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3722C" w:rsidRPr="007159DE" w:rsidRDefault="00D3722C" w:rsidP="007159DE">
      <w:pPr>
        <w:spacing w:after="0" w:line="360" w:lineRule="auto"/>
        <w:jc w:val="center"/>
        <w:rPr>
          <w:rFonts w:ascii="Arial" w:hAnsi="Arial" w:cs="Arial"/>
          <w:b/>
          <w:sz w:val="20"/>
          <w:szCs w:val="20"/>
        </w:rPr>
      </w:pPr>
      <w:r w:rsidRPr="007159DE">
        <w:rPr>
          <w:rFonts w:ascii="Arial" w:hAnsi="Arial" w:cs="Arial"/>
          <w:b/>
          <w:sz w:val="20"/>
          <w:szCs w:val="20"/>
        </w:rPr>
        <w:t xml:space="preserve">PROCEDIMENTO LICITATÓRIO Nº </w:t>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00DF7490">
        <w:rPr>
          <w:rFonts w:ascii="Arial" w:hAnsi="Arial" w:cs="Arial"/>
          <w:b/>
          <w:sz w:val="20"/>
          <w:szCs w:val="20"/>
        </w:rPr>
        <w:t>101</w:t>
      </w:r>
      <w:r w:rsidRPr="007159DE">
        <w:rPr>
          <w:rFonts w:ascii="Arial" w:hAnsi="Arial" w:cs="Arial"/>
          <w:b/>
          <w:sz w:val="20"/>
          <w:szCs w:val="20"/>
        </w:rPr>
        <w:fldChar w:fldCharType="end"/>
      </w:r>
      <w:r w:rsidRPr="007159DE">
        <w:rPr>
          <w:rFonts w:ascii="Arial" w:hAnsi="Arial" w:cs="Arial"/>
          <w:b/>
          <w:sz w:val="20"/>
          <w:szCs w:val="20"/>
        </w:rPr>
        <w:t>/</w:t>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00A06248">
        <w:rPr>
          <w:rFonts w:ascii="Arial" w:hAnsi="Arial" w:cs="Arial"/>
          <w:b/>
          <w:noProof/>
          <w:sz w:val="20"/>
          <w:szCs w:val="20"/>
        </w:rPr>
        <w:t>2023</w:t>
      </w:r>
      <w:r w:rsidRPr="007159DE">
        <w:rPr>
          <w:rFonts w:ascii="Arial" w:hAnsi="Arial" w:cs="Arial"/>
          <w:b/>
          <w:sz w:val="20"/>
          <w:szCs w:val="20"/>
        </w:rPr>
        <w:fldChar w:fldCharType="end"/>
      </w:r>
    </w:p>
    <w:p w:rsidR="00D3722C" w:rsidRPr="007159DE" w:rsidRDefault="00D3722C" w:rsidP="007159DE">
      <w:pPr>
        <w:spacing w:after="0" w:line="360" w:lineRule="auto"/>
        <w:jc w:val="center"/>
        <w:rPr>
          <w:rFonts w:ascii="Arial" w:hAnsi="Arial" w:cs="Arial"/>
          <w:b/>
          <w:sz w:val="20"/>
          <w:szCs w:val="20"/>
        </w:rPr>
      </w:pPr>
      <w:r w:rsidRPr="007159DE">
        <w:rPr>
          <w:rFonts w:ascii="Arial" w:hAnsi="Arial" w:cs="Arial"/>
          <w:b/>
          <w:bCs/>
          <w:sz w:val="20"/>
          <w:szCs w:val="20"/>
        </w:rPr>
        <w:t xml:space="preserve">EDITAL DE PREGÃO PRESENCIAL Nº </w:t>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00560F0F">
        <w:rPr>
          <w:rFonts w:ascii="Arial" w:hAnsi="Arial" w:cs="Arial"/>
          <w:b/>
          <w:sz w:val="20"/>
          <w:szCs w:val="20"/>
        </w:rPr>
        <w:t>067</w:t>
      </w:r>
      <w:r w:rsidRPr="007159DE">
        <w:rPr>
          <w:rFonts w:ascii="Arial" w:hAnsi="Arial" w:cs="Arial"/>
          <w:b/>
          <w:sz w:val="20"/>
          <w:szCs w:val="20"/>
        </w:rPr>
        <w:fldChar w:fldCharType="end"/>
      </w:r>
      <w:r w:rsidRPr="007159DE">
        <w:rPr>
          <w:rFonts w:ascii="Arial" w:hAnsi="Arial" w:cs="Arial"/>
          <w:b/>
          <w:bCs/>
          <w:sz w:val="20"/>
          <w:szCs w:val="20"/>
        </w:rPr>
        <w:t>/</w:t>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00A06248">
        <w:rPr>
          <w:rFonts w:ascii="Arial" w:hAnsi="Arial" w:cs="Arial"/>
          <w:b/>
          <w:noProof/>
          <w:sz w:val="20"/>
          <w:szCs w:val="20"/>
        </w:rPr>
        <w:t>2023</w:t>
      </w:r>
      <w:r w:rsidRPr="007159DE">
        <w:rPr>
          <w:rFonts w:ascii="Arial" w:hAnsi="Arial" w:cs="Arial"/>
          <w:b/>
          <w:sz w:val="20"/>
          <w:szCs w:val="20"/>
        </w:rPr>
        <w:fldChar w:fldCharType="end"/>
      </w:r>
    </w:p>
    <w:p w:rsidR="00D3722C" w:rsidRPr="007159DE" w:rsidRDefault="00D3722C" w:rsidP="007159DE">
      <w:pPr>
        <w:spacing w:after="0" w:line="360" w:lineRule="auto"/>
        <w:jc w:val="center"/>
        <w:rPr>
          <w:rFonts w:ascii="Arial" w:hAnsi="Arial" w:cs="Arial"/>
          <w:b/>
          <w:sz w:val="20"/>
          <w:szCs w:val="20"/>
        </w:rPr>
      </w:pPr>
      <w:r w:rsidRPr="007159DE">
        <w:rPr>
          <w:rFonts w:ascii="Arial" w:hAnsi="Arial" w:cs="Arial"/>
          <w:b/>
          <w:sz w:val="20"/>
          <w:szCs w:val="20"/>
        </w:rPr>
        <w:t>SISTEMA REGISTRO DE PREÇOS</w:t>
      </w:r>
    </w:p>
    <w:p w:rsidR="00D3722C" w:rsidRPr="007159DE" w:rsidRDefault="00D3722C" w:rsidP="007159DE">
      <w:pPr>
        <w:numPr>
          <w:ilvl w:val="0"/>
          <w:numId w:val="1"/>
        </w:numPr>
        <w:spacing w:after="0" w:line="240" w:lineRule="auto"/>
        <w:jc w:val="both"/>
        <w:rPr>
          <w:rFonts w:ascii="Arial" w:hAnsi="Arial" w:cs="Arial"/>
          <w:b/>
          <w:sz w:val="20"/>
          <w:szCs w:val="20"/>
          <w:u w:val="single"/>
        </w:rPr>
      </w:pPr>
      <w:r w:rsidRPr="007159DE">
        <w:rPr>
          <w:rFonts w:ascii="Arial" w:hAnsi="Arial" w:cs="Arial"/>
          <w:b/>
          <w:sz w:val="20"/>
          <w:szCs w:val="20"/>
          <w:u w:val="single"/>
        </w:rPr>
        <w:t>PREÂMBULO</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A </w:t>
      </w:r>
      <w:r w:rsidRPr="007159DE">
        <w:rPr>
          <w:rFonts w:ascii="Arial" w:hAnsi="Arial" w:cs="Arial"/>
          <w:b/>
          <w:bCs/>
          <w:sz w:val="20"/>
          <w:szCs w:val="20"/>
        </w:rPr>
        <w:t>PREFEITURA MUNICIPAL DE MARQUINHO</w:t>
      </w:r>
      <w:r w:rsidRPr="007159DE">
        <w:rPr>
          <w:rFonts w:ascii="Arial" w:hAnsi="Arial" w:cs="Arial"/>
          <w:sz w:val="20"/>
          <w:szCs w:val="20"/>
        </w:rPr>
        <w:t xml:space="preserve">, inscrita no CNPJ sob nº 01.612.552/0001-13, sediada a Rua Sete de Setembro, s/nº, Centro, Marquinho/PR, por intermédio do Pregoeiro, designado através do </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sz w:val="20"/>
          <w:szCs w:val="20"/>
        </w:rPr>
        <w:t>Decreto Municipal nº</w:t>
      </w:r>
      <w:r w:rsidRPr="007159DE">
        <w:rPr>
          <w:rFonts w:ascii="Arial" w:hAnsi="Arial" w:cs="Arial"/>
          <w:bCs/>
          <w:sz w:val="20"/>
          <w:szCs w:val="20"/>
        </w:rPr>
        <w:fldChar w:fldCharType="end"/>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A06248">
        <w:rPr>
          <w:rFonts w:ascii="Arial" w:hAnsi="Arial" w:cs="Arial"/>
          <w:sz w:val="20"/>
          <w:szCs w:val="20"/>
        </w:rPr>
        <w:t xml:space="preserve"> 005</w:t>
      </w:r>
      <w:r w:rsidRPr="007159DE">
        <w:rPr>
          <w:rFonts w:ascii="Arial" w:hAnsi="Arial" w:cs="Arial"/>
          <w:sz w:val="20"/>
          <w:szCs w:val="20"/>
        </w:rPr>
        <w:fldChar w:fldCharType="end"/>
      </w:r>
      <w:r w:rsidRPr="007159DE">
        <w:rPr>
          <w:rFonts w:ascii="Arial" w:hAnsi="Arial" w:cs="Arial"/>
          <w:bCs/>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A06248">
        <w:rPr>
          <w:rFonts w:ascii="Arial" w:hAnsi="Arial" w:cs="Arial"/>
          <w:sz w:val="20"/>
          <w:szCs w:val="20"/>
        </w:rPr>
        <w:t>2023</w:t>
      </w:r>
      <w:r w:rsidRPr="007159DE">
        <w:rPr>
          <w:rFonts w:ascii="Arial" w:hAnsi="Arial" w:cs="Arial"/>
          <w:sz w:val="20"/>
          <w:szCs w:val="20"/>
        </w:rPr>
        <w:fldChar w:fldCharType="end"/>
      </w:r>
      <w:r w:rsidRPr="007159DE">
        <w:rPr>
          <w:rFonts w:ascii="Arial" w:hAnsi="Arial" w:cs="Arial"/>
          <w:sz w:val="20"/>
          <w:szCs w:val="20"/>
        </w:rPr>
        <w:t xml:space="preserve">, com a devida autorização do Excelentíssimo Prefeito, o Sr. </w:t>
      </w:r>
      <w:proofErr w:type="spellStart"/>
      <w:r w:rsidRPr="007159DE">
        <w:rPr>
          <w:rFonts w:ascii="Arial" w:hAnsi="Arial" w:cs="Arial"/>
          <w:sz w:val="20"/>
          <w:szCs w:val="20"/>
        </w:rPr>
        <w:t>Elio</w:t>
      </w:r>
      <w:proofErr w:type="spellEnd"/>
      <w:r w:rsidRPr="007159DE">
        <w:rPr>
          <w:rFonts w:ascii="Arial" w:hAnsi="Arial" w:cs="Arial"/>
          <w:sz w:val="20"/>
          <w:szCs w:val="20"/>
        </w:rPr>
        <w:t xml:space="preserve"> </w:t>
      </w:r>
      <w:proofErr w:type="spellStart"/>
      <w:r w:rsidRPr="007159DE">
        <w:rPr>
          <w:rFonts w:ascii="Arial" w:hAnsi="Arial" w:cs="Arial"/>
          <w:sz w:val="20"/>
          <w:szCs w:val="20"/>
        </w:rPr>
        <w:t>Bolzon</w:t>
      </w:r>
      <w:proofErr w:type="spellEnd"/>
      <w:r w:rsidRPr="007159DE">
        <w:rPr>
          <w:rFonts w:ascii="Arial" w:hAnsi="Arial" w:cs="Arial"/>
          <w:sz w:val="20"/>
          <w:szCs w:val="20"/>
        </w:rPr>
        <w:t xml:space="preserve"> Junior, através dos órgãos de divulgação e, em conformidade com os Decretos Municipais nº </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bCs/>
          <w:sz w:val="20"/>
          <w:szCs w:val="20"/>
        </w:rPr>
        <w:t>122</w:t>
      </w:r>
      <w:r w:rsidRPr="007159DE">
        <w:rPr>
          <w:rFonts w:ascii="Arial" w:hAnsi="Arial" w:cs="Arial"/>
          <w:bCs/>
          <w:sz w:val="20"/>
          <w:szCs w:val="20"/>
        </w:rPr>
        <w:fldChar w:fldCharType="end"/>
      </w:r>
      <w:r w:rsidRPr="007159DE">
        <w:rPr>
          <w:rFonts w:ascii="Arial" w:hAnsi="Arial" w:cs="Arial"/>
          <w:bCs/>
          <w:sz w:val="20"/>
          <w:szCs w:val="20"/>
        </w:rPr>
        <w:t>/</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bCs/>
          <w:sz w:val="20"/>
          <w:szCs w:val="20"/>
        </w:rPr>
        <w:t>2014</w:t>
      </w:r>
      <w:r w:rsidRPr="007159DE">
        <w:rPr>
          <w:rFonts w:ascii="Arial" w:hAnsi="Arial" w:cs="Arial"/>
          <w:bCs/>
          <w:sz w:val="20"/>
          <w:szCs w:val="20"/>
        </w:rPr>
        <w:fldChar w:fldCharType="end"/>
      </w:r>
      <w:r w:rsidRPr="007159DE">
        <w:rPr>
          <w:rFonts w:ascii="Arial" w:hAnsi="Arial" w:cs="Arial"/>
          <w:bCs/>
          <w:sz w:val="20"/>
          <w:szCs w:val="20"/>
        </w:rPr>
        <w:t xml:space="preserve"> </w:t>
      </w:r>
      <w:r w:rsidRPr="007159DE">
        <w:rPr>
          <w:rFonts w:ascii="Arial" w:hAnsi="Arial" w:cs="Arial"/>
          <w:sz w:val="20"/>
          <w:szCs w:val="20"/>
        </w:rPr>
        <w:t xml:space="preserve">e nº </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bCs/>
          <w:sz w:val="20"/>
          <w:szCs w:val="20"/>
        </w:rPr>
        <w:t>087</w:t>
      </w:r>
      <w:r w:rsidRPr="007159DE">
        <w:rPr>
          <w:rFonts w:ascii="Arial" w:hAnsi="Arial" w:cs="Arial"/>
          <w:bCs/>
          <w:sz w:val="20"/>
          <w:szCs w:val="20"/>
        </w:rPr>
        <w:fldChar w:fldCharType="end"/>
      </w:r>
      <w:r w:rsidRPr="007159DE">
        <w:rPr>
          <w:rFonts w:ascii="Arial" w:hAnsi="Arial" w:cs="Arial"/>
          <w:bCs/>
          <w:sz w:val="20"/>
          <w:szCs w:val="20"/>
        </w:rPr>
        <w:t>/</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bCs/>
          <w:sz w:val="20"/>
          <w:szCs w:val="20"/>
        </w:rPr>
        <w:t>2020</w:t>
      </w:r>
      <w:r w:rsidRPr="007159DE">
        <w:rPr>
          <w:rFonts w:ascii="Arial" w:hAnsi="Arial" w:cs="Arial"/>
          <w:bCs/>
          <w:sz w:val="20"/>
          <w:szCs w:val="20"/>
        </w:rPr>
        <w:fldChar w:fldCharType="end"/>
      </w:r>
      <w:r w:rsidRPr="007159DE">
        <w:rPr>
          <w:rFonts w:ascii="Arial" w:hAnsi="Arial" w:cs="Arial"/>
          <w:sz w:val="20"/>
          <w:szCs w:val="20"/>
        </w:rPr>
        <w:t xml:space="preserve">, com a Lei Federal nº 10.520/2002 e com a Lei Complementar nº 123/2006, com aplicação subsidiária da Lei Federal nº 8.666/1993 e, da Lei nº 15.608/2007, do Estado do Paraná e, nos termos deste edital, torna pública a realização de procedimento de licitação, na modalidade </w:t>
      </w:r>
      <w:r w:rsidRPr="007159DE">
        <w:rPr>
          <w:rFonts w:ascii="Arial" w:hAnsi="Arial" w:cs="Arial"/>
          <w:b/>
          <w:bCs/>
          <w:sz w:val="20"/>
          <w:szCs w:val="20"/>
        </w:rPr>
        <w:t>PREGÃO,</w:t>
      </w:r>
      <w:r w:rsidRPr="007159DE">
        <w:rPr>
          <w:rFonts w:ascii="Arial" w:hAnsi="Arial" w:cs="Arial"/>
          <w:sz w:val="20"/>
          <w:szCs w:val="20"/>
        </w:rPr>
        <w:t xml:space="preserve"> na forma </w:t>
      </w:r>
      <w:r w:rsidRPr="007159DE">
        <w:rPr>
          <w:rFonts w:ascii="Arial" w:hAnsi="Arial" w:cs="Arial"/>
          <w:b/>
          <w:sz w:val="20"/>
          <w:szCs w:val="20"/>
        </w:rPr>
        <w:t>PRESENCIAL</w:t>
      </w:r>
      <w:r w:rsidRPr="007159DE">
        <w:rPr>
          <w:rFonts w:ascii="Arial" w:hAnsi="Arial" w:cs="Arial"/>
          <w:sz w:val="20"/>
          <w:szCs w:val="20"/>
        </w:rPr>
        <w:t xml:space="preserve">, do tipo </w:t>
      </w:r>
      <w:r w:rsidRPr="007159DE">
        <w:rPr>
          <w:rFonts w:ascii="Arial" w:hAnsi="Arial" w:cs="Arial"/>
          <w:b/>
          <w:bCs/>
          <w:sz w:val="20"/>
          <w:szCs w:val="20"/>
        </w:rPr>
        <w:fldChar w:fldCharType="begin">
          <w:ffData>
            <w:name w:val="Texto74"/>
            <w:enabled/>
            <w:calcOnExit w:val="0"/>
            <w:textInput/>
          </w:ffData>
        </w:fldChar>
      </w:r>
      <w:r w:rsidRPr="007159DE">
        <w:rPr>
          <w:rFonts w:ascii="Arial" w:hAnsi="Arial" w:cs="Arial"/>
          <w:b/>
          <w:bCs/>
          <w:sz w:val="20"/>
          <w:szCs w:val="20"/>
        </w:rPr>
        <w:instrText xml:space="preserve"> FORMTEXT </w:instrText>
      </w:r>
      <w:r w:rsidRPr="007159DE">
        <w:rPr>
          <w:rFonts w:ascii="Arial" w:hAnsi="Arial" w:cs="Arial"/>
          <w:b/>
          <w:bCs/>
          <w:sz w:val="20"/>
          <w:szCs w:val="20"/>
        </w:rPr>
      </w:r>
      <w:r w:rsidRPr="007159DE">
        <w:rPr>
          <w:rFonts w:ascii="Arial" w:hAnsi="Arial" w:cs="Arial"/>
          <w:b/>
          <w:bCs/>
          <w:sz w:val="20"/>
          <w:szCs w:val="20"/>
        </w:rPr>
        <w:fldChar w:fldCharType="separate"/>
      </w:r>
      <w:r w:rsidRPr="007159DE">
        <w:rPr>
          <w:rFonts w:ascii="Arial" w:hAnsi="Arial" w:cs="Arial"/>
          <w:b/>
          <w:bCs/>
          <w:sz w:val="20"/>
          <w:szCs w:val="20"/>
        </w:rPr>
        <w:t>MENOR PREÇO</w:t>
      </w:r>
      <w:r w:rsidRPr="007159DE">
        <w:rPr>
          <w:rFonts w:ascii="Arial" w:hAnsi="Arial" w:cs="Arial"/>
          <w:b/>
          <w:bCs/>
          <w:sz w:val="20"/>
          <w:szCs w:val="20"/>
        </w:rPr>
        <w:fldChar w:fldCharType="end"/>
      </w:r>
      <w:r w:rsidRPr="007159DE">
        <w:rPr>
          <w:rFonts w:ascii="Arial" w:hAnsi="Arial" w:cs="Arial"/>
          <w:b/>
          <w:bCs/>
          <w:sz w:val="20"/>
          <w:szCs w:val="20"/>
        </w:rPr>
        <w:fldChar w:fldCharType="begin">
          <w:ffData>
            <w:name w:val="Texto74"/>
            <w:enabled/>
            <w:calcOnExit w:val="0"/>
            <w:textInput/>
          </w:ffData>
        </w:fldChar>
      </w:r>
      <w:r w:rsidRPr="007159DE">
        <w:rPr>
          <w:rFonts w:ascii="Arial" w:hAnsi="Arial" w:cs="Arial"/>
          <w:b/>
          <w:bCs/>
          <w:sz w:val="20"/>
          <w:szCs w:val="20"/>
        </w:rPr>
        <w:instrText xml:space="preserve"> FORMTEXT </w:instrText>
      </w:r>
      <w:r w:rsidRPr="007159DE">
        <w:rPr>
          <w:rFonts w:ascii="Arial" w:hAnsi="Arial" w:cs="Arial"/>
          <w:b/>
          <w:bCs/>
          <w:sz w:val="20"/>
          <w:szCs w:val="20"/>
        </w:rPr>
      </w:r>
      <w:r w:rsidRPr="007159DE">
        <w:rPr>
          <w:rFonts w:ascii="Arial" w:hAnsi="Arial" w:cs="Arial"/>
          <w:b/>
          <w:bCs/>
          <w:sz w:val="20"/>
          <w:szCs w:val="20"/>
        </w:rPr>
        <w:fldChar w:fldCharType="separate"/>
      </w:r>
      <w:r w:rsidRPr="007159DE">
        <w:rPr>
          <w:rFonts w:ascii="Arial" w:hAnsi="Arial" w:cs="Arial"/>
          <w:b/>
          <w:bCs/>
          <w:sz w:val="20"/>
          <w:szCs w:val="20"/>
        </w:rPr>
        <w:t xml:space="preserve"> POR </w:t>
      </w:r>
      <w:r w:rsidR="00532A8E">
        <w:rPr>
          <w:rFonts w:ascii="Arial" w:hAnsi="Arial" w:cs="Arial"/>
          <w:b/>
          <w:bCs/>
          <w:sz w:val="20"/>
          <w:szCs w:val="20"/>
        </w:rPr>
        <w:t>LOTE</w:t>
      </w:r>
      <w:r w:rsidRPr="007159DE">
        <w:rPr>
          <w:rFonts w:ascii="Arial" w:hAnsi="Arial" w:cs="Arial"/>
          <w:b/>
          <w:bCs/>
          <w:sz w:val="20"/>
          <w:szCs w:val="20"/>
        </w:rPr>
        <w:fldChar w:fldCharType="end"/>
      </w:r>
      <w:r w:rsidRPr="007159DE">
        <w:rPr>
          <w:rFonts w:ascii="Arial" w:hAnsi="Arial" w:cs="Arial"/>
          <w:bCs/>
          <w:sz w:val="20"/>
          <w:szCs w:val="20"/>
        </w:rPr>
        <w:t>, t</w:t>
      </w:r>
      <w:r w:rsidRPr="007159DE">
        <w:rPr>
          <w:rFonts w:ascii="Arial" w:hAnsi="Arial" w:cs="Arial"/>
          <w:sz w:val="20"/>
          <w:szCs w:val="20"/>
        </w:rPr>
        <w:t xml:space="preserve">endo por objeto a formação de </w:t>
      </w:r>
      <w:r w:rsidRPr="007159DE">
        <w:rPr>
          <w:rFonts w:ascii="Arial" w:hAnsi="Arial" w:cs="Arial"/>
          <w:b/>
          <w:bCs/>
          <w:sz w:val="20"/>
          <w:szCs w:val="20"/>
        </w:rPr>
        <w:fldChar w:fldCharType="begin">
          <w:ffData>
            <w:name w:val="Texto74"/>
            <w:enabled/>
            <w:calcOnExit w:val="0"/>
            <w:textInput/>
          </w:ffData>
        </w:fldChar>
      </w:r>
      <w:r w:rsidRPr="007159DE">
        <w:rPr>
          <w:rFonts w:ascii="Arial" w:hAnsi="Arial" w:cs="Arial"/>
          <w:b/>
          <w:bCs/>
          <w:sz w:val="20"/>
          <w:szCs w:val="20"/>
        </w:rPr>
        <w:instrText xml:space="preserve"> FORMTEXT </w:instrText>
      </w:r>
      <w:r w:rsidRPr="007159DE">
        <w:rPr>
          <w:rFonts w:ascii="Arial" w:hAnsi="Arial" w:cs="Arial"/>
          <w:b/>
          <w:bCs/>
          <w:sz w:val="20"/>
          <w:szCs w:val="20"/>
        </w:rPr>
      </w:r>
      <w:r w:rsidRPr="007159DE">
        <w:rPr>
          <w:rFonts w:ascii="Arial" w:hAnsi="Arial" w:cs="Arial"/>
          <w:b/>
          <w:bCs/>
          <w:sz w:val="20"/>
          <w:szCs w:val="20"/>
        </w:rPr>
        <w:fldChar w:fldCharType="separate"/>
      </w:r>
      <w:r w:rsidRPr="007159DE">
        <w:rPr>
          <w:rFonts w:ascii="Arial" w:hAnsi="Arial" w:cs="Arial"/>
          <w:b/>
          <w:bCs/>
          <w:sz w:val="20"/>
          <w:szCs w:val="20"/>
        </w:rPr>
        <w:t>REGISTRO DE PREÇOS</w:t>
      </w:r>
      <w:r w:rsidRPr="007159DE">
        <w:rPr>
          <w:rFonts w:ascii="Arial" w:hAnsi="Arial" w:cs="Arial"/>
          <w:b/>
          <w:bCs/>
          <w:sz w:val="20"/>
          <w:szCs w:val="20"/>
        </w:rPr>
        <w:fldChar w:fldCharType="end"/>
      </w:r>
      <w:r w:rsidRPr="007159DE">
        <w:rPr>
          <w:rFonts w:ascii="Arial" w:hAnsi="Arial" w:cs="Arial"/>
          <w:b/>
          <w:bCs/>
          <w:sz w:val="20"/>
          <w:szCs w:val="20"/>
        </w:rPr>
        <w:fldChar w:fldCharType="begin">
          <w:ffData>
            <w:name w:val="Texto74"/>
            <w:enabled/>
            <w:calcOnExit w:val="0"/>
            <w:textInput/>
          </w:ffData>
        </w:fldChar>
      </w:r>
      <w:r w:rsidRPr="007159DE">
        <w:rPr>
          <w:rFonts w:ascii="Arial" w:hAnsi="Arial" w:cs="Arial"/>
          <w:b/>
          <w:bCs/>
          <w:sz w:val="20"/>
          <w:szCs w:val="20"/>
        </w:rPr>
        <w:instrText xml:space="preserve"> FORMTEXT </w:instrText>
      </w:r>
      <w:r w:rsidRPr="007159DE">
        <w:rPr>
          <w:rFonts w:ascii="Arial" w:hAnsi="Arial" w:cs="Arial"/>
          <w:b/>
          <w:bCs/>
          <w:sz w:val="20"/>
          <w:szCs w:val="20"/>
        </w:rPr>
      </w:r>
      <w:r w:rsidRPr="007159DE">
        <w:rPr>
          <w:rFonts w:ascii="Arial" w:hAnsi="Arial" w:cs="Arial"/>
          <w:b/>
          <w:bCs/>
          <w:sz w:val="20"/>
          <w:szCs w:val="20"/>
        </w:rPr>
        <w:fldChar w:fldCharType="separate"/>
      </w:r>
      <w:r w:rsidRPr="007159DE">
        <w:rPr>
          <w:rFonts w:ascii="Arial" w:hAnsi="Arial" w:cs="Arial"/>
          <w:b/>
          <w:bCs/>
          <w:sz w:val="20"/>
          <w:szCs w:val="20"/>
        </w:rPr>
        <w:t>,</w:t>
      </w:r>
      <w:r w:rsidRPr="007159DE">
        <w:rPr>
          <w:rFonts w:ascii="Arial" w:hAnsi="Arial" w:cs="Arial"/>
          <w:b/>
          <w:bCs/>
          <w:sz w:val="20"/>
          <w:szCs w:val="20"/>
        </w:rPr>
        <w:fldChar w:fldCharType="end"/>
      </w:r>
      <w:r w:rsidRPr="007159DE">
        <w:rPr>
          <w:rFonts w:ascii="Arial" w:hAnsi="Arial" w:cs="Arial"/>
          <w:bCs/>
          <w:sz w:val="20"/>
          <w:szCs w:val="20"/>
        </w:rPr>
        <w:t xml:space="preserve"> para </w:t>
      </w:r>
      <w:r w:rsidR="00BD40C1" w:rsidRPr="007159DE">
        <w:rPr>
          <w:rFonts w:ascii="Arial" w:hAnsi="Arial" w:cs="Arial"/>
          <w:bCs/>
          <w:sz w:val="20"/>
          <w:szCs w:val="20"/>
        </w:rPr>
        <w:fldChar w:fldCharType="begin">
          <w:ffData>
            <w:name w:val="Texto74"/>
            <w:enabled/>
            <w:calcOnExit w:val="0"/>
            <w:textInput/>
          </w:ffData>
        </w:fldChar>
      </w:r>
      <w:r w:rsidR="00BD40C1" w:rsidRPr="007159DE">
        <w:rPr>
          <w:rFonts w:ascii="Arial" w:hAnsi="Arial" w:cs="Arial"/>
          <w:bCs/>
          <w:sz w:val="20"/>
          <w:szCs w:val="20"/>
        </w:rPr>
        <w:instrText xml:space="preserve"> FORMTEXT </w:instrText>
      </w:r>
      <w:r w:rsidR="00BD40C1" w:rsidRPr="007159DE">
        <w:rPr>
          <w:rFonts w:ascii="Arial" w:hAnsi="Arial" w:cs="Arial"/>
          <w:bCs/>
          <w:sz w:val="20"/>
          <w:szCs w:val="20"/>
        </w:rPr>
      </w:r>
      <w:r w:rsidR="00BD40C1" w:rsidRPr="007159DE">
        <w:rPr>
          <w:rFonts w:ascii="Arial" w:hAnsi="Arial" w:cs="Arial"/>
          <w:bCs/>
          <w:sz w:val="20"/>
          <w:szCs w:val="20"/>
        </w:rPr>
        <w:fldChar w:fldCharType="separate"/>
      </w:r>
      <w:r w:rsidR="00BD40C1" w:rsidRPr="007159DE">
        <w:rPr>
          <w:rFonts w:ascii="Arial" w:hAnsi="Arial" w:cs="Arial"/>
          <w:bCs/>
          <w:sz w:val="20"/>
          <w:szCs w:val="20"/>
        </w:rPr>
        <w:t xml:space="preserve">CONTRATAÇÃO DE EMPRESA </w:t>
      </w:r>
      <w:r w:rsidR="00A06248">
        <w:rPr>
          <w:rFonts w:ascii="Arial" w:hAnsi="Arial" w:cs="Arial"/>
          <w:bCs/>
          <w:sz w:val="20"/>
          <w:szCs w:val="20"/>
        </w:rPr>
        <w:t xml:space="preserve">ESPECIALIZADA </w:t>
      </w:r>
      <w:r w:rsidR="00DF7490">
        <w:rPr>
          <w:rFonts w:ascii="Arial" w:hAnsi="Arial" w:cs="Arial"/>
          <w:bCs/>
          <w:sz w:val="20"/>
          <w:szCs w:val="20"/>
        </w:rPr>
        <w:t>EM</w:t>
      </w:r>
      <w:r w:rsidR="00BD40C1" w:rsidRPr="007159DE">
        <w:rPr>
          <w:rFonts w:ascii="Arial" w:hAnsi="Arial" w:cs="Arial"/>
          <w:bCs/>
          <w:sz w:val="20"/>
          <w:szCs w:val="20"/>
        </w:rPr>
        <w:t xml:space="preserve"> SERVIÇOS </w:t>
      </w:r>
      <w:r w:rsidR="00DF7490">
        <w:rPr>
          <w:rFonts w:ascii="Arial" w:hAnsi="Arial" w:cs="Arial"/>
          <w:bCs/>
          <w:sz w:val="20"/>
          <w:szCs w:val="20"/>
        </w:rPr>
        <w:t xml:space="preserve">DE </w:t>
      </w:r>
      <w:r w:rsidR="00BD40C1" w:rsidRPr="007159DE">
        <w:rPr>
          <w:rFonts w:ascii="Arial" w:hAnsi="Arial" w:cs="Arial"/>
          <w:bCs/>
          <w:sz w:val="20"/>
          <w:szCs w:val="20"/>
        </w:rPr>
        <w:t xml:space="preserve">MANUTENÇÃO </w:t>
      </w:r>
      <w:r w:rsidR="00DF7490">
        <w:rPr>
          <w:rFonts w:ascii="Arial" w:hAnsi="Arial" w:cs="Arial"/>
          <w:bCs/>
          <w:sz w:val="20"/>
          <w:szCs w:val="20"/>
        </w:rPr>
        <w:t>DE REDE ELÉTRICA MUNICIPAL</w:t>
      </w:r>
      <w:r w:rsidR="00BD40C1" w:rsidRPr="007159DE">
        <w:rPr>
          <w:rFonts w:ascii="Arial" w:hAnsi="Arial" w:cs="Arial"/>
          <w:bCs/>
          <w:sz w:val="20"/>
          <w:szCs w:val="20"/>
        </w:rPr>
        <w:fldChar w:fldCharType="end"/>
      </w:r>
      <w:r w:rsidR="001621FA" w:rsidRPr="007159DE">
        <w:rPr>
          <w:rFonts w:ascii="Arial" w:hAnsi="Arial" w:cs="Arial"/>
          <w:bCs/>
          <w:sz w:val="20"/>
          <w:szCs w:val="20"/>
        </w:rPr>
        <w:t xml:space="preserve">, </w:t>
      </w:r>
      <w:r w:rsidRPr="007159DE">
        <w:rPr>
          <w:rFonts w:ascii="Arial" w:hAnsi="Arial" w:cs="Arial"/>
          <w:bCs/>
          <w:sz w:val="20"/>
          <w:szCs w:val="20"/>
        </w:rPr>
        <w:t>de acordo com os termos constantes no Anexo I, Termo de Referência deste Edital.</w:t>
      </w:r>
    </w:p>
    <w:p w:rsidR="00D3722C" w:rsidRPr="007159DE" w:rsidRDefault="00D3722C"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bCs/>
          <w:sz w:val="20"/>
          <w:szCs w:val="20"/>
        </w:rPr>
        <w:t xml:space="preserve">É pregoeiro da Prefeitura Municipal de Marquinho, </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bCs/>
          <w:sz w:val="20"/>
          <w:szCs w:val="20"/>
        </w:rPr>
        <w:t xml:space="preserve">Emerson </w:t>
      </w:r>
      <w:proofErr w:type="spellStart"/>
      <w:r w:rsidRPr="007159DE">
        <w:rPr>
          <w:rFonts w:ascii="Arial" w:hAnsi="Arial" w:cs="Arial"/>
          <w:bCs/>
          <w:sz w:val="20"/>
          <w:szCs w:val="20"/>
        </w:rPr>
        <w:t>Baptistel</w:t>
      </w:r>
      <w:proofErr w:type="spellEnd"/>
      <w:r w:rsidRPr="007159DE">
        <w:rPr>
          <w:rFonts w:ascii="Arial" w:hAnsi="Arial" w:cs="Arial"/>
          <w:bCs/>
          <w:sz w:val="20"/>
          <w:szCs w:val="20"/>
        </w:rPr>
        <w:fldChar w:fldCharType="end"/>
      </w:r>
      <w:r w:rsidRPr="007159DE">
        <w:rPr>
          <w:rFonts w:ascii="Arial" w:hAnsi="Arial" w:cs="Arial"/>
          <w:bCs/>
          <w:sz w:val="20"/>
          <w:szCs w:val="20"/>
        </w:rPr>
        <w:t xml:space="preserve">, matrícula nº </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bCs/>
          <w:sz w:val="20"/>
          <w:szCs w:val="20"/>
        </w:rPr>
        <w:t>531-1</w:t>
      </w:r>
      <w:r w:rsidRPr="007159DE">
        <w:rPr>
          <w:rFonts w:ascii="Arial" w:hAnsi="Arial" w:cs="Arial"/>
          <w:bCs/>
          <w:sz w:val="20"/>
          <w:szCs w:val="20"/>
        </w:rPr>
        <w:fldChar w:fldCharType="end"/>
      </w:r>
      <w:r w:rsidRPr="007159DE">
        <w:rPr>
          <w:rFonts w:ascii="Arial" w:hAnsi="Arial" w:cs="Arial"/>
          <w:bCs/>
          <w:sz w:val="20"/>
          <w:szCs w:val="20"/>
        </w:rPr>
        <w:t xml:space="preserve">, designado pelo </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sz w:val="20"/>
          <w:szCs w:val="20"/>
        </w:rPr>
        <w:t>Decreto Municipal nº</w:t>
      </w:r>
      <w:r w:rsidRPr="007159DE">
        <w:rPr>
          <w:rFonts w:ascii="Arial" w:hAnsi="Arial" w:cs="Arial"/>
          <w:bCs/>
          <w:sz w:val="20"/>
          <w:szCs w:val="20"/>
        </w:rPr>
        <w:fldChar w:fldCharType="end"/>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A06248">
        <w:rPr>
          <w:rFonts w:ascii="Arial" w:hAnsi="Arial" w:cs="Arial"/>
          <w:sz w:val="20"/>
          <w:szCs w:val="20"/>
        </w:rPr>
        <w:t xml:space="preserve"> 005</w:t>
      </w:r>
      <w:r w:rsidRPr="007159DE">
        <w:rPr>
          <w:rFonts w:ascii="Arial" w:hAnsi="Arial" w:cs="Arial"/>
          <w:sz w:val="20"/>
          <w:szCs w:val="20"/>
        </w:rPr>
        <w:fldChar w:fldCharType="end"/>
      </w:r>
      <w:r w:rsidRPr="007159DE">
        <w:rPr>
          <w:rFonts w:ascii="Arial" w:hAnsi="Arial" w:cs="Arial"/>
          <w:bCs/>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A06248">
        <w:rPr>
          <w:rFonts w:ascii="Arial" w:hAnsi="Arial" w:cs="Arial"/>
          <w:sz w:val="20"/>
          <w:szCs w:val="20"/>
        </w:rPr>
        <w:t>2023</w:t>
      </w:r>
      <w:r w:rsidRPr="007159DE">
        <w:rPr>
          <w:rFonts w:ascii="Arial" w:hAnsi="Arial" w:cs="Arial"/>
          <w:sz w:val="20"/>
          <w:szCs w:val="20"/>
        </w:rPr>
        <w:fldChar w:fldCharType="end"/>
      </w:r>
      <w:r w:rsidRPr="007159DE">
        <w:rPr>
          <w:rFonts w:ascii="Arial" w:hAnsi="Arial" w:cs="Arial"/>
          <w:bCs/>
          <w:sz w:val="20"/>
          <w:szCs w:val="20"/>
        </w:rPr>
        <w:t>.</w:t>
      </w:r>
    </w:p>
    <w:p w:rsidR="00D3722C" w:rsidRPr="007159DE" w:rsidRDefault="00D3722C"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Local, dia e hora para entrega dos envelopes “01” e “02” e para realização da sessão de abertura do certame, conforme tabela abaixo:</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15"/>
        <w:gridCol w:w="6124"/>
      </w:tblGrid>
      <w:tr w:rsidR="00D3722C" w:rsidRPr="007159DE" w:rsidTr="00BB4F10">
        <w:trPr>
          <w:trHeight w:val="1324"/>
        </w:trPr>
        <w:tc>
          <w:tcPr>
            <w:tcW w:w="3515" w:type="dxa"/>
            <w:vAlign w:val="center"/>
          </w:tcPr>
          <w:p w:rsidR="00D3722C" w:rsidRPr="007159DE" w:rsidRDefault="00D3722C" w:rsidP="007159DE">
            <w:pPr>
              <w:spacing w:after="0" w:line="240" w:lineRule="auto"/>
              <w:jc w:val="center"/>
              <w:rPr>
                <w:rFonts w:ascii="Arial" w:hAnsi="Arial" w:cs="Arial"/>
                <w:b/>
                <w:sz w:val="20"/>
                <w:szCs w:val="20"/>
              </w:rPr>
            </w:pPr>
            <w:r w:rsidRPr="007159DE">
              <w:rPr>
                <w:rFonts w:ascii="Arial" w:hAnsi="Arial" w:cs="Arial"/>
                <w:b/>
                <w:sz w:val="20"/>
                <w:szCs w:val="20"/>
              </w:rPr>
              <w:t>RECEBIMENTO DOS ENVELOPES Nº 01 E Nº 02</w:t>
            </w:r>
          </w:p>
        </w:tc>
        <w:tc>
          <w:tcPr>
            <w:tcW w:w="6124" w:type="dxa"/>
            <w:vAlign w:val="center"/>
          </w:tcPr>
          <w:p w:rsidR="00D3722C" w:rsidRPr="007159DE" w:rsidRDefault="00D3722C" w:rsidP="00560F0F">
            <w:pPr>
              <w:spacing w:after="0" w:line="240" w:lineRule="auto"/>
              <w:jc w:val="both"/>
              <w:rPr>
                <w:rFonts w:ascii="Arial" w:hAnsi="Arial" w:cs="Arial"/>
                <w:sz w:val="20"/>
                <w:szCs w:val="20"/>
              </w:rPr>
            </w:pPr>
            <w:r w:rsidRPr="007159DE">
              <w:rPr>
                <w:rFonts w:ascii="Arial" w:hAnsi="Arial" w:cs="Arial"/>
                <w:sz w:val="20"/>
                <w:szCs w:val="20"/>
              </w:rPr>
              <w:t xml:space="preserve">Até às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08</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30</w:t>
            </w:r>
            <w:r w:rsidRPr="007159DE">
              <w:rPr>
                <w:rFonts w:ascii="Arial" w:hAnsi="Arial" w:cs="Arial"/>
                <w:sz w:val="20"/>
                <w:szCs w:val="20"/>
              </w:rPr>
              <w:fldChar w:fldCharType="end"/>
            </w:r>
            <w:r w:rsidRPr="007159DE">
              <w:rPr>
                <w:rFonts w:ascii="Arial" w:hAnsi="Arial" w:cs="Arial"/>
                <w:bCs/>
                <w:sz w:val="20"/>
                <w:szCs w:val="20"/>
              </w:rPr>
              <w:t xml:space="preserve"> horas do dia </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00560F0F">
              <w:rPr>
                <w:rFonts w:ascii="Arial" w:hAnsi="Arial" w:cs="Arial"/>
                <w:bCs/>
                <w:sz w:val="20"/>
                <w:szCs w:val="20"/>
              </w:rPr>
              <w:t>29</w:t>
            </w:r>
            <w:r w:rsidRPr="007159DE">
              <w:rPr>
                <w:rFonts w:ascii="Arial" w:hAnsi="Arial" w:cs="Arial"/>
                <w:bCs/>
                <w:sz w:val="20"/>
                <w:szCs w:val="20"/>
              </w:rPr>
              <w:fldChar w:fldCharType="end"/>
            </w:r>
            <w:r w:rsidRPr="007159DE">
              <w:rPr>
                <w:rFonts w:ascii="Arial" w:hAnsi="Arial" w:cs="Arial"/>
                <w:bCs/>
                <w:sz w:val="20"/>
                <w:szCs w:val="20"/>
              </w:rPr>
              <w:t xml:space="preserve"> de </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00560F0F">
              <w:rPr>
                <w:rFonts w:ascii="Arial" w:hAnsi="Arial" w:cs="Arial"/>
                <w:bCs/>
                <w:sz w:val="20"/>
                <w:szCs w:val="20"/>
              </w:rPr>
              <w:t>dezembro</w:t>
            </w:r>
            <w:r w:rsidRPr="007159DE">
              <w:rPr>
                <w:rFonts w:ascii="Arial" w:hAnsi="Arial" w:cs="Arial"/>
                <w:bCs/>
                <w:sz w:val="20"/>
                <w:szCs w:val="20"/>
              </w:rPr>
              <w:fldChar w:fldCharType="end"/>
            </w:r>
            <w:r w:rsidRPr="007159DE">
              <w:rPr>
                <w:rFonts w:ascii="Arial" w:hAnsi="Arial" w:cs="Arial"/>
                <w:bCs/>
                <w:sz w:val="20"/>
                <w:szCs w:val="20"/>
              </w:rPr>
              <w:t xml:space="preserve"> de </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00A06248">
              <w:rPr>
                <w:rFonts w:ascii="Arial" w:hAnsi="Arial" w:cs="Arial"/>
                <w:bCs/>
                <w:sz w:val="20"/>
                <w:szCs w:val="20"/>
              </w:rPr>
              <w:t>2023</w:t>
            </w:r>
            <w:r w:rsidRPr="007159DE">
              <w:rPr>
                <w:rFonts w:ascii="Arial" w:hAnsi="Arial" w:cs="Arial"/>
                <w:bCs/>
                <w:sz w:val="20"/>
                <w:szCs w:val="20"/>
              </w:rPr>
              <w:fldChar w:fldCharType="end"/>
            </w:r>
            <w:r w:rsidRPr="007159DE">
              <w:rPr>
                <w:rFonts w:ascii="Arial" w:hAnsi="Arial" w:cs="Arial"/>
                <w:bCs/>
                <w:sz w:val="20"/>
                <w:szCs w:val="20"/>
              </w:rPr>
              <w:t xml:space="preserve">, no </w:t>
            </w:r>
            <w:r w:rsidRPr="007159DE">
              <w:rPr>
                <w:rFonts w:ascii="Arial" w:hAnsi="Arial" w:cs="Arial"/>
                <w:b/>
                <w:bCs/>
                <w:sz w:val="20"/>
                <w:szCs w:val="20"/>
                <w:u w:val="single"/>
              </w:rPr>
              <w:t>Setor de Protocolos</w:t>
            </w:r>
            <w:r w:rsidRPr="007159DE">
              <w:rPr>
                <w:rFonts w:ascii="Arial" w:hAnsi="Arial" w:cs="Arial"/>
                <w:bCs/>
                <w:sz w:val="20"/>
                <w:szCs w:val="20"/>
              </w:rPr>
              <w:t xml:space="preserve"> da Prefeitura Municipal de Marquinho/PR, anexo ao Departamento Tributário Municipal.</w:t>
            </w:r>
          </w:p>
        </w:tc>
      </w:tr>
      <w:tr w:rsidR="00D3722C" w:rsidRPr="007159DE" w:rsidTr="00BB4F10">
        <w:trPr>
          <w:trHeight w:val="904"/>
        </w:trPr>
        <w:tc>
          <w:tcPr>
            <w:tcW w:w="3515" w:type="dxa"/>
            <w:tcBorders>
              <w:top w:val="single" w:sz="4" w:space="0" w:color="auto"/>
              <w:left w:val="single" w:sz="4" w:space="0" w:color="auto"/>
              <w:bottom w:val="single" w:sz="4" w:space="0" w:color="auto"/>
              <w:right w:val="single" w:sz="4" w:space="0" w:color="auto"/>
            </w:tcBorders>
            <w:vAlign w:val="center"/>
          </w:tcPr>
          <w:p w:rsidR="00D3722C" w:rsidRPr="007159DE" w:rsidRDefault="00D3722C" w:rsidP="007159DE">
            <w:pPr>
              <w:spacing w:after="0" w:line="240" w:lineRule="auto"/>
              <w:jc w:val="center"/>
              <w:rPr>
                <w:rFonts w:ascii="Arial" w:hAnsi="Arial" w:cs="Arial"/>
                <w:b/>
                <w:sz w:val="20"/>
                <w:szCs w:val="20"/>
              </w:rPr>
            </w:pPr>
            <w:r w:rsidRPr="007159DE">
              <w:rPr>
                <w:rFonts w:ascii="Arial" w:hAnsi="Arial" w:cs="Arial"/>
                <w:b/>
                <w:sz w:val="20"/>
                <w:szCs w:val="20"/>
              </w:rPr>
              <w:t>CREDENCIAMENTO</w:t>
            </w:r>
          </w:p>
        </w:tc>
        <w:tc>
          <w:tcPr>
            <w:tcW w:w="6124" w:type="dxa"/>
            <w:tcBorders>
              <w:top w:val="single" w:sz="4" w:space="0" w:color="auto"/>
              <w:left w:val="single" w:sz="4" w:space="0" w:color="auto"/>
              <w:bottom w:val="single" w:sz="4" w:space="0" w:color="auto"/>
              <w:right w:val="single" w:sz="4" w:space="0" w:color="auto"/>
            </w:tcBorders>
            <w:vAlign w:val="center"/>
          </w:tcPr>
          <w:p w:rsidR="00D3722C" w:rsidRPr="007159DE" w:rsidRDefault="00D3722C" w:rsidP="00560F0F">
            <w:pPr>
              <w:spacing w:after="0" w:line="240" w:lineRule="auto"/>
              <w:jc w:val="both"/>
              <w:rPr>
                <w:rFonts w:ascii="Arial" w:hAnsi="Arial" w:cs="Arial"/>
                <w:sz w:val="20"/>
                <w:szCs w:val="20"/>
              </w:rPr>
            </w:pPr>
            <w:r w:rsidRPr="007159DE">
              <w:rPr>
                <w:rFonts w:ascii="Arial" w:hAnsi="Arial" w:cs="Arial"/>
                <w:sz w:val="20"/>
                <w:szCs w:val="20"/>
              </w:rPr>
              <w:t xml:space="preserve">Dia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560F0F">
              <w:rPr>
                <w:rFonts w:ascii="Arial" w:hAnsi="Arial" w:cs="Arial"/>
                <w:sz w:val="20"/>
                <w:szCs w:val="20"/>
              </w:rPr>
              <w:t>29</w:t>
            </w:r>
            <w:r w:rsidRPr="007159DE">
              <w:rPr>
                <w:rFonts w:ascii="Arial" w:hAnsi="Arial" w:cs="Arial"/>
                <w:sz w:val="20"/>
                <w:szCs w:val="20"/>
              </w:rPr>
              <w:fldChar w:fldCharType="end"/>
            </w:r>
            <w:r w:rsidRPr="007159DE">
              <w:rPr>
                <w:rFonts w:ascii="Arial" w:hAnsi="Arial" w:cs="Arial"/>
                <w:sz w:val="20"/>
                <w:szCs w:val="20"/>
              </w:rPr>
              <w:t xml:space="preserve"> de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560F0F">
              <w:rPr>
                <w:rFonts w:ascii="Arial" w:hAnsi="Arial" w:cs="Arial"/>
                <w:sz w:val="20"/>
                <w:szCs w:val="20"/>
              </w:rPr>
              <w:t>dezembro</w:t>
            </w:r>
            <w:r w:rsidRPr="007159DE">
              <w:rPr>
                <w:rFonts w:ascii="Arial" w:hAnsi="Arial" w:cs="Arial"/>
                <w:sz w:val="20"/>
                <w:szCs w:val="20"/>
              </w:rPr>
              <w:fldChar w:fldCharType="end"/>
            </w:r>
            <w:r w:rsidRPr="007159DE">
              <w:rPr>
                <w:rFonts w:ascii="Arial" w:hAnsi="Arial" w:cs="Arial"/>
                <w:sz w:val="20"/>
                <w:szCs w:val="20"/>
              </w:rPr>
              <w:t xml:space="preserve"> de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A06248">
              <w:rPr>
                <w:rFonts w:ascii="Arial" w:hAnsi="Arial" w:cs="Arial"/>
                <w:sz w:val="20"/>
                <w:szCs w:val="20"/>
              </w:rPr>
              <w:t>2023</w:t>
            </w:r>
            <w:r w:rsidRPr="007159DE">
              <w:rPr>
                <w:rFonts w:ascii="Arial" w:hAnsi="Arial" w:cs="Arial"/>
                <w:sz w:val="20"/>
                <w:szCs w:val="20"/>
              </w:rPr>
              <w:fldChar w:fldCharType="end"/>
            </w:r>
            <w:r w:rsidRPr="007159DE">
              <w:rPr>
                <w:rFonts w:ascii="Arial" w:hAnsi="Arial" w:cs="Arial"/>
                <w:sz w:val="20"/>
                <w:szCs w:val="20"/>
              </w:rPr>
              <w:t xml:space="preserve">, às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560F0F">
              <w:rPr>
                <w:rFonts w:ascii="Arial" w:hAnsi="Arial" w:cs="Arial"/>
                <w:sz w:val="20"/>
                <w:szCs w:val="20"/>
              </w:rPr>
              <w:t>09</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560F0F">
              <w:rPr>
                <w:rFonts w:ascii="Arial" w:hAnsi="Arial" w:cs="Arial"/>
                <w:sz w:val="20"/>
                <w:szCs w:val="20"/>
              </w:rPr>
              <w:t>00</w:t>
            </w:r>
            <w:r w:rsidRPr="007159DE">
              <w:rPr>
                <w:rFonts w:ascii="Arial" w:hAnsi="Arial" w:cs="Arial"/>
                <w:sz w:val="20"/>
                <w:szCs w:val="20"/>
              </w:rPr>
              <w:fldChar w:fldCharType="end"/>
            </w:r>
            <w:r w:rsidRPr="007159DE">
              <w:rPr>
                <w:rFonts w:ascii="Arial" w:hAnsi="Arial" w:cs="Arial"/>
                <w:sz w:val="20"/>
                <w:szCs w:val="20"/>
              </w:rPr>
              <w:t xml:space="preserve"> horas</w:t>
            </w:r>
          </w:p>
        </w:tc>
      </w:tr>
      <w:tr w:rsidR="00D3722C" w:rsidRPr="007159DE" w:rsidTr="00BB4F10">
        <w:trPr>
          <w:trHeight w:val="1200"/>
        </w:trPr>
        <w:tc>
          <w:tcPr>
            <w:tcW w:w="3515" w:type="dxa"/>
            <w:tcBorders>
              <w:top w:val="single" w:sz="4" w:space="0" w:color="auto"/>
              <w:left w:val="single" w:sz="4" w:space="0" w:color="auto"/>
              <w:bottom w:val="single" w:sz="4" w:space="0" w:color="auto"/>
              <w:right w:val="single" w:sz="4" w:space="0" w:color="auto"/>
            </w:tcBorders>
            <w:vAlign w:val="center"/>
          </w:tcPr>
          <w:p w:rsidR="00D3722C" w:rsidRPr="007159DE" w:rsidRDefault="00D3722C" w:rsidP="007159DE">
            <w:pPr>
              <w:spacing w:after="0" w:line="240" w:lineRule="auto"/>
              <w:jc w:val="center"/>
              <w:rPr>
                <w:rFonts w:ascii="Arial" w:hAnsi="Arial" w:cs="Arial"/>
                <w:b/>
                <w:sz w:val="20"/>
                <w:szCs w:val="20"/>
              </w:rPr>
            </w:pPr>
            <w:r w:rsidRPr="007159DE">
              <w:rPr>
                <w:rFonts w:ascii="Arial" w:hAnsi="Arial" w:cs="Arial"/>
                <w:b/>
                <w:sz w:val="20"/>
                <w:szCs w:val="20"/>
              </w:rPr>
              <w:t>DATA E HORA DA ABERTURA DO CERTAME</w:t>
            </w:r>
          </w:p>
          <w:p w:rsidR="00D3722C" w:rsidRPr="007159DE" w:rsidRDefault="00D3722C" w:rsidP="007159DE">
            <w:pPr>
              <w:spacing w:after="0" w:line="240" w:lineRule="auto"/>
              <w:jc w:val="center"/>
              <w:rPr>
                <w:rFonts w:ascii="Arial" w:hAnsi="Arial" w:cs="Arial"/>
                <w:b/>
                <w:sz w:val="20"/>
                <w:szCs w:val="20"/>
              </w:rPr>
            </w:pPr>
            <w:r w:rsidRPr="007159DE">
              <w:rPr>
                <w:rFonts w:ascii="Arial" w:hAnsi="Arial" w:cs="Arial"/>
                <w:b/>
                <w:sz w:val="20"/>
                <w:szCs w:val="20"/>
              </w:rPr>
              <w:t>(PROPOSTAS, LANCES E HABILITAÇÃO)</w:t>
            </w:r>
          </w:p>
        </w:tc>
        <w:tc>
          <w:tcPr>
            <w:tcW w:w="6124" w:type="dxa"/>
            <w:tcBorders>
              <w:top w:val="single" w:sz="4" w:space="0" w:color="auto"/>
              <w:left w:val="single" w:sz="4" w:space="0" w:color="auto"/>
              <w:bottom w:val="single" w:sz="4" w:space="0" w:color="auto"/>
              <w:right w:val="single" w:sz="4" w:space="0" w:color="auto"/>
            </w:tcBorders>
            <w:vAlign w:val="center"/>
          </w:tcPr>
          <w:p w:rsidR="00D3722C" w:rsidRPr="007159DE" w:rsidRDefault="00D3722C" w:rsidP="00560F0F">
            <w:pPr>
              <w:spacing w:after="0" w:line="240" w:lineRule="auto"/>
              <w:jc w:val="both"/>
              <w:rPr>
                <w:rFonts w:ascii="Arial" w:hAnsi="Arial" w:cs="Arial"/>
                <w:sz w:val="20"/>
                <w:szCs w:val="20"/>
              </w:rPr>
            </w:pPr>
            <w:r w:rsidRPr="007159DE">
              <w:rPr>
                <w:rFonts w:ascii="Arial" w:hAnsi="Arial" w:cs="Arial"/>
                <w:sz w:val="20"/>
                <w:szCs w:val="20"/>
              </w:rPr>
              <w:t xml:space="preserve">Dia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560F0F">
              <w:rPr>
                <w:rFonts w:ascii="Arial" w:hAnsi="Arial" w:cs="Arial"/>
                <w:sz w:val="20"/>
                <w:szCs w:val="20"/>
              </w:rPr>
              <w:t>29</w:t>
            </w:r>
            <w:r w:rsidRPr="007159DE">
              <w:rPr>
                <w:rFonts w:ascii="Arial" w:hAnsi="Arial" w:cs="Arial"/>
                <w:sz w:val="20"/>
                <w:szCs w:val="20"/>
              </w:rPr>
              <w:fldChar w:fldCharType="end"/>
            </w:r>
            <w:r w:rsidRPr="007159DE">
              <w:rPr>
                <w:rFonts w:ascii="Arial" w:hAnsi="Arial" w:cs="Arial"/>
                <w:sz w:val="20"/>
                <w:szCs w:val="20"/>
              </w:rPr>
              <w:t xml:space="preserve"> de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560F0F">
              <w:rPr>
                <w:rFonts w:ascii="Arial" w:hAnsi="Arial" w:cs="Arial"/>
                <w:sz w:val="20"/>
                <w:szCs w:val="20"/>
              </w:rPr>
              <w:t>dezembro</w:t>
            </w:r>
            <w:r w:rsidRPr="007159DE">
              <w:rPr>
                <w:rFonts w:ascii="Arial" w:hAnsi="Arial" w:cs="Arial"/>
                <w:sz w:val="20"/>
                <w:szCs w:val="20"/>
              </w:rPr>
              <w:fldChar w:fldCharType="end"/>
            </w:r>
            <w:r w:rsidRPr="007159DE">
              <w:rPr>
                <w:rFonts w:ascii="Arial" w:hAnsi="Arial" w:cs="Arial"/>
                <w:sz w:val="20"/>
                <w:szCs w:val="20"/>
              </w:rPr>
              <w:t xml:space="preserve"> de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A06248">
              <w:rPr>
                <w:rFonts w:ascii="Arial" w:hAnsi="Arial" w:cs="Arial"/>
                <w:sz w:val="20"/>
                <w:szCs w:val="20"/>
              </w:rPr>
              <w:t>2023</w:t>
            </w:r>
            <w:r w:rsidRPr="007159DE">
              <w:rPr>
                <w:rFonts w:ascii="Arial" w:hAnsi="Arial" w:cs="Arial"/>
                <w:sz w:val="20"/>
                <w:szCs w:val="20"/>
              </w:rPr>
              <w:fldChar w:fldCharType="end"/>
            </w:r>
            <w:r w:rsidRPr="007159DE">
              <w:rPr>
                <w:rFonts w:ascii="Arial" w:hAnsi="Arial" w:cs="Arial"/>
                <w:sz w:val="20"/>
                <w:szCs w:val="20"/>
              </w:rPr>
              <w:t xml:space="preserve">, às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560F0F">
              <w:rPr>
                <w:rFonts w:ascii="Arial" w:hAnsi="Arial" w:cs="Arial"/>
                <w:sz w:val="20"/>
                <w:szCs w:val="20"/>
              </w:rPr>
              <w:t>09</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560F0F">
              <w:rPr>
                <w:rFonts w:ascii="Arial" w:hAnsi="Arial" w:cs="Arial"/>
                <w:sz w:val="20"/>
                <w:szCs w:val="20"/>
              </w:rPr>
              <w:t>00</w:t>
            </w:r>
            <w:r w:rsidRPr="007159DE">
              <w:rPr>
                <w:rFonts w:ascii="Arial" w:hAnsi="Arial" w:cs="Arial"/>
                <w:sz w:val="20"/>
                <w:szCs w:val="20"/>
              </w:rPr>
              <w:fldChar w:fldCharType="end"/>
            </w:r>
            <w:r w:rsidRPr="007159DE">
              <w:rPr>
                <w:rFonts w:ascii="Arial" w:hAnsi="Arial" w:cs="Arial"/>
                <w:sz w:val="20"/>
                <w:szCs w:val="20"/>
              </w:rPr>
              <w:t xml:space="preserve"> horas</w:t>
            </w:r>
          </w:p>
        </w:tc>
      </w:tr>
      <w:tr w:rsidR="00D3722C" w:rsidRPr="007159DE" w:rsidTr="00BB4F10">
        <w:trPr>
          <w:trHeight w:val="904"/>
        </w:trPr>
        <w:tc>
          <w:tcPr>
            <w:tcW w:w="3515" w:type="dxa"/>
            <w:tcBorders>
              <w:top w:val="single" w:sz="4" w:space="0" w:color="auto"/>
              <w:left w:val="single" w:sz="4" w:space="0" w:color="auto"/>
              <w:bottom w:val="single" w:sz="4" w:space="0" w:color="auto"/>
              <w:right w:val="single" w:sz="4" w:space="0" w:color="auto"/>
            </w:tcBorders>
            <w:vAlign w:val="center"/>
          </w:tcPr>
          <w:p w:rsidR="00D3722C" w:rsidRPr="007159DE" w:rsidRDefault="00D3722C" w:rsidP="007159DE">
            <w:pPr>
              <w:spacing w:after="0" w:line="240" w:lineRule="auto"/>
              <w:jc w:val="center"/>
              <w:rPr>
                <w:rFonts w:ascii="Arial" w:hAnsi="Arial" w:cs="Arial"/>
                <w:b/>
                <w:sz w:val="20"/>
                <w:szCs w:val="20"/>
              </w:rPr>
            </w:pPr>
            <w:r w:rsidRPr="007159DE">
              <w:rPr>
                <w:rFonts w:ascii="Arial" w:hAnsi="Arial" w:cs="Arial"/>
                <w:b/>
                <w:sz w:val="20"/>
                <w:szCs w:val="20"/>
              </w:rPr>
              <w:t>LOCAL DE REALIZAÇÃO</w:t>
            </w:r>
          </w:p>
          <w:p w:rsidR="00D3722C" w:rsidRPr="007159DE" w:rsidRDefault="00D3722C" w:rsidP="007159DE">
            <w:pPr>
              <w:spacing w:after="0" w:line="240" w:lineRule="auto"/>
              <w:jc w:val="center"/>
              <w:rPr>
                <w:rFonts w:ascii="Arial" w:hAnsi="Arial" w:cs="Arial"/>
                <w:b/>
                <w:sz w:val="20"/>
                <w:szCs w:val="20"/>
              </w:rPr>
            </w:pPr>
            <w:r w:rsidRPr="007159DE">
              <w:rPr>
                <w:rFonts w:ascii="Arial" w:hAnsi="Arial" w:cs="Arial"/>
                <w:b/>
                <w:sz w:val="20"/>
                <w:szCs w:val="20"/>
              </w:rPr>
              <w:t>DO CERTAME</w:t>
            </w:r>
          </w:p>
        </w:tc>
        <w:tc>
          <w:tcPr>
            <w:tcW w:w="6124" w:type="dxa"/>
            <w:tcBorders>
              <w:top w:val="single" w:sz="4" w:space="0" w:color="auto"/>
              <w:left w:val="single" w:sz="4" w:space="0" w:color="auto"/>
              <w:bottom w:val="single" w:sz="4" w:space="0" w:color="auto"/>
              <w:right w:val="single" w:sz="4" w:space="0" w:color="auto"/>
            </w:tcBorders>
            <w:vAlign w:val="center"/>
          </w:tcPr>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SALA DE LICITAÇÕES</w:t>
            </w:r>
            <w:r w:rsidRPr="007159DE">
              <w:rPr>
                <w:rFonts w:ascii="Arial" w:hAnsi="Arial" w:cs="Arial"/>
                <w:sz w:val="20"/>
                <w:szCs w:val="20"/>
              </w:rPr>
              <w:t>, anexa à Prefeitura Municipal de Marquinho/PR.</w:t>
            </w:r>
          </w:p>
        </w:tc>
      </w:tr>
    </w:tbl>
    <w:p w:rsidR="00D3722C" w:rsidRPr="007159DE" w:rsidRDefault="00D3722C"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Até </w:t>
      </w:r>
      <w:r w:rsidRPr="007159DE">
        <w:rPr>
          <w:rFonts w:ascii="Arial" w:hAnsi="Arial" w:cs="Arial"/>
          <w:b/>
          <w:sz w:val="20"/>
          <w:szCs w:val="20"/>
        </w:rPr>
        <w:t>03 (três) dias úteis</w:t>
      </w:r>
      <w:r w:rsidRPr="007159DE">
        <w:rPr>
          <w:rFonts w:ascii="Arial" w:hAnsi="Arial" w:cs="Arial"/>
          <w:sz w:val="20"/>
          <w:szCs w:val="20"/>
        </w:rPr>
        <w:t xml:space="preserve"> antes da data fixada para abertura da sessão pública, qualquer cidadão ou pretenso licitante poderá impugnar este ato convocatório, de acordo com </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sz w:val="20"/>
          <w:szCs w:val="20"/>
        </w:rPr>
        <w:t xml:space="preserve">o art. 24º do </w:t>
      </w:r>
      <w:r w:rsidRPr="007159DE">
        <w:rPr>
          <w:rFonts w:ascii="Arial" w:hAnsi="Arial" w:cs="Arial"/>
          <w:bCs/>
          <w:sz w:val="20"/>
          <w:szCs w:val="20"/>
        </w:rPr>
        <w:fldChar w:fldCharType="end"/>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sz w:val="20"/>
          <w:szCs w:val="20"/>
        </w:rPr>
        <w:t>Decreto Municipal nº 087/2020</w:t>
      </w:r>
      <w:r w:rsidRPr="007159DE">
        <w:rPr>
          <w:rFonts w:ascii="Arial" w:hAnsi="Arial" w:cs="Arial"/>
          <w:bCs/>
          <w:sz w:val="20"/>
          <w:szCs w:val="20"/>
        </w:rPr>
        <w:fldChar w:fldCharType="end"/>
      </w:r>
      <w:r w:rsidRPr="007159DE">
        <w:rPr>
          <w:rFonts w:ascii="Arial" w:hAnsi="Arial" w:cs="Arial"/>
          <w:bCs/>
          <w:sz w:val="20"/>
          <w:szCs w:val="20"/>
        </w:rPr>
        <w:t xml:space="preserve"> </w:t>
      </w:r>
      <w:r w:rsidRPr="007159DE">
        <w:rPr>
          <w:rFonts w:ascii="Arial" w:hAnsi="Arial" w:cs="Arial"/>
          <w:sz w:val="20"/>
          <w:szCs w:val="20"/>
        </w:rPr>
        <w:t xml:space="preserve">e instruções contidas no item </w:t>
      </w:r>
      <w:r w:rsidRPr="007159DE">
        <w:rPr>
          <w:rFonts w:ascii="Arial" w:hAnsi="Arial" w:cs="Arial"/>
          <w:b/>
          <w:sz w:val="20"/>
          <w:szCs w:val="20"/>
        </w:rPr>
        <w:t>“4”</w:t>
      </w:r>
      <w:r w:rsidRPr="007159DE">
        <w:rPr>
          <w:rFonts w:ascii="Arial" w:hAnsi="Arial" w:cs="Arial"/>
          <w:sz w:val="20"/>
          <w:szCs w:val="20"/>
        </w:rPr>
        <w:t xml:space="preserve"> do presente Edital.</w:t>
      </w:r>
    </w:p>
    <w:p w:rsidR="00D3722C" w:rsidRPr="007159DE" w:rsidRDefault="00D3722C"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Os esclarecimentos sobre o conteúdo do Edital e seus Anexos, somente serão prestados e considerados quando solicitados por escrito ao Pregoeiro ou Equipe de Apoio, até </w:t>
      </w:r>
      <w:r w:rsidRPr="007159DE">
        <w:rPr>
          <w:rFonts w:ascii="Arial" w:hAnsi="Arial" w:cs="Arial"/>
          <w:b/>
          <w:sz w:val="20"/>
          <w:szCs w:val="20"/>
        </w:rPr>
        <w:t>02 (dois) dias úteis</w:t>
      </w:r>
      <w:r w:rsidRPr="007159DE">
        <w:rPr>
          <w:rFonts w:ascii="Arial" w:hAnsi="Arial" w:cs="Arial"/>
          <w:sz w:val="20"/>
          <w:szCs w:val="20"/>
        </w:rPr>
        <w:t xml:space="preserve"> antes da data fixada para a abertura da licitação, endereçados ao e-mail: </w:t>
      </w:r>
      <w:hyperlink r:id="rId7" w:history="1">
        <w:r w:rsidRPr="007159DE">
          <w:rPr>
            <w:rStyle w:val="Hyperlink"/>
            <w:rFonts w:ascii="Arial" w:hAnsi="Arial" w:cs="Arial"/>
            <w:sz w:val="20"/>
            <w:szCs w:val="20"/>
          </w:rPr>
          <w:t>marquinho.licitacao@gmail.com</w:t>
        </w:r>
      </w:hyperlink>
      <w:r w:rsidRPr="007159DE">
        <w:rPr>
          <w:rFonts w:ascii="Arial" w:hAnsi="Arial" w:cs="Arial"/>
          <w:sz w:val="20"/>
          <w:szCs w:val="20"/>
        </w:rPr>
        <w:t xml:space="preserve">. As respostas a todos os questionamentos (dúvidas ou esclarecimentos) serão disponibilizadas no site do Município de Marquinho/PR - </w:t>
      </w:r>
      <w:hyperlink r:id="rId8" w:history="1">
        <w:r w:rsidRPr="007159DE">
          <w:rPr>
            <w:rStyle w:val="Hyperlink"/>
            <w:rFonts w:ascii="Arial" w:hAnsi="Arial" w:cs="Arial"/>
            <w:sz w:val="20"/>
            <w:szCs w:val="20"/>
          </w:rPr>
          <w:t>www.marquinho.pr.gov.br</w:t>
        </w:r>
      </w:hyperlink>
      <w:r w:rsidRPr="007159DE">
        <w:rPr>
          <w:rFonts w:ascii="Arial" w:hAnsi="Arial" w:cs="Arial"/>
          <w:sz w:val="20"/>
          <w:szCs w:val="20"/>
        </w:rPr>
        <w:t>, na aba Licitações do referido edital.</w:t>
      </w:r>
    </w:p>
    <w:p w:rsidR="00D3722C" w:rsidRPr="007159DE" w:rsidRDefault="00D3722C"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Os atos e decisões da presente licitação, referentes aos esclarecimentos sobre o conteúdo do Edital e seus Anexos, serão disponibilizados no site do Município de Marquinho/PR - </w:t>
      </w:r>
      <w:hyperlink r:id="rId9" w:history="1">
        <w:r w:rsidRPr="007159DE">
          <w:rPr>
            <w:rStyle w:val="Hyperlink"/>
            <w:rFonts w:ascii="Arial" w:hAnsi="Arial" w:cs="Arial"/>
            <w:sz w:val="20"/>
            <w:szCs w:val="20"/>
          </w:rPr>
          <w:t>www.marquinho.pr.gov.br</w:t>
        </w:r>
      </w:hyperlink>
      <w:r w:rsidRPr="007159DE">
        <w:rPr>
          <w:rFonts w:ascii="Arial" w:hAnsi="Arial" w:cs="Arial"/>
          <w:sz w:val="20"/>
          <w:szCs w:val="20"/>
        </w:rPr>
        <w:t>, na aba Licitações do referido edital.</w:t>
      </w:r>
    </w:p>
    <w:p w:rsidR="00D3722C" w:rsidRPr="007159DE" w:rsidRDefault="00D3722C"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As comunicações dirigidas por meio eletrônico ao representante da licitante suprem, para todos os efeitos, o dever de comunicação por parte da Administração Municipal de Marquinho/PR.</w:t>
      </w:r>
    </w:p>
    <w:p w:rsidR="00D3722C" w:rsidRPr="007159DE" w:rsidRDefault="00D3722C"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color w:val="000000" w:themeColor="text1"/>
          <w:sz w:val="20"/>
          <w:szCs w:val="20"/>
          <w:shd w:val="clear" w:color="auto" w:fill="FFFFFF"/>
        </w:rPr>
        <w:t>O </w:t>
      </w:r>
      <w:r w:rsidRPr="007159DE">
        <w:rPr>
          <w:rFonts w:ascii="Arial" w:hAnsi="Arial" w:cs="Arial"/>
          <w:b/>
          <w:bCs/>
          <w:color w:val="000000" w:themeColor="text1"/>
          <w:sz w:val="20"/>
          <w:szCs w:val="20"/>
          <w:shd w:val="clear" w:color="auto" w:fill="FFFFFF"/>
        </w:rPr>
        <w:t>EDITAL e seus respectivos modelos, adendos e anexos</w:t>
      </w:r>
      <w:r w:rsidRPr="007159DE">
        <w:rPr>
          <w:rFonts w:ascii="Arial" w:hAnsi="Arial" w:cs="Arial"/>
          <w:color w:val="000000" w:themeColor="text1"/>
          <w:sz w:val="20"/>
          <w:szCs w:val="20"/>
          <w:shd w:val="clear" w:color="auto" w:fill="FFFFFF"/>
        </w:rPr>
        <w:t>, inclusive o projeto básico/executivo,</w:t>
      </w:r>
      <w:r w:rsidRPr="007159DE">
        <w:rPr>
          <w:rFonts w:ascii="Arial" w:hAnsi="Arial" w:cs="Arial"/>
          <w:sz w:val="20"/>
          <w:szCs w:val="20"/>
        </w:rPr>
        <w:t xml:space="preserve"> poderão ser obtidos na sala de licitações do Município de Marquinho/PR, das 09:00 às 11:00 horas e das 14:00 às 17:00 horas, nos dias úteis, e no site do Município de Marquinho/PR, no endereço eletrônico </w:t>
      </w:r>
      <w:hyperlink r:id="rId10" w:history="1">
        <w:r w:rsidRPr="007159DE">
          <w:rPr>
            <w:rStyle w:val="Hyperlink"/>
            <w:rFonts w:ascii="Arial" w:hAnsi="Arial" w:cs="Arial"/>
            <w:sz w:val="20"/>
            <w:szCs w:val="20"/>
          </w:rPr>
          <w:t>www.marquinho.pr.gov.br</w:t>
        </w:r>
      </w:hyperlink>
      <w:r w:rsidRPr="007159DE">
        <w:rPr>
          <w:rFonts w:ascii="Arial" w:hAnsi="Arial" w:cs="Arial"/>
          <w:bCs/>
          <w:sz w:val="20"/>
          <w:szCs w:val="20"/>
        </w:rPr>
        <w:t xml:space="preserve">, </w:t>
      </w:r>
      <w:r w:rsidRPr="007159DE">
        <w:rPr>
          <w:rFonts w:ascii="Arial" w:hAnsi="Arial" w:cs="Arial"/>
          <w:sz w:val="20"/>
          <w:szCs w:val="20"/>
        </w:rPr>
        <w:t>na aba Licitações do referido edital</w:t>
      </w:r>
      <w:r w:rsidRPr="007159DE">
        <w:rPr>
          <w:rFonts w:ascii="Arial" w:hAnsi="Arial" w:cs="Arial"/>
          <w:bCs/>
          <w:sz w:val="20"/>
          <w:szCs w:val="20"/>
        </w:rPr>
        <w:t xml:space="preserve">, a partir </w:t>
      </w:r>
      <w:r w:rsidRPr="007159DE">
        <w:rPr>
          <w:rFonts w:ascii="Arial" w:hAnsi="Arial" w:cs="Arial"/>
          <w:sz w:val="20"/>
          <w:szCs w:val="20"/>
        </w:rPr>
        <w:t xml:space="preserve">das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08</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00</w:t>
      </w:r>
      <w:r w:rsidRPr="007159DE">
        <w:rPr>
          <w:rFonts w:ascii="Arial" w:hAnsi="Arial" w:cs="Arial"/>
          <w:sz w:val="20"/>
          <w:szCs w:val="20"/>
        </w:rPr>
        <w:fldChar w:fldCharType="end"/>
      </w:r>
      <w:r w:rsidRPr="007159DE">
        <w:rPr>
          <w:rFonts w:ascii="Arial" w:hAnsi="Arial" w:cs="Arial"/>
          <w:bCs/>
          <w:sz w:val="20"/>
          <w:szCs w:val="20"/>
        </w:rPr>
        <w:t xml:space="preserve"> horas,</w:t>
      </w:r>
      <w:r w:rsidRPr="007159DE">
        <w:rPr>
          <w:rFonts w:ascii="Arial" w:hAnsi="Arial" w:cs="Arial"/>
          <w:sz w:val="20"/>
          <w:szCs w:val="20"/>
        </w:rPr>
        <w:t xml:space="preserve"> do dia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560F0F">
        <w:rPr>
          <w:rFonts w:ascii="Arial" w:hAnsi="Arial" w:cs="Arial"/>
          <w:sz w:val="20"/>
          <w:szCs w:val="20"/>
        </w:rPr>
        <w:t>18</w:t>
      </w:r>
      <w:r w:rsidRPr="007159DE">
        <w:rPr>
          <w:rFonts w:ascii="Arial" w:hAnsi="Arial" w:cs="Arial"/>
          <w:sz w:val="20"/>
          <w:szCs w:val="20"/>
        </w:rPr>
        <w:fldChar w:fldCharType="end"/>
      </w:r>
      <w:r w:rsidRPr="007159DE">
        <w:rPr>
          <w:rFonts w:ascii="Arial" w:hAnsi="Arial" w:cs="Arial"/>
          <w:sz w:val="20"/>
          <w:szCs w:val="20"/>
        </w:rPr>
        <w:t xml:space="preserve"> de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560F0F">
        <w:rPr>
          <w:rFonts w:ascii="Arial" w:hAnsi="Arial" w:cs="Arial"/>
          <w:sz w:val="20"/>
          <w:szCs w:val="20"/>
        </w:rPr>
        <w:t>dezembro</w:t>
      </w:r>
      <w:r w:rsidRPr="007159DE">
        <w:rPr>
          <w:rFonts w:ascii="Arial" w:hAnsi="Arial" w:cs="Arial"/>
          <w:sz w:val="20"/>
          <w:szCs w:val="20"/>
        </w:rPr>
        <w:fldChar w:fldCharType="end"/>
      </w:r>
      <w:r w:rsidRPr="007159DE">
        <w:rPr>
          <w:rFonts w:ascii="Arial" w:hAnsi="Arial" w:cs="Arial"/>
          <w:sz w:val="20"/>
          <w:szCs w:val="20"/>
        </w:rPr>
        <w:t xml:space="preserve"> de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A06248">
        <w:rPr>
          <w:rFonts w:ascii="Arial" w:hAnsi="Arial" w:cs="Arial"/>
          <w:sz w:val="20"/>
          <w:szCs w:val="20"/>
        </w:rPr>
        <w:t>2023</w:t>
      </w:r>
      <w:r w:rsidRPr="007159DE">
        <w:rPr>
          <w:rFonts w:ascii="Arial" w:hAnsi="Arial" w:cs="Arial"/>
          <w:sz w:val="20"/>
          <w:szCs w:val="20"/>
        </w:rPr>
        <w:fldChar w:fldCharType="end"/>
      </w:r>
      <w:r w:rsidRPr="007159DE">
        <w:rPr>
          <w:rFonts w:ascii="Arial" w:hAnsi="Arial" w:cs="Arial"/>
          <w:sz w:val="20"/>
          <w:szCs w:val="20"/>
        </w:rPr>
        <w:t>.</w:t>
      </w:r>
    </w:p>
    <w:p w:rsidR="00D3722C" w:rsidRPr="007159DE" w:rsidRDefault="00D3722C"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lastRenderedPageBreak/>
        <w:t xml:space="preserve">Uma vez encerrado o prazo, para a entrega dos envelopes, conforme descrito no </w:t>
      </w:r>
      <w:r w:rsidRPr="007159DE">
        <w:rPr>
          <w:rFonts w:ascii="Arial" w:hAnsi="Arial" w:cs="Arial"/>
          <w:bCs/>
          <w:sz w:val="20"/>
          <w:szCs w:val="20"/>
        </w:rPr>
        <w:t xml:space="preserve">item </w:t>
      </w:r>
      <w:r w:rsidRPr="007159DE">
        <w:rPr>
          <w:rFonts w:ascii="Arial" w:hAnsi="Arial" w:cs="Arial"/>
          <w:b/>
          <w:bCs/>
          <w:sz w:val="20"/>
          <w:szCs w:val="20"/>
        </w:rPr>
        <w:t>“1.3.”</w:t>
      </w:r>
      <w:r w:rsidRPr="007159DE">
        <w:rPr>
          <w:rFonts w:ascii="Arial" w:hAnsi="Arial" w:cs="Arial"/>
          <w:bCs/>
          <w:sz w:val="20"/>
          <w:szCs w:val="20"/>
        </w:rPr>
        <w:t xml:space="preserve"> deste edital</w:t>
      </w:r>
      <w:r w:rsidRPr="007159DE">
        <w:rPr>
          <w:rFonts w:ascii="Arial" w:hAnsi="Arial" w:cs="Arial"/>
          <w:sz w:val="20"/>
          <w:szCs w:val="20"/>
        </w:rPr>
        <w:t>, não serão admitidos a participação de nenhum proponente retardatário.</w:t>
      </w:r>
    </w:p>
    <w:p w:rsidR="00D3722C" w:rsidRPr="007159DE" w:rsidRDefault="00D3722C"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No dia, hora e local descritos no item </w:t>
      </w:r>
      <w:r w:rsidRPr="007159DE">
        <w:rPr>
          <w:rFonts w:ascii="Arial" w:hAnsi="Arial" w:cs="Arial"/>
          <w:b/>
          <w:sz w:val="20"/>
          <w:szCs w:val="20"/>
        </w:rPr>
        <w:t>“1.3.”</w:t>
      </w:r>
      <w:r w:rsidRPr="007159DE">
        <w:rPr>
          <w:rFonts w:ascii="Arial" w:hAnsi="Arial" w:cs="Arial"/>
          <w:sz w:val="20"/>
          <w:szCs w:val="20"/>
        </w:rPr>
        <w:t xml:space="preserve"> do presente edital, na presença dos proponentes presentes e demais pessoas presentes à sessão pública do Pregão, o Pregoeiro realizará o credenciamento dos interessados, os quais deverão comprovar poderes para formulação de ofertas e lances verbais e para a prática dos demais atos do certame, nos termos do item “7” (DO CREDENCIAMENTO) e subitens do presente edital. </w:t>
      </w:r>
    </w:p>
    <w:p w:rsidR="00D3722C" w:rsidRPr="007159DE" w:rsidRDefault="00D3722C" w:rsidP="007159DE">
      <w:pPr>
        <w:numPr>
          <w:ilvl w:val="1"/>
          <w:numId w:val="1"/>
        </w:numPr>
        <w:spacing w:after="0" w:line="240" w:lineRule="auto"/>
        <w:ind w:left="0" w:firstLine="0"/>
        <w:jc w:val="both"/>
        <w:rPr>
          <w:rFonts w:ascii="Arial" w:hAnsi="Arial" w:cs="Arial"/>
          <w:b/>
          <w:sz w:val="20"/>
          <w:szCs w:val="20"/>
        </w:rPr>
      </w:pPr>
      <w:r w:rsidRPr="007159DE">
        <w:rPr>
          <w:rFonts w:ascii="Arial" w:hAnsi="Arial" w:cs="Arial"/>
          <w:b/>
          <w:sz w:val="20"/>
          <w:szCs w:val="20"/>
        </w:rPr>
        <w:t>ÍNDICE DE CAPÍTULOS:</w:t>
      </w:r>
    </w:p>
    <w:p w:rsidR="00D3722C" w:rsidRPr="007159DE" w:rsidRDefault="00D3722C" w:rsidP="007159DE">
      <w:pPr>
        <w:numPr>
          <w:ilvl w:val="0"/>
          <w:numId w:val="22"/>
        </w:numPr>
        <w:spacing w:after="0" w:line="240" w:lineRule="auto"/>
        <w:ind w:left="993" w:hanging="993"/>
        <w:jc w:val="both"/>
        <w:rPr>
          <w:rFonts w:ascii="Arial" w:hAnsi="Arial" w:cs="Arial"/>
          <w:sz w:val="20"/>
          <w:szCs w:val="20"/>
        </w:rPr>
      </w:pPr>
      <w:r w:rsidRPr="007159DE">
        <w:rPr>
          <w:rFonts w:ascii="Arial" w:hAnsi="Arial" w:cs="Arial"/>
          <w:sz w:val="20"/>
          <w:szCs w:val="20"/>
        </w:rPr>
        <w:t>CAPÍTULO 1: PREÂMBULO;</w:t>
      </w:r>
    </w:p>
    <w:p w:rsidR="00D3722C" w:rsidRPr="007159DE" w:rsidRDefault="00D3722C" w:rsidP="007159DE">
      <w:pPr>
        <w:numPr>
          <w:ilvl w:val="0"/>
          <w:numId w:val="22"/>
        </w:numPr>
        <w:spacing w:after="0" w:line="240" w:lineRule="auto"/>
        <w:ind w:left="993" w:hanging="993"/>
        <w:jc w:val="both"/>
        <w:rPr>
          <w:rFonts w:ascii="Arial" w:hAnsi="Arial" w:cs="Arial"/>
          <w:sz w:val="20"/>
          <w:szCs w:val="20"/>
        </w:rPr>
      </w:pPr>
      <w:r w:rsidRPr="007159DE">
        <w:rPr>
          <w:rFonts w:ascii="Arial" w:hAnsi="Arial" w:cs="Arial"/>
          <w:sz w:val="20"/>
          <w:szCs w:val="20"/>
        </w:rPr>
        <w:t>CAPÍTULO 2: DO OBJETO;</w:t>
      </w:r>
    </w:p>
    <w:p w:rsidR="00D3722C" w:rsidRPr="007159DE" w:rsidRDefault="00D3722C" w:rsidP="007159DE">
      <w:pPr>
        <w:numPr>
          <w:ilvl w:val="0"/>
          <w:numId w:val="22"/>
        </w:numPr>
        <w:spacing w:after="0" w:line="240" w:lineRule="auto"/>
        <w:ind w:left="993" w:hanging="993"/>
        <w:jc w:val="both"/>
        <w:rPr>
          <w:rFonts w:ascii="Arial" w:hAnsi="Arial" w:cs="Arial"/>
          <w:sz w:val="20"/>
          <w:szCs w:val="20"/>
        </w:rPr>
      </w:pPr>
      <w:r w:rsidRPr="007159DE">
        <w:rPr>
          <w:rFonts w:ascii="Arial" w:hAnsi="Arial" w:cs="Arial"/>
          <w:sz w:val="20"/>
          <w:szCs w:val="20"/>
        </w:rPr>
        <w:t>CAPÍTULO 3: DO PREÇO MÁXIMO</w:t>
      </w:r>
      <w:r w:rsidRPr="007159DE">
        <w:rPr>
          <w:rFonts w:ascii="Arial" w:hAnsi="Arial" w:cs="Arial"/>
          <w:bCs/>
          <w:sz w:val="20"/>
          <w:szCs w:val="20"/>
        </w:rPr>
        <w:t>;</w:t>
      </w:r>
    </w:p>
    <w:p w:rsidR="00D3722C" w:rsidRPr="007159DE" w:rsidRDefault="00D3722C" w:rsidP="007159DE">
      <w:pPr>
        <w:numPr>
          <w:ilvl w:val="0"/>
          <w:numId w:val="22"/>
        </w:numPr>
        <w:spacing w:after="0" w:line="240" w:lineRule="auto"/>
        <w:ind w:left="993" w:hanging="993"/>
        <w:jc w:val="both"/>
        <w:rPr>
          <w:rFonts w:ascii="Arial" w:hAnsi="Arial" w:cs="Arial"/>
          <w:sz w:val="20"/>
          <w:szCs w:val="20"/>
        </w:rPr>
      </w:pPr>
      <w:r w:rsidRPr="007159DE">
        <w:rPr>
          <w:rFonts w:ascii="Arial" w:hAnsi="Arial" w:cs="Arial"/>
          <w:sz w:val="20"/>
          <w:szCs w:val="20"/>
        </w:rPr>
        <w:t xml:space="preserve">CAPÍTULO 4: DA </w:t>
      </w:r>
      <w:r w:rsidRPr="007159DE">
        <w:rPr>
          <w:rFonts w:ascii="Arial" w:hAnsi="Arial" w:cs="Arial"/>
          <w:bCs/>
          <w:iCs/>
          <w:sz w:val="20"/>
          <w:szCs w:val="20"/>
        </w:rPr>
        <w:t>IMPUGNAÇÃO AO EDITAL;</w:t>
      </w:r>
    </w:p>
    <w:p w:rsidR="00D3722C" w:rsidRPr="007159DE" w:rsidRDefault="00D3722C" w:rsidP="007159DE">
      <w:pPr>
        <w:numPr>
          <w:ilvl w:val="0"/>
          <w:numId w:val="22"/>
        </w:numPr>
        <w:spacing w:after="0" w:line="240" w:lineRule="auto"/>
        <w:ind w:left="993" w:hanging="993"/>
        <w:jc w:val="both"/>
        <w:rPr>
          <w:rFonts w:ascii="Arial" w:hAnsi="Arial" w:cs="Arial"/>
          <w:sz w:val="20"/>
          <w:szCs w:val="20"/>
        </w:rPr>
      </w:pPr>
      <w:r w:rsidRPr="007159DE">
        <w:rPr>
          <w:rFonts w:ascii="Arial" w:hAnsi="Arial" w:cs="Arial"/>
          <w:sz w:val="20"/>
          <w:szCs w:val="20"/>
        </w:rPr>
        <w:t>CAPÍTULO5: DAS CONDIÇÕES DE PARTICIPAÇÃO;</w:t>
      </w:r>
    </w:p>
    <w:p w:rsidR="00D3722C" w:rsidRPr="007159DE" w:rsidRDefault="00D3722C" w:rsidP="007159DE">
      <w:pPr>
        <w:numPr>
          <w:ilvl w:val="0"/>
          <w:numId w:val="22"/>
        </w:numPr>
        <w:spacing w:after="0" w:line="240" w:lineRule="auto"/>
        <w:ind w:left="993" w:hanging="993"/>
        <w:jc w:val="both"/>
        <w:rPr>
          <w:rFonts w:ascii="Arial" w:hAnsi="Arial" w:cs="Arial"/>
          <w:sz w:val="20"/>
          <w:szCs w:val="20"/>
        </w:rPr>
      </w:pPr>
      <w:r w:rsidRPr="007159DE">
        <w:rPr>
          <w:rFonts w:ascii="Arial" w:hAnsi="Arial" w:cs="Arial"/>
          <w:sz w:val="20"/>
          <w:szCs w:val="20"/>
        </w:rPr>
        <w:t>CAPÍTULO 6: DAS CONDIÇÕES ESPECIAIS DE PARTICIPAÇÃO (LEI 123/2006);</w:t>
      </w:r>
    </w:p>
    <w:p w:rsidR="00D3722C" w:rsidRPr="007159DE" w:rsidRDefault="00D3722C" w:rsidP="007159DE">
      <w:pPr>
        <w:numPr>
          <w:ilvl w:val="0"/>
          <w:numId w:val="22"/>
        </w:numPr>
        <w:spacing w:after="0" w:line="240" w:lineRule="auto"/>
        <w:ind w:left="993" w:hanging="993"/>
        <w:jc w:val="both"/>
        <w:rPr>
          <w:rFonts w:ascii="Arial" w:hAnsi="Arial" w:cs="Arial"/>
          <w:sz w:val="20"/>
          <w:szCs w:val="20"/>
        </w:rPr>
      </w:pPr>
      <w:r w:rsidRPr="007159DE">
        <w:rPr>
          <w:rFonts w:ascii="Arial" w:hAnsi="Arial" w:cs="Arial"/>
          <w:sz w:val="20"/>
          <w:szCs w:val="20"/>
        </w:rPr>
        <w:t>CAPÍTULO 7: DO CREDENCIAMENTO,</w:t>
      </w:r>
    </w:p>
    <w:p w:rsidR="00D3722C" w:rsidRPr="007159DE" w:rsidRDefault="00D3722C" w:rsidP="007159DE">
      <w:pPr>
        <w:numPr>
          <w:ilvl w:val="0"/>
          <w:numId w:val="22"/>
        </w:numPr>
        <w:spacing w:after="0" w:line="240" w:lineRule="auto"/>
        <w:ind w:left="993" w:hanging="993"/>
        <w:jc w:val="both"/>
        <w:rPr>
          <w:rFonts w:ascii="Arial" w:hAnsi="Arial" w:cs="Arial"/>
          <w:sz w:val="20"/>
          <w:szCs w:val="20"/>
        </w:rPr>
      </w:pPr>
      <w:r w:rsidRPr="007159DE">
        <w:rPr>
          <w:rFonts w:ascii="Arial" w:hAnsi="Arial" w:cs="Arial"/>
          <w:sz w:val="20"/>
          <w:szCs w:val="20"/>
        </w:rPr>
        <w:t>CAPÍTULO 8: DOS ENVELOPES DE PROPOSTA E DOCUMENTOS;</w:t>
      </w:r>
    </w:p>
    <w:p w:rsidR="00D3722C" w:rsidRPr="007159DE" w:rsidRDefault="00D3722C" w:rsidP="007159DE">
      <w:pPr>
        <w:numPr>
          <w:ilvl w:val="0"/>
          <w:numId w:val="22"/>
        </w:numPr>
        <w:spacing w:after="0" w:line="240" w:lineRule="auto"/>
        <w:ind w:left="993" w:hanging="993"/>
        <w:jc w:val="both"/>
        <w:rPr>
          <w:rFonts w:ascii="Arial" w:hAnsi="Arial" w:cs="Arial"/>
          <w:sz w:val="20"/>
          <w:szCs w:val="20"/>
        </w:rPr>
      </w:pPr>
      <w:r w:rsidRPr="007159DE">
        <w:rPr>
          <w:rFonts w:ascii="Arial" w:hAnsi="Arial" w:cs="Arial"/>
          <w:sz w:val="20"/>
          <w:szCs w:val="20"/>
        </w:rPr>
        <w:t>CAPÍTULO 9: DA PROPOSTA DE PREÇOS;</w:t>
      </w:r>
    </w:p>
    <w:p w:rsidR="00D3722C" w:rsidRPr="007159DE" w:rsidRDefault="00D3722C" w:rsidP="007159DE">
      <w:pPr>
        <w:numPr>
          <w:ilvl w:val="0"/>
          <w:numId w:val="22"/>
        </w:numPr>
        <w:spacing w:after="0" w:line="240" w:lineRule="auto"/>
        <w:ind w:left="993" w:hanging="993"/>
        <w:jc w:val="both"/>
        <w:rPr>
          <w:rFonts w:ascii="Arial" w:hAnsi="Arial" w:cs="Arial"/>
          <w:sz w:val="20"/>
          <w:szCs w:val="20"/>
        </w:rPr>
      </w:pPr>
      <w:r w:rsidRPr="007159DE">
        <w:rPr>
          <w:rFonts w:ascii="Arial" w:hAnsi="Arial" w:cs="Arial"/>
          <w:sz w:val="20"/>
          <w:szCs w:val="20"/>
        </w:rPr>
        <w:t>CAPÍTULO 10: DA HABILITAÇÃO;</w:t>
      </w:r>
    </w:p>
    <w:p w:rsidR="00D3722C" w:rsidRPr="007159DE" w:rsidRDefault="00D3722C" w:rsidP="007159DE">
      <w:pPr>
        <w:numPr>
          <w:ilvl w:val="0"/>
          <w:numId w:val="22"/>
        </w:numPr>
        <w:spacing w:after="0" w:line="240" w:lineRule="auto"/>
        <w:ind w:left="993" w:hanging="993"/>
        <w:jc w:val="both"/>
        <w:rPr>
          <w:rFonts w:ascii="Arial" w:hAnsi="Arial" w:cs="Arial"/>
          <w:sz w:val="20"/>
          <w:szCs w:val="20"/>
        </w:rPr>
      </w:pPr>
      <w:r w:rsidRPr="007159DE">
        <w:rPr>
          <w:rFonts w:ascii="Arial" w:hAnsi="Arial" w:cs="Arial"/>
          <w:sz w:val="20"/>
          <w:szCs w:val="20"/>
        </w:rPr>
        <w:t>CAPÍTULO 11: DO PROCEDIMENTO DA LICITAÇÃO;</w:t>
      </w:r>
    </w:p>
    <w:p w:rsidR="00D3722C" w:rsidRPr="007159DE" w:rsidRDefault="00D3722C" w:rsidP="007159DE">
      <w:pPr>
        <w:numPr>
          <w:ilvl w:val="0"/>
          <w:numId w:val="22"/>
        </w:numPr>
        <w:spacing w:after="0" w:line="240" w:lineRule="auto"/>
        <w:ind w:left="993" w:hanging="993"/>
        <w:jc w:val="both"/>
        <w:rPr>
          <w:rFonts w:ascii="Arial" w:hAnsi="Arial" w:cs="Arial"/>
          <w:sz w:val="20"/>
          <w:szCs w:val="20"/>
        </w:rPr>
      </w:pPr>
      <w:r w:rsidRPr="007159DE">
        <w:rPr>
          <w:rFonts w:ascii="Arial" w:hAnsi="Arial" w:cs="Arial"/>
          <w:sz w:val="20"/>
          <w:szCs w:val="20"/>
        </w:rPr>
        <w:t>CAPÍTULO 12: DOS RECURSOS;</w:t>
      </w:r>
    </w:p>
    <w:p w:rsidR="00D3722C" w:rsidRPr="007159DE" w:rsidRDefault="00D3722C" w:rsidP="007159DE">
      <w:pPr>
        <w:numPr>
          <w:ilvl w:val="0"/>
          <w:numId w:val="22"/>
        </w:numPr>
        <w:spacing w:after="0" w:line="240" w:lineRule="auto"/>
        <w:ind w:left="993" w:hanging="993"/>
        <w:jc w:val="both"/>
        <w:rPr>
          <w:rFonts w:ascii="Arial" w:hAnsi="Arial" w:cs="Arial"/>
          <w:sz w:val="20"/>
          <w:szCs w:val="20"/>
        </w:rPr>
      </w:pPr>
      <w:r w:rsidRPr="007159DE">
        <w:rPr>
          <w:rFonts w:ascii="Arial" w:hAnsi="Arial" w:cs="Arial"/>
          <w:sz w:val="20"/>
          <w:szCs w:val="20"/>
        </w:rPr>
        <w:t>CAPÍTULO 13: DO REGISTRO DE PREÇOS E DA HOMOLOGAÇÃO;</w:t>
      </w:r>
    </w:p>
    <w:p w:rsidR="00D3722C" w:rsidRPr="007159DE" w:rsidRDefault="00D3722C" w:rsidP="007159DE">
      <w:pPr>
        <w:numPr>
          <w:ilvl w:val="0"/>
          <w:numId w:val="22"/>
        </w:numPr>
        <w:spacing w:after="0" w:line="240" w:lineRule="auto"/>
        <w:ind w:left="993" w:hanging="993"/>
        <w:jc w:val="both"/>
        <w:rPr>
          <w:rFonts w:ascii="Arial" w:hAnsi="Arial" w:cs="Arial"/>
          <w:sz w:val="20"/>
          <w:szCs w:val="20"/>
        </w:rPr>
      </w:pPr>
      <w:r w:rsidRPr="007159DE">
        <w:rPr>
          <w:rFonts w:ascii="Arial" w:hAnsi="Arial" w:cs="Arial"/>
          <w:sz w:val="20"/>
          <w:szCs w:val="20"/>
        </w:rPr>
        <w:t>CAPÍTULO 14: DA FORMALIZAÇÃO DA ATA DE REGISTRO DE PREÇOS;</w:t>
      </w:r>
    </w:p>
    <w:p w:rsidR="00D3722C" w:rsidRPr="007159DE" w:rsidRDefault="00D3722C" w:rsidP="007159DE">
      <w:pPr>
        <w:numPr>
          <w:ilvl w:val="0"/>
          <w:numId w:val="22"/>
        </w:numPr>
        <w:spacing w:after="0" w:line="240" w:lineRule="auto"/>
        <w:ind w:left="993" w:hanging="993"/>
        <w:jc w:val="both"/>
        <w:rPr>
          <w:rFonts w:ascii="Arial" w:hAnsi="Arial" w:cs="Arial"/>
          <w:sz w:val="20"/>
          <w:szCs w:val="20"/>
        </w:rPr>
      </w:pPr>
      <w:r w:rsidRPr="007159DE">
        <w:rPr>
          <w:rFonts w:ascii="Arial" w:hAnsi="Arial" w:cs="Arial"/>
          <w:sz w:val="20"/>
          <w:szCs w:val="20"/>
        </w:rPr>
        <w:t>CAPÍTULO 15: DA FORMA DE PAGAMENTO;</w:t>
      </w:r>
    </w:p>
    <w:p w:rsidR="00D3722C" w:rsidRPr="007159DE" w:rsidRDefault="00D3722C" w:rsidP="007159DE">
      <w:pPr>
        <w:numPr>
          <w:ilvl w:val="0"/>
          <w:numId w:val="22"/>
        </w:numPr>
        <w:spacing w:after="0" w:line="240" w:lineRule="auto"/>
        <w:ind w:left="993" w:hanging="993"/>
        <w:jc w:val="both"/>
        <w:rPr>
          <w:rFonts w:ascii="Arial" w:hAnsi="Arial" w:cs="Arial"/>
          <w:sz w:val="20"/>
          <w:szCs w:val="20"/>
        </w:rPr>
      </w:pPr>
      <w:r w:rsidRPr="007159DE">
        <w:rPr>
          <w:rFonts w:ascii="Arial" w:hAnsi="Arial" w:cs="Arial"/>
          <w:sz w:val="20"/>
          <w:szCs w:val="20"/>
        </w:rPr>
        <w:t>CAPÍTULO 16: DO PRAZO, LOCAL E CONDIÇÕES DE ENTREGA/EXECUÇÃO;</w:t>
      </w:r>
    </w:p>
    <w:p w:rsidR="00D3722C" w:rsidRPr="007159DE" w:rsidRDefault="00D3722C" w:rsidP="007159DE">
      <w:pPr>
        <w:numPr>
          <w:ilvl w:val="0"/>
          <w:numId w:val="22"/>
        </w:numPr>
        <w:spacing w:after="0" w:line="240" w:lineRule="auto"/>
        <w:ind w:left="993" w:hanging="993"/>
        <w:jc w:val="both"/>
        <w:rPr>
          <w:rFonts w:ascii="Arial" w:hAnsi="Arial" w:cs="Arial"/>
          <w:sz w:val="20"/>
          <w:szCs w:val="20"/>
        </w:rPr>
      </w:pPr>
      <w:r w:rsidRPr="007159DE">
        <w:rPr>
          <w:rFonts w:ascii="Arial" w:hAnsi="Arial" w:cs="Arial"/>
          <w:sz w:val="20"/>
          <w:szCs w:val="20"/>
        </w:rPr>
        <w:t>CAPÍTULO 17: DO PRAZO E CONDIÇÕES DE GARANTIA;</w:t>
      </w:r>
    </w:p>
    <w:p w:rsidR="00D3722C" w:rsidRPr="007159DE" w:rsidRDefault="00D3722C" w:rsidP="007159DE">
      <w:pPr>
        <w:numPr>
          <w:ilvl w:val="0"/>
          <w:numId w:val="22"/>
        </w:numPr>
        <w:spacing w:after="0" w:line="240" w:lineRule="auto"/>
        <w:ind w:left="993" w:hanging="993"/>
        <w:jc w:val="both"/>
        <w:rPr>
          <w:rFonts w:ascii="Arial" w:hAnsi="Arial" w:cs="Arial"/>
          <w:sz w:val="20"/>
          <w:szCs w:val="20"/>
        </w:rPr>
      </w:pPr>
      <w:r w:rsidRPr="007159DE">
        <w:rPr>
          <w:rFonts w:ascii="Arial" w:hAnsi="Arial" w:cs="Arial"/>
          <w:sz w:val="20"/>
          <w:szCs w:val="20"/>
        </w:rPr>
        <w:t>CAPÍTULO 18: DA DOTAÇÃO ORÇAMENTÁRIA;</w:t>
      </w:r>
    </w:p>
    <w:p w:rsidR="00D3722C" w:rsidRPr="007159DE" w:rsidRDefault="00D3722C" w:rsidP="007159DE">
      <w:pPr>
        <w:numPr>
          <w:ilvl w:val="0"/>
          <w:numId w:val="22"/>
        </w:numPr>
        <w:spacing w:after="0" w:line="240" w:lineRule="auto"/>
        <w:ind w:left="993" w:hanging="993"/>
        <w:jc w:val="both"/>
        <w:rPr>
          <w:rFonts w:ascii="Arial" w:hAnsi="Arial" w:cs="Arial"/>
          <w:sz w:val="20"/>
          <w:szCs w:val="20"/>
        </w:rPr>
      </w:pPr>
      <w:r w:rsidRPr="007159DE">
        <w:rPr>
          <w:rFonts w:ascii="Arial" w:hAnsi="Arial" w:cs="Arial"/>
          <w:sz w:val="20"/>
          <w:szCs w:val="20"/>
        </w:rPr>
        <w:t>CAPÍTULO 19: DAS SANÇÕES ADMINISTRATIVAS;</w:t>
      </w:r>
    </w:p>
    <w:p w:rsidR="00D3722C" w:rsidRPr="007159DE" w:rsidRDefault="00D3722C" w:rsidP="007159DE">
      <w:pPr>
        <w:numPr>
          <w:ilvl w:val="0"/>
          <w:numId w:val="22"/>
        </w:numPr>
        <w:spacing w:after="0" w:line="240" w:lineRule="auto"/>
        <w:ind w:left="993" w:hanging="993"/>
        <w:jc w:val="both"/>
        <w:rPr>
          <w:rFonts w:ascii="Arial" w:hAnsi="Arial" w:cs="Arial"/>
          <w:sz w:val="20"/>
          <w:szCs w:val="20"/>
        </w:rPr>
      </w:pPr>
      <w:r w:rsidRPr="007159DE">
        <w:rPr>
          <w:rFonts w:ascii="Arial" w:hAnsi="Arial" w:cs="Arial"/>
          <w:sz w:val="20"/>
          <w:szCs w:val="20"/>
        </w:rPr>
        <w:t>CAPÍTULO 20: DA</w:t>
      </w:r>
      <w:r w:rsidRPr="007159DE">
        <w:rPr>
          <w:rFonts w:ascii="Arial" w:hAnsi="Arial" w:cs="Arial"/>
          <w:bCs/>
          <w:sz w:val="20"/>
          <w:szCs w:val="20"/>
        </w:rPr>
        <w:t xml:space="preserve"> FRAUDE E DA CORRUPÇÃO;</w:t>
      </w:r>
    </w:p>
    <w:p w:rsidR="00D3722C" w:rsidRPr="007159DE" w:rsidRDefault="00D3722C" w:rsidP="007159DE">
      <w:pPr>
        <w:numPr>
          <w:ilvl w:val="0"/>
          <w:numId w:val="22"/>
        </w:numPr>
        <w:spacing w:after="0" w:line="240" w:lineRule="auto"/>
        <w:ind w:left="993" w:hanging="993"/>
        <w:jc w:val="both"/>
        <w:rPr>
          <w:rFonts w:ascii="Arial" w:hAnsi="Arial" w:cs="Arial"/>
          <w:sz w:val="20"/>
          <w:szCs w:val="20"/>
        </w:rPr>
      </w:pPr>
      <w:r w:rsidRPr="007159DE">
        <w:rPr>
          <w:rFonts w:ascii="Arial" w:hAnsi="Arial" w:cs="Arial"/>
          <w:sz w:val="20"/>
          <w:szCs w:val="20"/>
        </w:rPr>
        <w:t>CAPÍTULO 21: DAS DISPOSIÇÕES GERAIS.</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7159DE">
      <w:pPr>
        <w:numPr>
          <w:ilvl w:val="0"/>
          <w:numId w:val="1"/>
        </w:numPr>
        <w:spacing w:after="0" w:line="240" w:lineRule="auto"/>
        <w:jc w:val="both"/>
        <w:rPr>
          <w:rFonts w:ascii="Arial" w:hAnsi="Arial" w:cs="Arial"/>
          <w:b/>
          <w:sz w:val="20"/>
          <w:szCs w:val="20"/>
          <w:u w:val="single"/>
        </w:rPr>
      </w:pPr>
      <w:r w:rsidRPr="007159DE">
        <w:rPr>
          <w:rFonts w:ascii="Arial" w:hAnsi="Arial" w:cs="Arial"/>
          <w:b/>
          <w:sz w:val="20"/>
          <w:szCs w:val="20"/>
          <w:u w:val="single"/>
        </w:rPr>
        <w:t>DO OBJETO</w:t>
      </w:r>
    </w:p>
    <w:p w:rsidR="00D3722C" w:rsidRPr="007159DE" w:rsidRDefault="00D3722C" w:rsidP="007159DE">
      <w:pPr>
        <w:spacing w:after="0" w:line="240" w:lineRule="auto"/>
        <w:ind w:left="435"/>
        <w:jc w:val="both"/>
        <w:rPr>
          <w:rFonts w:ascii="Arial" w:hAnsi="Arial" w:cs="Arial"/>
          <w:sz w:val="20"/>
          <w:szCs w:val="20"/>
        </w:rPr>
      </w:pPr>
    </w:p>
    <w:p w:rsidR="00D3722C" w:rsidRPr="007159DE" w:rsidRDefault="00BD40C1"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bCs/>
          <w:sz w:val="20"/>
          <w:szCs w:val="20"/>
        </w:rPr>
        <w:t>Contratação</w:t>
      </w:r>
      <w:r w:rsidRPr="007159DE">
        <w:rPr>
          <w:rFonts w:ascii="Arial" w:hAnsi="Arial" w:cs="Arial"/>
          <w:bCs/>
          <w:sz w:val="20"/>
          <w:szCs w:val="20"/>
        </w:rPr>
        <w:fldChar w:fldCharType="end"/>
      </w:r>
      <w:r w:rsidRPr="007159DE">
        <w:rPr>
          <w:rFonts w:ascii="Arial" w:hAnsi="Arial" w:cs="Arial"/>
          <w:sz w:val="20"/>
          <w:szCs w:val="20"/>
        </w:rPr>
        <w:t xml:space="preserve">, na forma de Registro de Preço, </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bCs/>
          <w:sz w:val="20"/>
          <w:szCs w:val="20"/>
        </w:rPr>
        <w:t xml:space="preserve">de </w:t>
      </w:r>
      <w:r w:rsidR="004D6AE2" w:rsidRPr="007159DE">
        <w:rPr>
          <w:rFonts w:ascii="Arial" w:hAnsi="Arial" w:cs="Arial"/>
          <w:bCs/>
          <w:sz w:val="20"/>
          <w:szCs w:val="20"/>
        </w:rPr>
        <w:t xml:space="preserve">empresa </w:t>
      </w:r>
      <w:r w:rsidR="00A06248">
        <w:rPr>
          <w:rFonts w:ascii="Arial" w:hAnsi="Arial" w:cs="Arial"/>
          <w:bCs/>
          <w:sz w:val="20"/>
          <w:szCs w:val="20"/>
        </w:rPr>
        <w:t xml:space="preserve">especializada </w:t>
      </w:r>
      <w:r w:rsidR="00DF7490">
        <w:rPr>
          <w:rFonts w:ascii="Arial" w:hAnsi="Arial" w:cs="Arial"/>
          <w:bCs/>
          <w:sz w:val="20"/>
          <w:szCs w:val="20"/>
        </w:rPr>
        <w:t>em</w:t>
      </w:r>
      <w:r w:rsidR="004D6AE2" w:rsidRPr="007159DE">
        <w:rPr>
          <w:rFonts w:ascii="Arial" w:hAnsi="Arial" w:cs="Arial"/>
          <w:bCs/>
          <w:sz w:val="20"/>
          <w:szCs w:val="20"/>
        </w:rPr>
        <w:t xml:space="preserve"> serviços de manutenção </w:t>
      </w:r>
      <w:r w:rsidR="00DF7490">
        <w:rPr>
          <w:rFonts w:ascii="Arial" w:hAnsi="Arial" w:cs="Arial"/>
          <w:bCs/>
          <w:sz w:val="20"/>
          <w:szCs w:val="20"/>
        </w:rPr>
        <w:t>de rede elétrica municipal</w:t>
      </w:r>
      <w:r w:rsidRPr="007159DE">
        <w:rPr>
          <w:rFonts w:ascii="Arial" w:hAnsi="Arial" w:cs="Arial"/>
          <w:bCs/>
          <w:sz w:val="20"/>
          <w:szCs w:val="20"/>
        </w:rPr>
        <w:fldChar w:fldCharType="end"/>
      </w:r>
      <w:r w:rsidRPr="007159DE">
        <w:rPr>
          <w:rFonts w:ascii="Arial" w:hAnsi="Arial" w:cs="Arial"/>
          <w:sz w:val="20"/>
          <w:szCs w:val="20"/>
        </w:rPr>
        <w:t>,</w:t>
      </w:r>
      <w:r w:rsidR="00D3722C" w:rsidRPr="007159DE">
        <w:rPr>
          <w:rFonts w:ascii="Arial" w:hAnsi="Arial" w:cs="Arial"/>
          <w:sz w:val="20"/>
          <w:szCs w:val="20"/>
        </w:rPr>
        <w:t xml:space="preserve"> de acordo com os termos constantes no Anexo I, Termo de Referência deste Edital.</w:t>
      </w:r>
    </w:p>
    <w:p w:rsidR="00D3722C" w:rsidRPr="007159DE" w:rsidRDefault="00D3722C"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A estimativa de quantidades a serem adquiridas, são aquelas constantes do Anexo I, Termo de Referência deste Edital.</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7159DE">
      <w:pPr>
        <w:numPr>
          <w:ilvl w:val="0"/>
          <w:numId w:val="1"/>
        </w:numPr>
        <w:spacing w:after="0" w:line="240" w:lineRule="auto"/>
        <w:jc w:val="both"/>
        <w:rPr>
          <w:rFonts w:ascii="Arial" w:hAnsi="Arial" w:cs="Arial"/>
          <w:b/>
          <w:sz w:val="20"/>
          <w:szCs w:val="20"/>
          <w:u w:val="single"/>
        </w:rPr>
      </w:pPr>
      <w:r w:rsidRPr="007159DE">
        <w:rPr>
          <w:rFonts w:ascii="Arial" w:hAnsi="Arial" w:cs="Arial"/>
          <w:b/>
          <w:sz w:val="20"/>
          <w:szCs w:val="20"/>
          <w:u w:val="single"/>
        </w:rPr>
        <w:t>DO PREÇO MÁXIMO</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A06248">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Para propostas ao presente edital, fica fixado o preço máximo estimado de </w:t>
      </w:r>
      <w:r w:rsidRPr="007159DE">
        <w:rPr>
          <w:rFonts w:ascii="Arial" w:hAnsi="Arial" w:cs="Arial"/>
          <w:b/>
          <w:sz w:val="20"/>
          <w:szCs w:val="20"/>
        </w:rPr>
        <w:t xml:space="preserve">R$ </w:t>
      </w:r>
      <w:r w:rsidRPr="007159DE">
        <w:rPr>
          <w:rFonts w:ascii="Arial" w:hAnsi="Arial" w:cs="Arial"/>
          <w:b/>
          <w:bCs/>
          <w:sz w:val="20"/>
          <w:szCs w:val="20"/>
        </w:rPr>
        <w:fldChar w:fldCharType="begin">
          <w:ffData>
            <w:name w:val="Texto74"/>
            <w:enabled/>
            <w:calcOnExit w:val="0"/>
            <w:textInput/>
          </w:ffData>
        </w:fldChar>
      </w:r>
      <w:r w:rsidRPr="007159DE">
        <w:rPr>
          <w:rFonts w:ascii="Arial" w:hAnsi="Arial" w:cs="Arial"/>
          <w:b/>
          <w:bCs/>
          <w:sz w:val="20"/>
          <w:szCs w:val="20"/>
        </w:rPr>
        <w:instrText xml:space="preserve"> FORMTEXT </w:instrText>
      </w:r>
      <w:r w:rsidRPr="007159DE">
        <w:rPr>
          <w:rFonts w:ascii="Arial" w:hAnsi="Arial" w:cs="Arial"/>
          <w:b/>
          <w:bCs/>
          <w:sz w:val="20"/>
          <w:szCs w:val="20"/>
        </w:rPr>
      </w:r>
      <w:r w:rsidRPr="007159DE">
        <w:rPr>
          <w:rFonts w:ascii="Arial" w:hAnsi="Arial" w:cs="Arial"/>
          <w:b/>
          <w:bCs/>
          <w:sz w:val="20"/>
          <w:szCs w:val="20"/>
        </w:rPr>
        <w:fldChar w:fldCharType="separate"/>
      </w:r>
      <w:r w:rsidR="00DF7490">
        <w:rPr>
          <w:rFonts w:ascii="Arial" w:hAnsi="Arial" w:cs="Arial"/>
          <w:b/>
          <w:bCs/>
          <w:sz w:val="20"/>
          <w:szCs w:val="20"/>
        </w:rPr>
        <w:t>1.157.600,00</w:t>
      </w:r>
      <w:r w:rsidRPr="007159DE">
        <w:rPr>
          <w:rFonts w:ascii="Arial" w:hAnsi="Arial" w:cs="Arial"/>
          <w:b/>
          <w:bCs/>
          <w:sz w:val="20"/>
          <w:szCs w:val="20"/>
        </w:rPr>
        <w:fldChar w:fldCharType="end"/>
      </w:r>
      <w:r w:rsidRPr="007159DE">
        <w:rPr>
          <w:rFonts w:ascii="Arial" w:hAnsi="Arial" w:cs="Arial"/>
          <w:b/>
          <w:bCs/>
          <w:sz w:val="20"/>
          <w:szCs w:val="20"/>
        </w:rPr>
        <w:t xml:space="preserve"> </w:t>
      </w:r>
      <w:r w:rsidRPr="007159DE">
        <w:rPr>
          <w:rFonts w:ascii="Arial" w:hAnsi="Arial" w:cs="Arial"/>
          <w:bCs/>
          <w:sz w:val="20"/>
          <w:szCs w:val="20"/>
        </w:rPr>
        <w:t>(</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00DF7490">
        <w:rPr>
          <w:rFonts w:ascii="Arial" w:hAnsi="Arial" w:cs="Arial"/>
          <w:bCs/>
          <w:sz w:val="20"/>
          <w:szCs w:val="20"/>
        </w:rPr>
        <w:t>um milhão cento e cinquenta e sete mil e seiscentos reais</w:t>
      </w:r>
      <w:r w:rsidRPr="007159DE">
        <w:rPr>
          <w:rFonts w:ascii="Arial" w:hAnsi="Arial" w:cs="Arial"/>
          <w:bCs/>
          <w:sz w:val="20"/>
          <w:szCs w:val="20"/>
        </w:rPr>
        <w:fldChar w:fldCharType="end"/>
      </w:r>
      <w:r w:rsidRPr="007159DE">
        <w:rPr>
          <w:rFonts w:ascii="Arial" w:hAnsi="Arial" w:cs="Arial"/>
          <w:bCs/>
          <w:sz w:val="20"/>
          <w:szCs w:val="20"/>
        </w:rPr>
        <w:t xml:space="preserve">), em conformidade com o termo de referência (Anexo I)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bCs/>
          <w:sz w:val="20"/>
          <w:szCs w:val="20"/>
        </w:rPr>
        <w:t>e modelo de proposta (Anexo IV), parte integrante do presente Edital.</w:t>
      </w:r>
      <w:r w:rsidRPr="007159DE">
        <w:rPr>
          <w:rFonts w:ascii="Arial" w:hAnsi="Arial" w:cs="Arial"/>
          <w:sz w:val="20"/>
          <w:szCs w:val="20"/>
        </w:rPr>
        <w:fldChar w:fldCharType="end"/>
      </w:r>
    </w:p>
    <w:p w:rsidR="00D3722C" w:rsidRPr="007159DE" w:rsidRDefault="00D3722C"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A proposta que consignar preços, global e unitário, superiores aos fixados por este Edital será desclassificada.</w:t>
      </w:r>
    </w:p>
    <w:p w:rsidR="00D3722C" w:rsidRPr="007159DE" w:rsidRDefault="00D3722C"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bCs/>
          <w:sz w:val="20"/>
          <w:szCs w:val="20"/>
        </w:rPr>
        <w:t>Para fins de elaboração da proposta deverão ser levados em consideração todos os itens do presente edital e de seus anexos.</w:t>
      </w:r>
    </w:p>
    <w:p w:rsidR="00D3722C" w:rsidRPr="007159DE" w:rsidRDefault="00D3722C" w:rsidP="007159DE">
      <w:pPr>
        <w:pStyle w:val="Ttulo1"/>
        <w:tabs>
          <w:tab w:val="left" w:pos="284"/>
        </w:tabs>
        <w:spacing w:before="0" w:after="0" w:line="240" w:lineRule="auto"/>
        <w:jc w:val="both"/>
        <w:rPr>
          <w:rFonts w:ascii="Arial" w:hAnsi="Arial" w:cs="Arial"/>
          <w:b w:val="0"/>
          <w:bCs w:val="0"/>
          <w:iCs/>
          <w:sz w:val="20"/>
          <w:szCs w:val="20"/>
        </w:rPr>
      </w:pPr>
    </w:p>
    <w:p w:rsidR="00D3722C" w:rsidRPr="007159DE" w:rsidRDefault="00D3722C" w:rsidP="007159DE">
      <w:pPr>
        <w:pStyle w:val="Ttulo1"/>
        <w:numPr>
          <w:ilvl w:val="0"/>
          <w:numId w:val="1"/>
        </w:numPr>
        <w:tabs>
          <w:tab w:val="left" w:pos="284"/>
        </w:tabs>
        <w:spacing w:before="0" w:after="0" w:line="240" w:lineRule="auto"/>
        <w:jc w:val="both"/>
        <w:rPr>
          <w:rFonts w:ascii="Arial" w:hAnsi="Arial" w:cs="Arial"/>
          <w:bCs w:val="0"/>
          <w:iCs/>
          <w:sz w:val="20"/>
          <w:szCs w:val="20"/>
          <w:u w:val="single"/>
        </w:rPr>
      </w:pPr>
      <w:r w:rsidRPr="007159DE">
        <w:rPr>
          <w:rFonts w:ascii="Arial" w:hAnsi="Arial" w:cs="Arial"/>
          <w:bCs w:val="0"/>
          <w:iCs/>
          <w:sz w:val="20"/>
          <w:szCs w:val="20"/>
          <w:u w:val="single"/>
        </w:rPr>
        <w:t>DA IMPUGNAÇÃO AO EDITAL</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As impugnações ao presente edital poderão ser feitas, até </w:t>
      </w:r>
      <w:r w:rsidRPr="007159DE">
        <w:rPr>
          <w:rFonts w:ascii="Arial" w:hAnsi="Arial" w:cs="Arial"/>
          <w:b/>
          <w:sz w:val="20"/>
          <w:szCs w:val="20"/>
        </w:rPr>
        <w:t>03 (três) dias úteis</w:t>
      </w:r>
      <w:r w:rsidRPr="007159DE">
        <w:rPr>
          <w:rFonts w:ascii="Arial" w:hAnsi="Arial" w:cs="Arial"/>
          <w:sz w:val="20"/>
          <w:szCs w:val="20"/>
        </w:rPr>
        <w:t xml:space="preserve"> antes da data fixada para a realização da sessão pública do pregão, por qualquer cidadão ou licitante.</w:t>
      </w:r>
    </w:p>
    <w:p w:rsidR="00D3722C" w:rsidRPr="007159DE" w:rsidRDefault="00D3722C"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A impugnação deverá ser apresentada por escrito, dirigida ao Pregoeiro e conter o nome completo do responsável, indicação da modalidade e nº do certame, a razão social da empresa, número do CNPJ, telefone, endereço eletrônico e fac-símile para contato. </w:t>
      </w:r>
    </w:p>
    <w:p w:rsidR="00D3722C" w:rsidRPr="007159DE" w:rsidRDefault="00D3722C"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A impugnação poderá ser apresentada por escrito e encaminhada por meio eletrônico no endereço </w:t>
      </w:r>
      <w:hyperlink r:id="rId11" w:history="1">
        <w:r w:rsidRPr="007159DE">
          <w:rPr>
            <w:rStyle w:val="Hyperlink"/>
            <w:rFonts w:ascii="Arial" w:hAnsi="Arial" w:cs="Arial"/>
            <w:sz w:val="20"/>
            <w:szCs w:val="20"/>
          </w:rPr>
          <w:t>marquinho.licitacao@gmail.com</w:t>
        </w:r>
      </w:hyperlink>
      <w:r w:rsidRPr="007159DE">
        <w:rPr>
          <w:rFonts w:ascii="Arial" w:hAnsi="Arial" w:cs="Arial"/>
          <w:sz w:val="20"/>
          <w:szCs w:val="20"/>
        </w:rPr>
        <w:t xml:space="preserve"> ou apresentada por escrito e protocolada no Setor de Protocolos da Prefeitura Municipal de Marquinho/PR, no horário das 08:00 às 11:30 horas e das 13:00 às 17:00 horas. </w:t>
      </w:r>
    </w:p>
    <w:p w:rsidR="00D3722C" w:rsidRPr="007159DE" w:rsidRDefault="00D3722C"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A impugnação será julgada em até 24 (vinte e quatro) horas e a resposta será disponibiliza no site do Município de Marquinho/PR </w:t>
      </w:r>
      <w:proofErr w:type="gramStart"/>
      <w:r w:rsidRPr="007159DE">
        <w:rPr>
          <w:rFonts w:ascii="Arial" w:hAnsi="Arial" w:cs="Arial"/>
          <w:sz w:val="20"/>
          <w:szCs w:val="20"/>
        </w:rPr>
        <w:t xml:space="preserve">- </w:t>
      </w:r>
      <w:hyperlink r:id="rId12" w:history="1">
        <w:hyperlink r:id="rId13" w:history="1">
          <w:r w:rsidRPr="007159DE">
            <w:rPr>
              <w:rStyle w:val="Hyperlink"/>
              <w:rFonts w:ascii="Arial" w:hAnsi="Arial" w:cs="Arial"/>
              <w:sz w:val="20"/>
              <w:szCs w:val="20"/>
            </w:rPr>
            <w:t>www.marquinho.pr.gov.br</w:t>
          </w:r>
        </w:hyperlink>
      </w:hyperlink>
      <w:r w:rsidRPr="007159DE">
        <w:rPr>
          <w:rFonts w:ascii="Arial" w:hAnsi="Arial" w:cs="Arial"/>
          <w:sz w:val="20"/>
          <w:szCs w:val="20"/>
        </w:rPr>
        <w:t>,</w:t>
      </w:r>
      <w:proofErr w:type="gramEnd"/>
      <w:r w:rsidRPr="007159DE">
        <w:rPr>
          <w:rFonts w:ascii="Arial" w:hAnsi="Arial" w:cs="Arial"/>
          <w:sz w:val="20"/>
          <w:szCs w:val="20"/>
        </w:rPr>
        <w:t xml:space="preserve"> na aba Licitações do referido edital.</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7159DE">
      <w:pPr>
        <w:numPr>
          <w:ilvl w:val="0"/>
          <w:numId w:val="1"/>
        </w:numPr>
        <w:spacing w:after="0" w:line="240" w:lineRule="auto"/>
        <w:jc w:val="both"/>
        <w:rPr>
          <w:rFonts w:ascii="Arial" w:hAnsi="Arial" w:cs="Arial"/>
          <w:b/>
          <w:sz w:val="20"/>
          <w:szCs w:val="20"/>
          <w:u w:val="single"/>
        </w:rPr>
      </w:pPr>
      <w:r w:rsidRPr="007159DE">
        <w:rPr>
          <w:rFonts w:ascii="Arial" w:hAnsi="Arial" w:cs="Arial"/>
          <w:b/>
          <w:sz w:val="20"/>
          <w:szCs w:val="20"/>
          <w:u w:val="single"/>
        </w:rPr>
        <w:t>DAS CONDIÇÕES DE PARTICIPAÇÃO</w:t>
      </w:r>
    </w:p>
    <w:p w:rsidR="00D3722C" w:rsidRPr="007159DE" w:rsidRDefault="00D3722C" w:rsidP="007159DE">
      <w:pPr>
        <w:spacing w:after="0" w:line="240" w:lineRule="auto"/>
        <w:jc w:val="both"/>
        <w:rPr>
          <w:rFonts w:ascii="Arial" w:hAnsi="Arial" w:cs="Arial"/>
          <w:sz w:val="20"/>
          <w:szCs w:val="20"/>
        </w:rPr>
      </w:pPr>
    </w:p>
    <w:p w:rsidR="00D3722C" w:rsidRPr="007159DE" w:rsidRDefault="00DF7490" w:rsidP="007159DE">
      <w:pPr>
        <w:numPr>
          <w:ilvl w:val="1"/>
          <w:numId w:val="1"/>
        </w:numPr>
        <w:spacing w:after="0" w:line="240" w:lineRule="auto"/>
        <w:ind w:left="0" w:firstLine="0"/>
        <w:jc w:val="both"/>
        <w:rPr>
          <w:rFonts w:ascii="Arial" w:hAnsi="Arial" w:cs="Arial"/>
          <w:sz w:val="20"/>
          <w:szCs w:val="20"/>
        </w:rPr>
      </w:pPr>
      <w:r w:rsidRPr="005708F3">
        <w:rPr>
          <w:rFonts w:ascii="Arial" w:hAnsi="Arial" w:cs="Arial"/>
          <w:sz w:val="20"/>
          <w:szCs w:val="20"/>
        </w:rPr>
        <w:t>Poderão participar desta licitação, empresas do ramo pertinente ao objeto licitado que atenderem a todas as normas legalmente constituídas e que satisfaçam as exigências estabelecidas neste Edital e seus anexos, sendo que:</w:t>
      </w:r>
    </w:p>
    <w:p w:rsidR="00D3722C" w:rsidRPr="007159DE" w:rsidRDefault="00D3722C" w:rsidP="007159DE">
      <w:pPr>
        <w:numPr>
          <w:ilvl w:val="0"/>
          <w:numId w:val="2"/>
        </w:numPr>
        <w:spacing w:after="0" w:line="240" w:lineRule="auto"/>
        <w:ind w:left="709"/>
        <w:jc w:val="both"/>
        <w:rPr>
          <w:rFonts w:ascii="Arial" w:hAnsi="Arial" w:cs="Arial"/>
          <w:sz w:val="20"/>
          <w:szCs w:val="20"/>
        </w:rPr>
      </w:pPr>
      <w:r w:rsidRPr="007159DE">
        <w:rPr>
          <w:rFonts w:ascii="Arial" w:hAnsi="Arial" w:cs="Arial"/>
          <w:sz w:val="20"/>
          <w:szCs w:val="20"/>
        </w:rPr>
        <w:t>Cujo ramo de atividade seja compatível com o objeto da licitação, conforme o disposto nos respectivos atos constitutivos;</w:t>
      </w:r>
    </w:p>
    <w:p w:rsidR="00D3722C" w:rsidRPr="007159DE" w:rsidRDefault="00D3722C" w:rsidP="007159DE">
      <w:pPr>
        <w:numPr>
          <w:ilvl w:val="0"/>
          <w:numId w:val="2"/>
        </w:numPr>
        <w:spacing w:after="0" w:line="240" w:lineRule="auto"/>
        <w:ind w:left="709"/>
        <w:jc w:val="both"/>
        <w:rPr>
          <w:rFonts w:ascii="Arial" w:hAnsi="Arial" w:cs="Arial"/>
          <w:sz w:val="20"/>
          <w:szCs w:val="20"/>
        </w:rPr>
      </w:pPr>
      <w:r w:rsidRPr="007159DE">
        <w:rPr>
          <w:rFonts w:ascii="Arial" w:hAnsi="Arial" w:cs="Arial"/>
          <w:sz w:val="20"/>
          <w:szCs w:val="20"/>
        </w:rPr>
        <w:t xml:space="preserve">Regularmente estabelecidos no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iCs/>
          <w:sz w:val="20"/>
          <w:szCs w:val="20"/>
        </w:rPr>
        <w:t>País</w:t>
      </w:r>
      <w:r w:rsidRPr="007159DE">
        <w:rPr>
          <w:rFonts w:ascii="Arial" w:hAnsi="Arial" w:cs="Arial"/>
          <w:sz w:val="20"/>
          <w:szCs w:val="20"/>
        </w:rPr>
        <w:fldChar w:fldCharType="end"/>
      </w:r>
      <w:r w:rsidRPr="007159DE">
        <w:rPr>
          <w:rFonts w:ascii="Arial" w:hAnsi="Arial" w:cs="Arial"/>
          <w:sz w:val="20"/>
          <w:szCs w:val="20"/>
        </w:rPr>
        <w:t xml:space="preserve"> e que satisfaçam as condições deste Edital, </w:t>
      </w:r>
      <w:r w:rsidRPr="007159DE">
        <w:rPr>
          <w:rFonts w:ascii="Arial" w:hAnsi="Arial" w:cs="Arial"/>
          <w:iCs/>
          <w:sz w:val="20"/>
          <w:szCs w:val="20"/>
        </w:rPr>
        <w:t>seus modelos, adendos e anexos.</w:t>
      </w:r>
    </w:p>
    <w:p w:rsidR="00D3722C" w:rsidRPr="007159DE" w:rsidRDefault="00D3722C" w:rsidP="007159DE">
      <w:pPr>
        <w:numPr>
          <w:ilvl w:val="1"/>
          <w:numId w:val="1"/>
        </w:numPr>
        <w:spacing w:after="0" w:line="240" w:lineRule="auto"/>
        <w:jc w:val="both"/>
        <w:rPr>
          <w:rFonts w:ascii="Arial" w:hAnsi="Arial" w:cs="Arial"/>
          <w:sz w:val="20"/>
          <w:szCs w:val="20"/>
        </w:rPr>
      </w:pPr>
      <w:r w:rsidRPr="007159DE">
        <w:rPr>
          <w:rFonts w:ascii="Arial" w:hAnsi="Arial" w:cs="Arial"/>
          <w:sz w:val="20"/>
          <w:szCs w:val="20"/>
        </w:rPr>
        <w:t>Não poderão participar direta ou indiretamente da presente licitação, os interessados:</w:t>
      </w:r>
    </w:p>
    <w:p w:rsidR="00D3722C" w:rsidRPr="007159DE" w:rsidRDefault="00D3722C" w:rsidP="007159DE">
      <w:pPr>
        <w:numPr>
          <w:ilvl w:val="0"/>
          <w:numId w:val="3"/>
        </w:numPr>
        <w:spacing w:after="0" w:line="240" w:lineRule="auto"/>
        <w:ind w:left="709"/>
        <w:jc w:val="both"/>
        <w:rPr>
          <w:rFonts w:ascii="Arial" w:hAnsi="Arial" w:cs="Arial"/>
          <w:sz w:val="20"/>
          <w:szCs w:val="20"/>
        </w:rPr>
      </w:pPr>
      <w:r w:rsidRPr="007159DE">
        <w:rPr>
          <w:rFonts w:ascii="Arial" w:hAnsi="Arial" w:cs="Arial"/>
          <w:sz w:val="20"/>
          <w:szCs w:val="20"/>
        </w:rPr>
        <w:t>Que se enquadrem nas vedações previstas no art. 16 da Lei nº 15.608/2007, do Estado do Paraná;</w:t>
      </w:r>
    </w:p>
    <w:p w:rsidR="00D3722C" w:rsidRPr="007159DE" w:rsidRDefault="00D3722C" w:rsidP="007159DE">
      <w:pPr>
        <w:numPr>
          <w:ilvl w:val="0"/>
          <w:numId w:val="3"/>
        </w:numPr>
        <w:spacing w:after="0" w:line="240" w:lineRule="auto"/>
        <w:ind w:left="709"/>
        <w:jc w:val="both"/>
        <w:rPr>
          <w:rFonts w:ascii="Arial" w:hAnsi="Arial" w:cs="Arial"/>
          <w:sz w:val="20"/>
          <w:szCs w:val="20"/>
        </w:rPr>
      </w:pPr>
      <w:r w:rsidRPr="007159DE">
        <w:rPr>
          <w:rFonts w:ascii="Arial" w:hAnsi="Arial" w:cs="Arial"/>
          <w:sz w:val="20"/>
          <w:szCs w:val="20"/>
        </w:rPr>
        <w:t>Que estejam cumprindo as sanções previstas nos incisos III e IV, do art. 87, da Lei nº 8.666/93 e art. 150, incisos III e IV, da Lei nº 15.608/2007, do Estado do Paraná;</w:t>
      </w:r>
    </w:p>
    <w:p w:rsidR="00D3722C" w:rsidRPr="007159DE" w:rsidRDefault="00D3722C" w:rsidP="007159DE">
      <w:pPr>
        <w:numPr>
          <w:ilvl w:val="0"/>
          <w:numId w:val="3"/>
        </w:numPr>
        <w:spacing w:after="0" w:line="240" w:lineRule="auto"/>
        <w:ind w:left="709"/>
        <w:jc w:val="both"/>
        <w:rPr>
          <w:rFonts w:ascii="Arial" w:hAnsi="Arial" w:cs="Arial"/>
          <w:sz w:val="20"/>
          <w:szCs w:val="20"/>
        </w:rPr>
      </w:pPr>
      <w:r w:rsidRPr="007159DE">
        <w:rPr>
          <w:rFonts w:ascii="Arial" w:hAnsi="Arial" w:cs="Arial"/>
          <w:sz w:val="20"/>
          <w:szCs w:val="20"/>
        </w:rPr>
        <w:t xml:space="preserve">Que estejam sob regime de concordata, recuperação judicial ou sob decretação de falência, em processo de recuperação judicial ou extrajudicial, sob concurso de credores, em dissolução ou em liquidação; </w:t>
      </w:r>
    </w:p>
    <w:p w:rsidR="00D3722C" w:rsidRPr="007159DE" w:rsidRDefault="00D3722C" w:rsidP="007159DE">
      <w:pPr>
        <w:numPr>
          <w:ilvl w:val="0"/>
          <w:numId w:val="3"/>
        </w:numPr>
        <w:spacing w:after="0" w:line="240" w:lineRule="auto"/>
        <w:ind w:left="709"/>
        <w:jc w:val="both"/>
        <w:rPr>
          <w:rFonts w:ascii="Arial" w:hAnsi="Arial" w:cs="Arial"/>
          <w:sz w:val="20"/>
          <w:szCs w:val="20"/>
        </w:rPr>
      </w:pPr>
      <w:r w:rsidRPr="007159DE">
        <w:rPr>
          <w:rFonts w:ascii="Arial" w:hAnsi="Arial" w:cs="Arial"/>
          <w:sz w:val="20"/>
          <w:szCs w:val="20"/>
        </w:rPr>
        <w:t>Que estejam reunidos em consórcio, qualquer que seja a forma de constituição.</w:t>
      </w:r>
    </w:p>
    <w:p w:rsidR="00D3722C" w:rsidRPr="007159DE" w:rsidRDefault="00D3722C"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A participação neste certame importa ao licitante o conhecimento de todas as condições estabelecidas no presente Edital, bem como a observância dos regulamentos, normas administrativas e técnicas aplicáveis.</w:t>
      </w:r>
    </w:p>
    <w:p w:rsidR="00D3722C" w:rsidRPr="007159DE" w:rsidRDefault="00D3722C"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E ainda, </w:t>
      </w:r>
      <w:r w:rsidRPr="007159DE">
        <w:rPr>
          <w:rFonts w:ascii="Arial" w:hAnsi="Arial" w:cs="Arial"/>
          <w:iCs/>
          <w:sz w:val="20"/>
          <w:szCs w:val="20"/>
        </w:rPr>
        <w:t>a participação nesta licitação, implica na aceitação integral e irretratável dos termos e condições deste edital, seus modelos, adendos e anexos.</w:t>
      </w:r>
    </w:p>
    <w:p w:rsidR="00D3722C" w:rsidRPr="007159DE" w:rsidRDefault="00D3722C" w:rsidP="007159DE">
      <w:pPr>
        <w:spacing w:after="0" w:line="240" w:lineRule="auto"/>
        <w:jc w:val="both"/>
        <w:rPr>
          <w:rFonts w:ascii="Arial" w:hAnsi="Arial" w:cs="Arial"/>
          <w:b/>
          <w:sz w:val="20"/>
          <w:szCs w:val="20"/>
        </w:rPr>
      </w:pPr>
    </w:p>
    <w:p w:rsidR="00D3722C" w:rsidRPr="007159DE" w:rsidRDefault="00D3722C" w:rsidP="007159DE">
      <w:pPr>
        <w:numPr>
          <w:ilvl w:val="0"/>
          <w:numId w:val="1"/>
        </w:numPr>
        <w:spacing w:after="0" w:line="240" w:lineRule="auto"/>
        <w:jc w:val="both"/>
        <w:rPr>
          <w:rFonts w:ascii="Arial" w:hAnsi="Arial" w:cs="Arial"/>
          <w:b/>
          <w:sz w:val="20"/>
          <w:szCs w:val="20"/>
          <w:u w:val="single"/>
        </w:rPr>
      </w:pPr>
      <w:r w:rsidRPr="007159DE">
        <w:rPr>
          <w:rFonts w:ascii="Arial" w:hAnsi="Arial" w:cs="Arial"/>
          <w:b/>
          <w:sz w:val="20"/>
          <w:szCs w:val="20"/>
          <w:u w:val="single"/>
        </w:rPr>
        <w:t>DAS CONDIÇÕES ESPECIAIS DE PARTICIPAÇÃO (LEI COMPLEMENTAR 123/06 (Estatuto Nacional da Microempresa e da Empresa de Pequeno Porte)</w:t>
      </w:r>
    </w:p>
    <w:p w:rsidR="00D3722C" w:rsidRPr="007159DE" w:rsidRDefault="00D3722C" w:rsidP="007159DE">
      <w:pPr>
        <w:spacing w:after="0" w:line="240" w:lineRule="auto"/>
        <w:ind w:left="435"/>
        <w:jc w:val="both"/>
        <w:rPr>
          <w:rFonts w:ascii="Arial" w:hAnsi="Arial" w:cs="Arial"/>
          <w:b/>
          <w:sz w:val="20"/>
          <w:szCs w:val="20"/>
        </w:rPr>
      </w:pPr>
    </w:p>
    <w:p w:rsidR="00D3722C" w:rsidRPr="007159DE" w:rsidRDefault="00D3722C"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As Microempresas e Empresas de Pequeno Porte que quiserem se beneficiar das previsões contidas na LC nº 123/06 (Estatuto Nacional da Microempresa e da Empresa de Pequeno Porte), deverão comprovar a referida condição. </w:t>
      </w:r>
    </w:p>
    <w:p w:rsidR="00D3722C" w:rsidRPr="007159DE" w:rsidRDefault="00D3722C"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Conforme previsão do art. 43 da LC n° 123/06 (Estatuto Nacional da Microempresa e da Empresa de Pequeno Porte), as microempresas e empresas de pequeno porte, por ocasião da participação em certames licitatórios, deverão apresentar toda a documentação exigida para efeito de comprovação de regularidade fiscal, mesmo que esta apresente alguma restrição. Havendo alguma restrição na comprovação da regularidade fiscal, será assegurado o prazo de 05 (cinco) dias úteis, cujo termo inicial corresponderá ao momento em que o proponente for declarado o vencedor do certame, prorrogável por igual período, a critério da administração pública, para a regularização da documentação, pagamento ou parcelamento do débito e emissão de eventuais certidões negativas ou positivas com efeito de certidão negativa. A não regularização da documentação, no prazo previsto, implicará decadência do direito à contratação, sem prejuízo das sanções previstas no </w:t>
      </w:r>
      <w:hyperlink r:id="rId14" w:anchor="art81" w:history="1">
        <w:r w:rsidRPr="007159DE">
          <w:rPr>
            <w:rStyle w:val="Hyperlink"/>
            <w:rFonts w:ascii="Arial" w:hAnsi="Arial" w:cs="Arial"/>
            <w:sz w:val="20"/>
            <w:szCs w:val="20"/>
          </w:rPr>
          <w:t>art. 81 da Lei n</w:t>
        </w:r>
      </w:hyperlink>
      <w:hyperlink r:id="rId15" w:anchor="art81" w:history="1">
        <w:r w:rsidRPr="007159DE">
          <w:rPr>
            <w:rStyle w:val="Hyperlink"/>
            <w:rFonts w:ascii="Arial" w:hAnsi="Arial" w:cs="Arial"/>
            <w:sz w:val="20"/>
            <w:szCs w:val="20"/>
            <w:vertAlign w:val="superscript"/>
          </w:rPr>
          <w:t>o</w:t>
        </w:r>
        <w:r w:rsidRPr="007159DE">
          <w:rPr>
            <w:rStyle w:val="Hyperlink"/>
            <w:rFonts w:ascii="Arial" w:hAnsi="Arial" w:cs="Arial"/>
            <w:sz w:val="20"/>
            <w:szCs w:val="20"/>
          </w:rPr>
          <w:t xml:space="preserve"> 8.666/93</w:t>
        </w:r>
      </w:hyperlink>
      <w:r w:rsidRPr="007159DE">
        <w:rPr>
          <w:rFonts w:ascii="Arial" w:hAnsi="Arial" w:cs="Arial"/>
          <w:sz w:val="20"/>
          <w:szCs w:val="20"/>
        </w:rPr>
        <w:t xml:space="preserve"> e nas demais leis referentes à matéria, sendo facultado à Administração convocar os proponentes remanescentes, na ordem de classificação, para a assinatura do contrato, ou revogar a licitação.</w:t>
      </w:r>
    </w:p>
    <w:p w:rsidR="00F3081A" w:rsidRPr="007159DE" w:rsidRDefault="00F3081A" w:rsidP="007159DE">
      <w:pPr>
        <w:spacing w:after="0" w:line="240" w:lineRule="auto"/>
        <w:jc w:val="both"/>
        <w:rPr>
          <w:rFonts w:ascii="Arial" w:hAnsi="Arial" w:cs="Arial"/>
          <w:sz w:val="20"/>
          <w:szCs w:val="20"/>
        </w:rPr>
      </w:pPr>
    </w:p>
    <w:p w:rsidR="00F3081A" w:rsidRPr="007159DE" w:rsidRDefault="00F3081A" w:rsidP="007159DE">
      <w:pPr>
        <w:numPr>
          <w:ilvl w:val="0"/>
          <w:numId w:val="1"/>
        </w:numPr>
        <w:spacing w:after="0" w:line="240" w:lineRule="auto"/>
        <w:jc w:val="both"/>
        <w:rPr>
          <w:rFonts w:ascii="Arial" w:hAnsi="Arial" w:cs="Arial"/>
          <w:b/>
          <w:sz w:val="20"/>
          <w:szCs w:val="20"/>
          <w:u w:val="single"/>
        </w:rPr>
      </w:pPr>
      <w:r w:rsidRPr="007159DE">
        <w:rPr>
          <w:rFonts w:ascii="Arial" w:hAnsi="Arial" w:cs="Arial"/>
          <w:b/>
          <w:sz w:val="20"/>
          <w:szCs w:val="20"/>
          <w:u w:val="single"/>
        </w:rPr>
        <w:t>DO CREDENCIAMENTO</w:t>
      </w:r>
    </w:p>
    <w:p w:rsidR="00F3081A" w:rsidRPr="007159DE" w:rsidRDefault="00F3081A" w:rsidP="007159DE">
      <w:pPr>
        <w:spacing w:after="0" w:line="240" w:lineRule="auto"/>
        <w:jc w:val="both"/>
        <w:rPr>
          <w:rFonts w:ascii="Arial" w:hAnsi="Arial" w:cs="Arial"/>
          <w:sz w:val="20"/>
          <w:szCs w:val="20"/>
        </w:rPr>
      </w:pP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No horário, dia e local descrito no item </w:t>
      </w:r>
      <w:r w:rsidRPr="007159DE">
        <w:rPr>
          <w:rFonts w:ascii="Arial" w:hAnsi="Arial" w:cs="Arial"/>
          <w:b/>
          <w:sz w:val="20"/>
          <w:szCs w:val="20"/>
        </w:rPr>
        <w:t>“1.3”</w:t>
      </w:r>
      <w:r w:rsidRPr="007159DE">
        <w:rPr>
          <w:rFonts w:ascii="Arial" w:hAnsi="Arial" w:cs="Arial"/>
          <w:sz w:val="20"/>
          <w:szCs w:val="20"/>
        </w:rPr>
        <w:t xml:space="preserve">, Preâmbulo deste edital, o licitante deverá se apresentar para credenciamento junto ao Pregoeiro devidamente munido dos documentos que demonstrem que detém poderes para as práticas de todos os atos inerentes a este certame, documentos estes, </w:t>
      </w:r>
      <w:r w:rsidRPr="007159DE">
        <w:rPr>
          <w:rFonts w:ascii="Arial" w:hAnsi="Arial" w:cs="Arial"/>
          <w:sz w:val="20"/>
          <w:szCs w:val="20"/>
          <w:u w:val="single"/>
        </w:rPr>
        <w:t>fora (separados) dos Envelopes “01” e “02”</w:t>
      </w:r>
      <w:r w:rsidRPr="007159DE">
        <w:rPr>
          <w:rFonts w:ascii="Arial" w:hAnsi="Arial" w:cs="Arial"/>
          <w:sz w:val="20"/>
          <w:szCs w:val="20"/>
        </w:rPr>
        <w:t>.</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Para o credenciamento o licitante </w:t>
      </w:r>
      <w:r w:rsidRPr="007159DE">
        <w:rPr>
          <w:rFonts w:ascii="Arial" w:hAnsi="Arial" w:cs="Arial"/>
          <w:b/>
          <w:sz w:val="20"/>
          <w:szCs w:val="20"/>
        </w:rPr>
        <w:t>deverá se apresentar, portando em mãos</w:t>
      </w:r>
      <w:r w:rsidRPr="007159DE">
        <w:rPr>
          <w:rFonts w:ascii="Arial" w:hAnsi="Arial" w:cs="Arial"/>
          <w:sz w:val="20"/>
          <w:szCs w:val="20"/>
        </w:rPr>
        <w:t xml:space="preserve"> os seguintes documentos:</w:t>
      </w:r>
    </w:p>
    <w:p w:rsidR="00F3081A" w:rsidRPr="007159DE" w:rsidRDefault="00F3081A" w:rsidP="007159DE">
      <w:pPr>
        <w:numPr>
          <w:ilvl w:val="0"/>
          <w:numId w:val="4"/>
        </w:numPr>
        <w:spacing w:after="0" w:line="240" w:lineRule="auto"/>
        <w:ind w:left="709" w:hanging="274"/>
        <w:jc w:val="both"/>
        <w:rPr>
          <w:rFonts w:ascii="Arial" w:hAnsi="Arial" w:cs="Arial"/>
          <w:sz w:val="20"/>
          <w:szCs w:val="20"/>
        </w:rPr>
      </w:pPr>
      <w:r w:rsidRPr="007159DE">
        <w:rPr>
          <w:rFonts w:ascii="Arial" w:hAnsi="Arial" w:cs="Arial"/>
          <w:b/>
          <w:sz w:val="20"/>
          <w:szCs w:val="20"/>
        </w:rPr>
        <w:t>Carta de credenciamento</w:t>
      </w:r>
      <w:r w:rsidRPr="007159DE">
        <w:rPr>
          <w:rFonts w:ascii="Arial" w:hAnsi="Arial" w:cs="Arial"/>
          <w:sz w:val="20"/>
          <w:szCs w:val="20"/>
        </w:rPr>
        <w:t>, ou procuração por instrumento público ou particular, com firma reconhecida, da qual constem poderes necessários à prática dos atos inerentes à licitação, como assinar propostas e formular lances, negociar preços, interpor recursos e desistir de sua interposição, acordar, transigir, desistir, assinar declarações, receber avisos e intimações, (Anexo V - modelo);</w:t>
      </w:r>
    </w:p>
    <w:p w:rsidR="00F3081A" w:rsidRPr="007159DE" w:rsidRDefault="00F3081A" w:rsidP="007159DE">
      <w:pPr>
        <w:spacing w:after="0" w:line="240" w:lineRule="auto"/>
        <w:ind w:left="709"/>
        <w:jc w:val="both"/>
        <w:rPr>
          <w:rFonts w:ascii="Arial" w:hAnsi="Arial" w:cs="Arial"/>
          <w:sz w:val="20"/>
          <w:szCs w:val="20"/>
        </w:rPr>
      </w:pPr>
      <w:proofErr w:type="gramStart"/>
      <w:r w:rsidRPr="007159DE">
        <w:rPr>
          <w:rFonts w:ascii="Arial" w:hAnsi="Arial" w:cs="Arial"/>
          <w:b/>
          <w:sz w:val="20"/>
          <w:szCs w:val="20"/>
        </w:rPr>
        <w:t>a</w:t>
      </w:r>
      <w:proofErr w:type="gramEnd"/>
      <w:r w:rsidRPr="007159DE">
        <w:rPr>
          <w:rFonts w:ascii="Arial" w:hAnsi="Arial" w:cs="Arial"/>
          <w:b/>
          <w:sz w:val="20"/>
          <w:szCs w:val="20"/>
        </w:rPr>
        <w:t>1</w:t>
      </w:r>
      <w:r w:rsidRPr="007159DE">
        <w:rPr>
          <w:rFonts w:ascii="Arial" w:hAnsi="Arial" w:cs="Arial"/>
          <w:sz w:val="20"/>
          <w:szCs w:val="20"/>
        </w:rPr>
        <w:t xml:space="preserve">) A carta de credenciamento não é obrigatória quando o representante da proponente for o empresário individual, o </w:t>
      </w:r>
      <w:proofErr w:type="spellStart"/>
      <w:r w:rsidRPr="007159DE">
        <w:rPr>
          <w:rFonts w:ascii="Arial" w:hAnsi="Arial" w:cs="Arial"/>
          <w:sz w:val="20"/>
          <w:szCs w:val="20"/>
        </w:rPr>
        <w:t>sócio-administrador</w:t>
      </w:r>
      <w:proofErr w:type="spellEnd"/>
      <w:r w:rsidRPr="007159DE">
        <w:rPr>
          <w:rFonts w:ascii="Arial" w:hAnsi="Arial" w:cs="Arial"/>
          <w:sz w:val="20"/>
          <w:szCs w:val="20"/>
        </w:rPr>
        <w:t xml:space="preserve"> e/ou dirigente da proponente. Na hipótese descrita neste item </w:t>
      </w:r>
      <w:r w:rsidRPr="007159DE">
        <w:rPr>
          <w:rFonts w:ascii="Arial" w:hAnsi="Arial" w:cs="Arial"/>
          <w:b/>
          <w:sz w:val="20"/>
          <w:szCs w:val="20"/>
        </w:rPr>
        <w:t>“a1”</w:t>
      </w:r>
      <w:r w:rsidRPr="007159DE">
        <w:rPr>
          <w:rFonts w:ascii="Arial" w:hAnsi="Arial" w:cs="Arial"/>
          <w:sz w:val="20"/>
          <w:szCs w:val="20"/>
        </w:rPr>
        <w:t xml:space="preserve">, o representante deverá portar em mãos, documentos que comprovem uma destas </w:t>
      </w:r>
      <w:r w:rsidRPr="007159DE">
        <w:rPr>
          <w:rFonts w:ascii="Arial" w:hAnsi="Arial" w:cs="Arial"/>
          <w:sz w:val="20"/>
          <w:szCs w:val="20"/>
        </w:rPr>
        <w:lastRenderedPageBreak/>
        <w:t xml:space="preserve">situações, bem como nestes, constem poderes suficientes para praticar todos os atos descritos na alínea “a” do item </w:t>
      </w:r>
      <w:r w:rsidRPr="007159DE">
        <w:rPr>
          <w:rFonts w:ascii="Arial" w:hAnsi="Arial" w:cs="Arial"/>
          <w:b/>
          <w:sz w:val="20"/>
          <w:szCs w:val="20"/>
        </w:rPr>
        <w:t>“7.2.”</w:t>
      </w:r>
      <w:r w:rsidRPr="007159DE">
        <w:rPr>
          <w:rFonts w:ascii="Arial" w:hAnsi="Arial" w:cs="Arial"/>
          <w:sz w:val="20"/>
          <w:szCs w:val="20"/>
        </w:rPr>
        <w:t xml:space="preserve"> deste edital;</w:t>
      </w:r>
    </w:p>
    <w:p w:rsidR="00F3081A" w:rsidRPr="007159DE" w:rsidRDefault="00F3081A" w:rsidP="007159DE">
      <w:pPr>
        <w:spacing w:after="0" w:line="240" w:lineRule="auto"/>
        <w:ind w:left="709"/>
        <w:jc w:val="both"/>
        <w:rPr>
          <w:rFonts w:ascii="Arial" w:hAnsi="Arial" w:cs="Arial"/>
          <w:sz w:val="20"/>
          <w:szCs w:val="20"/>
        </w:rPr>
      </w:pPr>
      <w:proofErr w:type="gramStart"/>
      <w:r w:rsidRPr="007159DE">
        <w:rPr>
          <w:rFonts w:ascii="Arial" w:hAnsi="Arial" w:cs="Arial"/>
          <w:b/>
          <w:sz w:val="20"/>
          <w:szCs w:val="20"/>
        </w:rPr>
        <w:t>a</w:t>
      </w:r>
      <w:proofErr w:type="gramEnd"/>
      <w:r w:rsidRPr="007159DE">
        <w:rPr>
          <w:rFonts w:ascii="Arial" w:hAnsi="Arial" w:cs="Arial"/>
          <w:b/>
          <w:sz w:val="20"/>
          <w:szCs w:val="20"/>
        </w:rPr>
        <w:t>2</w:t>
      </w:r>
      <w:r w:rsidRPr="007159DE">
        <w:rPr>
          <w:rFonts w:ascii="Arial" w:hAnsi="Arial" w:cs="Arial"/>
          <w:sz w:val="20"/>
          <w:szCs w:val="20"/>
        </w:rPr>
        <w:t>) Caso o contrato social, estatuto e/ou qualquer outro ato constitutivo da proponente determine que mais de uma pessoa deva assinar em nome da proponente, a falta de qualquer uma das assinaturas, invalida o documento para o documento para este procedimento licitatório, mesmo que o fato seja constatado em fase posterior ao credenciamento;</w:t>
      </w:r>
    </w:p>
    <w:p w:rsidR="00F3081A" w:rsidRPr="007159DE" w:rsidRDefault="00F3081A" w:rsidP="007159DE">
      <w:pPr>
        <w:numPr>
          <w:ilvl w:val="0"/>
          <w:numId w:val="4"/>
        </w:numPr>
        <w:spacing w:after="0" w:line="240" w:lineRule="auto"/>
        <w:ind w:left="709" w:hanging="274"/>
        <w:jc w:val="both"/>
        <w:rPr>
          <w:rFonts w:ascii="Arial" w:hAnsi="Arial" w:cs="Arial"/>
          <w:sz w:val="20"/>
          <w:szCs w:val="20"/>
        </w:rPr>
      </w:pPr>
      <w:r w:rsidRPr="007159DE">
        <w:rPr>
          <w:rFonts w:ascii="Arial" w:hAnsi="Arial" w:cs="Arial"/>
          <w:b/>
          <w:sz w:val="20"/>
          <w:szCs w:val="20"/>
        </w:rPr>
        <w:t>Certidão Simplificada</w:t>
      </w:r>
      <w:r w:rsidRPr="007159DE">
        <w:rPr>
          <w:rFonts w:ascii="Arial" w:hAnsi="Arial" w:cs="Arial"/>
          <w:sz w:val="20"/>
          <w:szCs w:val="20"/>
        </w:rPr>
        <w:t>, da proponente, emitida pela junta comercial e/ou repartição competente (registro comercial no caso de empresa individual) ou, se prestadora de serviços, registro junto ao Cartório de Registro de Títulos e Documentos), conforme o caso, contendo os dados atuais da empresa e de seu(s) representante(s) e com data de emissão não superior a 30 (trinta) dias; em se tratando de sociedade comercial, e, no caso de sociedade por ações, acompanhado de documento de eleição de seus administradores; no caso de sociedade civil, inscrição do ato constitutivo, acompanhado de prova da diretoria em exercício; em se tratando de empresa ou sociedade estrangeira em funcionamento no País decreto de autorização, no qual estejam expressos seus poderes para exercer direitos e assumir obrigações em decorrência de tal investidura e para prática de todos os demais atos inerentes ao certame;</w:t>
      </w:r>
    </w:p>
    <w:p w:rsidR="00F3081A" w:rsidRPr="007159DE" w:rsidRDefault="00F3081A" w:rsidP="007159DE">
      <w:pPr>
        <w:spacing w:after="0" w:line="240" w:lineRule="auto"/>
        <w:ind w:left="795"/>
        <w:jc w:val="both"/>
        <w:rPr>
          <w:rFonts w:ascii="Arial" w:hAnsi="Arial" w:cs="Arial"/>
          <w:sz w:val="20"/>
          <w:szCs w:val="20"/>
        </w:rPr>
      </w:pPr>
      <w:proofErr w:type="gramStart"/>
      <w:r w:rsidRPr="007159DE">
        <w:rPr>
          <w:rFonts w:ascii="Arial" w:hAnsi="Arial" w:cs="Arial"/>
          <w:b/>
          <w:sz w:val="20"/>
          <w:szCs w:val="20"/>
        </w:rPr>
        <w:t>b</w:t>
      </w:r>
      <w:proofErr w:type="gramEnd"/>
      <w:r w:rsidRPr="007159DE">
        <w:rPr>
          <w:rFonts w:ascii="Arial" w:hAnsi="Arial" w:cs="Arial"/>
          <w:b/>
          <w:sz w:val="20"/>
          <w:szCs w:val="20"/>
        </w:rPr>
        <w:t>1</w:t>
      </w:r>
      <w:r w:rsidRPr="007159DE">
        <w:rPr>
          <w:rFonts w:ascii="Arial" w:hAnsi="Arial" w:cs="Arial"/>
          <w:sz w:val="20"/>
          <w:szCs w:val="20"/>
        </w:rPr>
        <w:t xml:space="preserve">) Não será necessário apresentar a </w:t>
      </w:r>
      <w:r w:rsidRPr="007159DE">
        <w:rPr>
          <w:rFonts w:ascii="Arial" w:hAnsi="Arial" w:cs="Arial"/>
          <w:b/>
          <w:sz w:val="20"/>
          <w:szCs w:val="20"/>
        </w:rPr>
        <w:t xml:space="preserve">Certidão Simplificada </w:t>
      </w:r>
      <w:r w:rsidRPr="007159DE">
        <w:rPr>
          <w:rFonts w:ascii="Arial" w:hAnsi="Arial" w:cs="Arial"/>
          <w:sz w:val="20"/>
          <w:szCs w:val="20"/>
        </w:rPr>
        <w:t>acima descrita, caso a proponente licitante esteja enquadrada na condição de Microempreendedor Individual;</w:t>
      </w:r>
    </w:p>
    <w:p w:rsidR="00F3081A" w:rsidRPr="007159DE" w:rsidRDefault="00F3081A" w:rsidP="007159DE">
      <w:pPr>
        <w:numPr>
          <w:ilvl w:val="0"/>
          <w:numId w:val="4"/>
        </w:numPr>
        <w:spacing w:after="0" w:line="240" w:lineRule="auto"/>
        <w:ind w:left="709" w:hanging="274"/>
        <w:jc w:val="both"/>
        <w:rPr>
          <w:rFonts w:ascii="Arial" w:hAnsi="Arial" w:cs="Arial"/>
          <w:sz w:val="20"/>
          <w:szCs w:val="20"/>
        </w:rPr>
      </w:pPr>
      <w:r w:rsidRPr="007159DE">
        <w:rPr>
          <w:rFonts w:ascii="Arial" w:hAnsi="Arial" w:cs="Arial"/>
          <w:b/>
          <w:sz w:val="20"/>
          <w:szCs w:val="20"/>
        </w:rPr>
        <w:t>Documento oficial de identificação com foto</w:t>
      </w:r>
      <w:r w:rsidRPr="007159DE">
        <w:rPr>
          <w:rFonts w:ascii="Arial" w:hAnsi="Arial" w:cs="Arial"/>
          <w:sz w:val="20"/>
          <w:szCs w:val="20"/>
        </w:rPr>
        <w:t>, do credenciado;</w:t>
      </w:r>
    </w:p>
    <w:p w:rsidR="00F3081A" w:rsidRPr="007159DE" w:rsidRDefault="00F3081A" w:rsidP="007159DE">
      <w:pPr>
        <w:numPr>
          <w:ilvl w:val="0"/>
          <w:numId w:val="4"/>
        </w:numPr>
        <w:spacing w:after="0" w:line="240" w:lineRule="auto"/>
        <w:ind w:left="709" w:hanging="274"/>
        <w:jc w:val="both"/>
        <w:rPr>
          <w:rFonts w:ascii="Arial" w:hAnsi="Arial" w:cs="Arial"/>
          <w:sz w:val="20"/>
          <w:szCs w:val="20"/>
        </w:rPr>
      </w:pPr>
      <w:r w:rsidRPr="007159DE">
        <w:rPr>
          <w:rFonts w:ascii="Arial" w:hAnsi="Arial" w:cs="Arial"/>
          <w:b/>
          <w:sz w:val="20"/>
          <w:szCs w:val="20"/>
        </w:rPr>
        <w:t>Declaração unificada de cumprimento dos requisitos de habilitação e de inexistência de fato superveniente impeditivo a habilitação</w:t>
      </w:r>
      <w:r w:rsidRPr="007159DE">
        <w:rPr>
          <w:rFonts w:ascii="Arial" w:hAnsi="Arial" w:cs="Arial"/>
          <w:sz w:val="20"/>
          <w:szCs w:val="20"/>
        </w:rPr>
        <w:t>, em nome da proponente (Anexo VI - modelo);</w:t>
      </w:r>
    </w:p>
    <w:p w:rsidR="00F3081A" w:rsidRPr="007159DE" w:rsidRDefault="00F3081A" w:rsidP="007159DE">
      <w:pPr>
        <w:spacing w:after="0" w:line="240" w:lineRule="auto"/>
        <w:ind w:left="709"/>
        <w:jc w:val="both"/>
        <w:rPr>
          <w:rFonts w:ascii="Arial" w:hAnsi="Arial" w:cs="Arial"/>
          <w:sz w:val="20"/>
          <w:szCs w:val="20"/>
        </w:rPr>
      </w:pPr>
      <w:proofErr w:type="gramStart"/>
      <w:r w:rsidRPr="007159DE">
        <w:rPr>
          <w:rFonts w:ascii="Arial" w:hAnsi="Arial" w:cs="Arial"/>
          <w:b/>
          <w:sz w:val="20"/>
          <w:szCs w:val="20"/>
        </w:rPr>
        <w:t>d</w:t>
      </w:r>
      <w:proofErr w:type="gramEnd"/>
      <w:r w:rsidRPr="007159DE">
        <w:rPr>
          <w:rFonts w:ascii="Arial" w:hAnsi="Arial" w:cs="Arial"/>
          <w:b/>
          <w:sz w:val="20"/>
          <w:szCs w:val="20"/>
        </w:rPr>
        <w:t>1</w:t>
      </w:r>
      <w:r w:rsidRPr="007159DE">
        <w:rPr>
          <w:rFonts w:ascii="Arial" w:hAnsi="Arial" w:cs="Arial"/>
          <w:sz w:val="20"/>
          <w:szCs w:val="20"/>
        </w:rPr>
        <w:t>) Na hipótese de a licitante não enviar representante para a sessão, deverá incluir a declaração de cumprimento dos requisitos de habilitação, no Envelope “01” - Proposta de Preços, sob pena de não conhecimento da sua proposta;</w:t>
      </w:r>
    </w:p>
    <w:p w:rsidR="00F3081A" w:rsidRPr="007159DE" w:rsidRDefault="00F3081A" w:rsidP="007159DE">
      <w:pPr>
        <w:spacing w:after="0" w:line="240" w:lineRule="auto"/>
        <w:ind w:left="709"/>
        <w:jc w:val="both"/>
        <w:rPr>
          <w:rFonts w:ascii="Arial" w:hAnsi="Arial" w:cs="Arial"/>
          <w:sz w:val="20"/>
          <w:szCs w:val="20"/>
        </w:rPr>
      </w:pPr>
      <w:proofErr w:type="gramStart"/>
      <w:r w:rsidRPr="007159DE">
        <w:rPr>
          <w:rFonts w:ascii="Arial" w:hAnsi="Arial" w:cs="Arial"/>
          <w:b/>
          <w:sz w:val="20"/>
          <w:szCs w:val="20"/>
        </w:rPr>
        <w:t>d</w:t>
      </w:r>
      <w:proofErr w:type="gramEnd"/>
      <w:r w:rsidRPr="007159DE">
        <w:rPr>
          <w:rFonts w:ascii="Arial" w:hAnsi="Arial" w:cs="Arial"/>
          <w:b/>
          <w:sz w:val="20"/>
          <w:szCs w:val="20"/>
        </w:rPr>
        <w:t>2</w:t>
      </w:r>
      <w:r w:rsidRPr="007159DE">
        <w:rPr>
          <w:rFonts w:ascii="Arial" w:hAnsi="Arial" w:cs="Arial"/>
          <w:sz w:val="20"/>
          <w:szCs w:val="20"/>
        </w:rPr>
        <w:t>) No caso da sua não apresentação, a declaração de cumprimento dos requisitos de habilitação pode ser firmada no início da sessão pelo credenciado, adotando-se o modelo constante do Anexo VI.</w:t>
      </w:r>
    </w:p>
    <w:p w:rsidR="00F3081A" w:rsidRPr="007159DE" w:rsidRDefault="00F3081A" w:rsidP="007159DE">
      <w:pPr>
        <w:numPr>
          <w:ilvl w:val="0"/>
          <w:numId w:val="4"/>
        </w:numPr>
        <w:spacing w:after="0" w:line="240" w:lineRule="auto"/>
        <w:ind w:left="709" w:hanging="274"/>
        <w:jc w:val="both"/>
        <w:rPr>
          <w:rFonts w:ascii="Arial" w:hAnsi="Arial" w:cs="Arial"/>
          <w:sz w:val="20"/>
          <w:szCs w:val="20"/>
        </w:rPr>
      </w:pPr>
      <w:r w:rsidRPr="007159DE">
        <w:rPr>
          <w:rFonts w:ascii="Arial" w:hAnsi="Arial" w:cs="Arial"/>
          <w:b/>
          <w:sz w:val="20"/>
          <w:szCs w:val="20"/>
        </w:rPr>
        <w:t>Declaração firmada pelo técnico responsável devidamente registrado no CRC</w:t>
      </w:r>
      <w:r w:rsidRPr="007159DE">
        <w:rPr>
          <w:rFonts w:ascii="Arial" w:hAnsi="Arial" w:cs="Arial"/>
          <w:sz w:val="20"/>
          <w:szCs w:val="20"/>
        </w:rPr>
        <w:t xml:space="preserve"> (Conselho Regional de Contabilidade), e, pelo representante do(a) proponente, de que a mesma enquadra-se nos termos da Lei Complementar 123/2006, na condição de Micro Empresa e/ou de Empresa de Pequeno Porte, para que possa usufruir do regime diferenciado e favorecido disciplinado na referida Lei, caso tal condição não esteja contemplada em um dos documentos descritos na alínea “b” do item </w:t>
      </w:r>
      <w:r w:rsidRPr="007159DE">
        <w:rPr>
          <w:rFonts w:ascii="Arial" w:hAnsi="Arial" w:cs="Arial"/>
          <w:b/>
          <w:sz w:val="20"/>
          <w:szCs w:val="20"/>
        </w:rPr>
        <w:t>“7.2.”</w:t>
      </w:r>
      <w:r w:rsidRPr="007159DE">
        <w:rPr>
          <w:rFonts w:ascii="Arial" w:hAnsi="Arial" w:cs="Arial"/>
          <w:sz w:val="20"/>
          <w:szCs w:val="20"/>
        </w:rPr>
        <w:t xml:space="preserve"> deste edital (Anexo VII - modelo);</w:t>
      </w:r>
    </w:p>
    <w:p w:rsidR="00F3081A" w:rsidRPr="007159DE" w:rsidRDefault="00F3081A" w:rsidP="007159DE">
      <w:pPr>
        <w:spacing w:after="0" w:line="240" w:lineRule="auto"/>
        <w:ind w:left="709"/>
        <w:jc w:val="both"/>
        <w:rPr>
          <w:rFonts w:ascii="Arial" w:hAnsi="Arial" w:cs="Arial"/>
          <w:sz w:val="20"/>
          <w:szCs w:val="20"/>
        </w:rPr>
      </w:pPr>
      <w:proofErr w:type="gramStart"/>
      <w:r w:rsidRPr="007159DE">
        <w:rPr>
          <w:rFonts w:ascii="Arial" w:hAnsi="Arial" w:cs="Arial"/>
          <w:b/>
          <w:sz w:val="20"/>
          <w:szCs w:val="20"/>
        </w:rPr>
        <w:t>f</w:t>
      </w:r>
      <w:proofErr w:type="gramEnd"/>
      <w:r w:rsidRPr="007159DE">
        <w:rPr>
          <w:rFonts w:ascii="Arial" w:hAnsi="Arial" w:cs="Arial"/>
          <w:b/>
          <w:sz w:val="20"/>
          <w:szCs w:val="20"/>
        </w:rPr>
        <w:t>1</w:t>
      </w:r>
      <w:r w:rsidRPr="007159DE">
        <w:rPr>
          <w:rFonts w:ascii="Arial" w:hAnsi="Arial" w:cs="Arial"/>
          <w:sz w:val="20"/>
          <w:szCs w:val="20"/>
        </w:rPr>
        <w:t>) A licitante Microempresa ou Empresa de Pequeno Porte que se enquadrar em qualquer das vedações do artigo 3°, § 4°, da Lei Complementar n° 123/2006, não poderá usufruir do tratamento diferenciado previsto em tal diploma e, portanto, não deverá apresentar a respectiva declaração;</w:t>
      </w:r>
    </w:p>
    <w:p w:rsidR="00F3081A" w:rsidRPr="007159DE" w:rsidRDefault="00F3081A" w:rsidP="007159DE">
      <w:pPr>
        <w:spacing w:after="0" w:line="240" w:lineRule="auto"/>
        <w:ind w:left="709"/>
        <w:jc w:val="both"/>
        <w:rPr>
          <w:rFonts w:ascii="Arial" w:hAnsi="Arial" w:cs="Arial"/>
          <w:sz w:val="20"/>
          <w:szCs w:val="20"/>
        </w:rPr>
      </w:pPr>
      <w:proofErr w:type="gramStart"/>
      <w:r w:rsidRPr="007159DE">
        <w:rPr>
          <w:rFonts w:ascii="Arial" w:hAnsi="Arial" w:cs="Arial"/>
          <w:b/>
          <w:sz w:val="20"/>
          <w:szCs w:val="20"/>
        </w:rPr>
        <w:t>f</w:t>
      </w:r>
      <w:proofErr w:type="gramEnd"/>
      <w:r w:rsidRPr="007159DE">
        <w:rPr>
          <w:rFonts w:ascii="Arial" w:hAnsi="Arial" w:cs="Arial"/>
          <w:b/>
          <w:sz w:val="20"/>
          <w:szCs w:val="20"/>
        </w:rPr>
        <w:t>2</w:t>
      </w:r>
      <w:r w:rsidRPr="007159DE">
        <w:rPr>
          <w:rFonts w:ascii="Arial" w:hAnsi="Arial" w:cs="Arial"/>
          <w:sz w:val="20"/>
          <w:szCs w:val="20"/>
        </w:rPr>
        <w:t>) Na hipótese de a licitante não enviar representante para a sessão, caso queira, deverá incluir a documentação comprobatória da condição de Microempresa ou Empresa de Pequeno Porte, no Envelope “01” - Proposta de Preços;</w:t>
      </w:r>
    </w:p>
    <w:p w:rsidR="00F3081A" w:rsidRPr="007159DE" w:rsidRDefault="00F3081A" w:rsidP="007159DE">
      <w:pPr>
        <w:spacing w:after="0" w:line="240" w:lineRule="auto"/>
        <w:ind w:left="709"/>
        <w:jc w:val="both"/>
        <w:rPr>
          <w:rFonts w:ascii="Arial" w:hAnsi="Arial" w:cs="Arial"/>
          <w:sz w:val="20"/>
          <w:szCs w:val="20"/>
        </w:rPr>
      </w:pPr>
      <w:proofErr w:type="gramStart"/>
      <w:r w:rsidRPr="007159DE">
        <w:rPr>
          <w:rFonts w:ascii="Arial" w:hAnsi="Arial" w:cs="Arial"/>
          <w:b/>
          <w:sz w:val="20"/>
          <w:szCs w:val="20"/>
        </w:rPr>
        <w:t>f</w:t>
      </w:r>
      <w:proofErr w:type="gramEnd"/>
      <w:r w:rsidRPr="007159DE">
        <w:rPr>
          <w:rFonts w:ascii="Arial" w:hAnsi="Arial" w:cs="Arial"/>
          <w:b/>
          <w:sz w:val="20"/>
          <w:szCs w:val="20"/>
        </w:rPr>
        <w:t>3</w:t>
      </w:r>
      <w:r w:rsidRPr="007159DE">
        <w:rPr>
          <w:rFonts w:ascii="Arial" w:hAnsi="Arial" w:cs="Arial"/>
          <w:sz w:val="20"/>
          <w:szCs w:val="20"/>
        </w:rPr>
        <w:t>) A declaração falsa relativa ao enquadramento na condição de microempresa ou empresa de pequeno porte sujeitará a licitante, nos termos do art. 7°, da Lei nº 10.520/02, à sanção de impedimento de licitar e contratar com a União, Estados, Distrito Federal ou Municípios, pelo prazo de até 5 (cinco) anos, como também caracteriza o crime previsto no art. 299 do Código Penal, sem prejuízo das multas previstas neste Edital, bem como das demais cominações legais;</w:t>
      </w:r>
    </w:p>
    <w:p w:rsidR="00F3081A" w:rsidRPr="007159DE" w:rsidRDefault="00F3081A" w:rsidP="007159DE">
      <w:pPr>
        <w:spacing w:after="0" w:line="240" w:lineRule="auto"/>
        <w:ind w:left="709"/>
        <w:jc w:val="both"/>
        <w:rPr>
          <w:rFonts w:ascii="Arial" w:hAnsi="Arial" w:cs="Arial"/>
          <w:sz w:val="20"/>
          <w:szCs w:val="20"/>
        </w:rPr>
      </w:pPr>
      <w:proofErr w:type="gramStart"/>
      <w:r w:rsidRPr="007159DE">
        <w:rPr>
          <w:rFonts w:ascii="Arial" w:hAnsi="Arial" w:cs="Arial"/>
          <w:b/>
          <w:sz w:val="20"/>
          <w:szCs w:val="20"/>
        </w:rPr>
        <w:t>f</w:t>
      </w:r>
      <w:proofErr w:type="gramEnd"/>
      <w:r w:rsidRPr="007159DE">
        <w:rPr>
          <w:rFonts w:ascii="Arial" w:hAnsi="Arial" w:cs="Arial"/>
          <w:b/>
          <w:sz w:val="20"/>
          <w:szCs w:val="20"/>
        </w:rPr>
        <w:t>4</w:t>
      </w:r>
      <w:r w:rsidRPr="007159DE">
        <w:rPr>
          <w:rFonts w:ascii="Arial" w:hAnsi="Arial" w:cs="Arial"/>
          <w:sz w:val="20"/>
          <w:szCs w:val="20"/>
        </w:rPr>
        <w:t xml:space="preserve">) A não entrega da declaração de enquadramento de Micro Empresa ou de Empresa de Pequeno Porte, apenas implicará na anulação do direito da mesma em usufruir do regime diferenciado garantido pela Lei Complementar 123/2006, caso tal condição não esteja contemplada em um dos documentos descritos na alínea “b” do item </w:t>
      </w:r>
      <w:r w:rsidRPr="007159DE">
        <w:rPr>
          <w:rFonts w:ascii="Arial" w:hAnsi="Arial" w:cs="Arial"/>
          <w:b/>
          <w:sz w:val="20"/>
          <w:szCs w:val="20"/>
        </w:rPr>
        <w:t>“7.2.”</w:t>
      </w:r>
      <w:r w:rsidRPr="007159DE">
        <w:rPr>
          <w:rFonts w:ascii="Arial" w:hAnsi="Arial" w:cs="Arial"/>
          <w:sz w:val="20"/>
          <w:szCs w:val="20"/>
        </w:rPr>
        <w:t xml:space="preserve"> deste edital;</w:t>
      </w:r>
    </w:p>
    <w:p w:rsidR="00F3081A" w:rsidRPr="007159DE" w:rsidRDefault="00F3081A" w:rsidP="007159DE">
      <w:pPr>
        <w:spacing w:after="0" w:line="240" w:lineRule="auto"/>
        <w:ind w:left="709"/>
        <w:jc w:val="both"/>
        <w:rPr>
          <w:rFonts w:ascii="Arial" w:hAnsi="Arial" w:cs="Arial"/>
          <w:sz w:val="20"/>
          <w:szCs w:val="20"/>
        </w:rPr>
      </w:pPr>
      <w:proofErr w:type="gramStart"/>
      <w:r w:rsidRPr="007159DE">
        <w:rPr>
          <w:rFonts w:ascii="Arial" w:hAnsi="Arial" w:cs="Arial"/>
          <w:b/>
          <w:sz w:val="20"/>
          <w:szCs w:val="20"/>
        </w:rPr>
        <w:t>f</w:t>
      </w:r>
      <w:proofErr w:type="gramEnd"/>
      <w:r w:rsidRPr="007159DE">
        <w:rPr>
          <w:rFonts w:ascii="Arial" w:hAnsi="Arial" w:cs="Arial"/>
          <w:b/>
          <w:sz w:val="20"/>
          <w:szCs w:val="20"/>
        </w:rPr>
        <w:t>5</w:t>
      </w:r>
      <w:r w:rsidRPr="007159DE">
        <w:rPr>
          <w:rFonts w:ascii="Arial" w:hAnsi="Arial" w:cs="Arial"/>
          <w:sz w:val="20"/>
          <w:szCs w:val="20"/>
        </w:rPr>
        <w:t>) Caso a proponente licitante esteja enquadrada na condição de Microempreendedor Individual, esta usufruirá do regime diferenciado e favorecido disciplinado na forma da Legislação vigente, e, não será necessário apresentar a declaração de condição de Micro Empresa e/ou de Empresa de Pequeno Porte.</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Os documentos necessários ao credenciamento poderão ser apresentados em original, por qualquer processo de cópia autenticada por cartório competente ou pelo pregoeiro e/ou membro da equipe de apoio, ou ainda, publicação em órgão de imprensa oficial.</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Os licitantes que, na ocasião do credenciamento, apresentarem algum documento relativo à habilitação jurídica, ficam dispensados de reapresentá-lo no momento de aferição da habilitação.</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Será admitido apenas 01 (um) representante para cada licitante credenciada, sendo que cada 01 (um) deles poderá representar apenas 01 (uma) proponente credenciada.</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lastRenderedPageBreak/>
        <w:t>A não apresentação, incorreção de documento de credenciamento ou ausência do representante legal da licitante não importará na desclassificação da sua proposta no presente certame. Contudo, verificadas as possibilidades de saneamento pelo Pregoeiro, ele não poderá apresentar lances verbais ou qualquer manifestação em nome da mesma na sessão do pregão, inclusive interpor recursos.</w:t>
      </w:r>
    </w:p>
    <w:p w:rsidR="00F3081A" w:rsidRPr="007159DE" w:rsidRDefault="00F3081A" w:rsidP="007159DE">
      <w:pPr>
        <w:spacing w:after="0" w:line="240" w:lineRule="auto"/>
        <w:jc w:val="both"/>
        <w:rPr>
          <w:rFonts w:ascii="Arial" w:hAnsi="Arial" w:cs="Arial"/>
          <w:sz w:val="20"/>
          <w:szCs w:val="20"/>
        </w:rPr>
      </w:pPr>
    </w:p>
    <w:p w:rsidR="00F3081A" w:rsidRPr="007159DE" w:rsidRDefault="00F3081A" w:rsidP="007159DE">
      <w:pPr>
        <w:numPr>
          <w:ilvl w:val="0"/>
          <w:numId w:val="1"/>
        </w:numPr>
        <w:spacing w:after="0" w:line="240" w:lineRule="auto"/>
        <w:jc w:val="both"/>
        <w:rPr>
          <w:rFonts w:ascii="Arial" w:hAnsi="Arial" w:cs="Arial"/>
          <w:b/>
          <w:sz w:val="20"/>
          <w:szCs w:val="20"/>
          <w:u w:val="single"/>
        </w:rPr>
      </w:pPr>
      <w:r w:rsidRPr="007159DE">
        <w:rPr>
          <w:rFonts w:ascii="Arial" w:hAnsi="Arial" w:cs="Arial"/>
          <w:b/>
          <w:sz w:val="20"/>
          <w:szCs w:val="20"/>
          <w:u w:val="single"/>
        </w:rPr>
        <w:t>DOS ENVELOPES DA PROPOSTA DE PREÇOS E DOCUMENTOS DE HABILITAÇÃO</w:t>
      </w:r>
    </w:p>
    <w:p w:rsidR="00F3081A" w:rsidRPr="007159DE" w:rsidRDefault="00F3081A" w:rsidP="007159DE">
      <w:pPr>
        <w:spacing w:after="0" w:line="240" w:lineRule="auto"/>
        <w:ind w:left="435"/>
        <w:jc w:val="both"/>
        <w:rPr>
          <w:rFonts w:ascii="Arial" w:hAnsi="Arial" w:cs="Arial"/>
          <w:b/>
          <w:sz w:val="20"/>
          <w:szCs w:val="20"/>
          <w:u w:val="single"/>
        </w:rPr>
      </w:pP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Os ENVELOPES Nº 01 - PROPOSTA DE PREÇOS e Nº 02 - DOCUMENTOS DE HABILITAÇÃO, deverão ser apresentados, conforme horário, dia e local descritos no item </w:t>
      </w:r>
      <w:r w:rsidRPr="007159DE">
        <w:rPr>
          <w:rFonts w:ascii="Arial" w:hAnsi="Arial" w:cs="Arial"/>
          <w:b/>
          <w:sz w:val="20"/>
          <w:szCs w:val="20"/>
        </w:rPr>
        <w:t xml:space="preserve">“1.3.” </w:t>
      </w:r>
      <w:r w:rsidRPr="007159DE">
        <w:rPr>
          <w:rFonts w:ascii="Arial" w:hAnsi="Arial" w:cs="Arial"/>
          <w:sz w:val="20"/>
          <w:szCs w:val="20"/>
        </w:rPr>
        <w:t xml:space="preserve">deste edital, em invólucros distintos, </w:t>
      </w:r>
      <w:r w:rsidRPr="007159DE">
        <w:rPr>
          <w:rFonts w:ascii="Arial" w:hAnsi="Arial" w:cs="Arial"/>
          <w:b/>
          <w:sz w:val="20"/>
          <w:szCs w:val="20"/>
        </w:rPr>
        <w:t>devidamente lacrados</w:t>
      </w:r>
      <w:r w:rsidRPr="007159DE">
        <w:rPr>
          <w:rFonts w:ascii="Arial" w:hAnsi="Arial" w:cs="Arial"/>
          <w:sz w:val="20"/>
          <w:szCs w:val="20"/>
        </w:rPr>
        <w:t xml:space="preserve">, não transparentes, constando da parte externa e frontal o seguinte: </w:t>
      </w:r>
    </w:p>
    <w:p w:rsidR="00F3081A" w:rsidRPr="007159DE" w:rsidRDefault="00F3081A" w:rsidP="007159DE">
      <w:pPr>
        <w:spacing w:after="0" w:line="240" w:lineRule="auto"/>
        <w:jc w:val="both"/>
        <w:rPr>
          <w:rFonts w:ascii="Arial" w:hAnsi="Arial" w:cs="Arial"/>
          <w:sz w:val="20"/>
          <w:szCs w:val="20"/>
        </w:rPr>
      </w:pPr>
      <w:r w:rsidRPr="007159DE">
        <w:rPr>
          <w:rFonts w:ascii="Arial" w:hAnsi="Arial" w:cs="Arial"/>
          <w:sz w:val="20"/>
          <w:szCs w:val="20"/>
        </w:rPr>
        <w:t>_________________________________________________________________________________</w:t>
      </w:r>
    </w:p>
    <w:p w:rsidR="00F3081A" w:rsidRPr="007159DE" w:rsidRDefault="00F3081A" w:rsidP="007159DE">
      <w:pPr>
        <w:spacing w:after="0" w:line="240" w:lineRule="auto"/>
        <w:jc w:val="both"/>
        <w:rPr>
          <w:rFonts w:ascii="Arial" w:hAnsi="Arial" w:cs="Arial"/>
          <w:b/>
          <w:sz w:val="20"/>
          <w:szCs w:val="20"/>
        </w:rPr>
      </w:pPr>
      <w:r w:rsidRPr="007159DE">
        <w:rPr>
          <w:rFonts w:ascii="Arial" w:hAnsi="Arial" w:cs="Arial"/>
          <w:b/>
          <w:sz w:val="20"/>
          <w:szCs w:val="20"/>
        </w:rPr>
        <w:t xml:space="preserve">ENVELOPE Nº 01 - </w:t>
      </w:r>
      <w:r w:rsidRPr="007159DE">
        <w:rPr>
          <w:rFonts w:ascii="Arial" w:hAnsi="Arial" w:cs="Arial"/>
          <w:b/>
          <w:bCs/>
          <w:sz w:val="20"/>
          <w:szCs w:val="20"/>
          <w:u w:val="single"/>
        </w:rPr>
        <w:t>PROPOSTA DE PREÇOS</w:t>
      </w:r>
    </w:p>
    <w:p w:rsidR="00F3081A" w:rsidRPr="007159DE" w:rsidRDefault="00F3081A" w:rsidP="007159DE">
      <w:pPr>
        <w:spacing w:after="0" w:line="240" w:lineRule="auto"/>
        <w:jc w:val="both"/>
        <w:rPr>
          <w:rFonts w:ascii="Arial" w:hAnsi="Arial" w:cs="Arial"/>
          <w:b/>
          <w:sz w:val="20"/>
          <w:szCs w:val="20"/>
        </w:rPr>
      </w:pPr>
      <w:r w:rsidRPr="007159DE">
        <w:rPr>
          <w:rFonts w:ascii="Arial" w:hAnsi="Arial" w:cs="Arial"/>
          <w:b/>
          <w:sz w:val="20"/>
          <w:szCs w:val="20"/>
        </w:rPr>
        <w:t xml:space="preserve">À </w:t>
      </w:r>
      <w:r w:rsidRPr="007159DE">
        <w:rPr>
          <w:rFonts w:ascii="Arial" w:hAnsi="Arial" w:cs="Arial"/>
          <w:b/>
          <w:bCs/>
          <w:sz w:val="20"/>
          <w:szCs w:val="20"/>
        </w:rPr>
        <w:t>PREFEITURA MUNICIPAL DE MARQUINHO</w:t>
      </w:r>
    </w:p>
    <w:p w:rsidR="00F3081A" w:rsidRPr="007159DE" w:rsidRDefault="00F3081A" w:rsidP="007159DE">
      <w:pPr>
        <w:spacing w:after="0" w:line="240" w:lineRule="auto"/>
        <w:jc w:val="both"/>
        <w:rPr>
          <w:rFonts w:ascii="Arial" w:hAnsi="Arial" w:cs="Arial"/>
          <w:b/>
          <w:sz w:val="20"/>
          <w:szCs w:val="20"/>
        </w:rPr>
      </w:pPr>
      <w:r w:rsidRPr="007159DE">
        <w:rPr>
          <w:rFonts w:ascii="Arial" w:hAnsi="Arial" w:cs="Arial"/>
          <w:b/>
          <w:sz w:val="20"/>
          <w:szCs w:val="20"/>
        </w:rPr>
        <w:t>DEP. DE LICITAÇÕES E CONTRATOS</w:t>
      </w:r>
    </w:p>
    <w:p w:rsidR="00F3081A" w:rsidRPr="007159DE" w:rsidRDefault="00F3081A" w:rsidP="007159DE">
      <w:pPr>
        <w:spacing w:after="0" w:line="240" w:lineRule="auto"/>
        <w:rPr>
          <w:rFonts w:ascii="Arial" w:hAnsi="Arial" w:cs="Arial"/>
          <w:b/>
          <w:bCs/>
          <w:sz w:val="20"/>
          <w:szCs w:val="20"/>
        </w:rPr>
      </w:pPr>
      <w:r w:rsidRPr="007159DE">
        <w:rPr>
          <w:rFonts w:ascii="Arial" w:hAnsi="Arial" w:cs="Arial"/>
          <w:b/>
          <w:bCs/>
          <w:sz w:val="20"/>
          <w:szCs w:val="20"/>
        </w:rPr>
        <w:t xml:space="preserve">PROC. LICITATÓRIO Nº </w:t>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00115709">
        <w:rPr>
          <w:rFonts w:ascii="Arial" w:hAnsi="Arial" w:cs="Arial"/>
          <w:b/>
          <w:sz w:val="20"/>
          <w:szCs w:val="20"/>
        </w:rPr>
        <w:t>101</w:t>
      </w:r>
      <w:r w:rsidRPr="007159DE">
        <w:rPr>
          <w:rFonts w:ascii="Arial" w:hAnsi="Arial" w:cs="Arial"/>
          <w:b/>
          <w:sz w:val="20"/>
          <w:szCs w:val="20"/>
        </w:rPr>
        <w:fldChar w:fldCharType="end"/>
      </w:r>
      <w:r w:rsidRPr="007159DE">
        <w:rPr>
          <w:rFonts w:ascii="Arial" w:hAnsi="Arial" w:cs="Arial"/>
          <w:b/>
          <w:sz w:val="20"/>
          <w:szCs w:val="20"/>
        </w:rPr>
        <w:t>/</w:t>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00A06248">
        <w:rPr>
          <w:rFonts w:ascii="Arial" w:hAnsi="Arial" w:cs="Arial"/>
          <w:b/>
          <w:sz w:val="20"/>
          <w:szCs w:val="20"/>
        </w:rPr>
        <w:t>2023</w:t>
      </w:r>
      <w:r w:rsidRPr="007159DE">
        <w:rPr>
          <w:rFonts w:ascii="Arial" w:hAnsi="Arial" w:cs="Arial"/>
          <w:b/>
          <w:sz w:val="20"/>
          <w:szCs w:val="20"/>
        </w:rPr>
        <w:fldChar w:fldCharType="end"/>
      </w:r>
      <w:r w:rsidRPr="007159DE">
        <w:rPr>
          <w:rFonts w:ascii="Arial" w:hAnsi="Arial" w:cs="Arial"/>
          <w:b/>
          <w:sz w:val="20"/>
          <w:szCs w:val="20"/>
        </w:rPr>
        <w:t xml:space="preserve">   -   </w:t>
      </w:r>
      <w:r w:rsidRPr="007159DE">
        <w:rPr>
          <w:rFonts w:ascii="Arial" w:hAnsi="Arial" w:cs="Arial"/>
          <w:b/>
          <w:bCs/>
          <w:sz w:val="20"/>
          <w:szCs w:val="20"/>
        </w:rPr>
        <w:t xml:space="preserve">PREGÃO PRESENCIAL Nº: </w:t>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00560F0F">
        <w:rPr>
          <w:rFonts w:ascii="Arial" w:hAnsi="Arial" w:cs="Arial"/>
          <w:b/>
          <w:sz w:val="20"/>
          <w:szCs w:val="20"/>
        </w:rPr>
        <w:t>067</w:t>
      </w:r>
      <w:r w:rsidRPr="007159DE">
        <w:rPr>
          <w:rFonts w:ascii="Arial" w:hAnsi="Arial" w:cs="Arial"/>
          <w:b/>
          <w:sz w:val="20"/>
          <w:szCs w:val="20"/>
        </w:rPr>
        <w:fldChar w:fldCharType="end"/>
      </w:r>
      <w:r w:rsidRPr="007159DE">
        <w:rPr>
          <w:rFonts w:ascii="Arial" w:hAnsi="Arial" w:cs="Arial"/>
          <w:b/>
          <w:sz w:val="20"/>
          <w:szCs w:val="20"/>
        </w:rPr>
        <w:t>/</w:t>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00A06248">
        <w:rPr>
          <w:rFonts w:ascii="Arial" w:hAnsi="Arial" w:cs="Arial"/>
          <w:b/>
          <w:noProof/>
          <w:sz w:val="20"/>
          <w:szCs w:val="20"/>
        </w:rPr>
        <w:t>2023</w:t>
      </w:r>
      <w:r w:rsidRPr="007159DE">
        <w:rPr>
          <w:rFonts w:ascii="Arial" w:hAnsi="Arial" w:cs="Arial"/>
          <w:b/>
          <w:sz w:val="20"/>
          <w:szCs w:val="20"/>
        </w:rPr>
        <w:fldChar w:fldCharType="end"/>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Pr="007159DE">
        <w:rPr>
          <w:rFonts w:ascii="Arial" w:hAnsi="Arial" w:cs="Arial"/>
          <w:b/>
          <w:sz w:val="20"/>
          <w:szCs w:val="20"/>
        </w:rPr>
        <w:t>-</w:t>
      </w:r>
      <w:r w:rsidRPr="007159DE">
        <w:rPr>
          <w:rFonts w:ascii="Arial" w:hAnsi="Arial" w:cs="Arial"/>
          <w:b/>
          <w:sz w:val="20"/>
          <w:szCs w:val="20"/>
        </w:rPr>
        <w:fldChar w:fldCharType="end"/>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Pr="007159DE">
        <w:rPr>
          <w:rFonts w:ascii="Arial" w:hAnsi="Arial" w:cs="Arial"/>
          <w:b/>
          <w:sz w:val="20"/>
          <w:szCs w:val="20"/>
        </w:rPr>
        <w:t>SRP</w:t>
      </w:r>
      <w:r w:rsidRPr="007159DE">
        <w:rPr>
          <w:rFonts w:ascii="Arial" w:hAnsi="Arial" w:cs="Arial"/>
          <w:b/>
          <w:sz w:val="20"/>
          <w:szCs w:val="20"/>
        </w:rPr>
        <w:fldChar w:fldCharType="end"/>
      </w:r>
    </w:p>
    <w:p w:rsidR="00F3081A" w:rsidRPr="007159DE" w:rsidRDefault="00F3081A" w:rsidP="007159DE">
      <w:pPr>
        <w:spacing w:after="0" w:line="240" w:lineRule="auto"/>
        <w:jc w:val="both"/>
        <w:rPr>
          <w:rFonts w:ascii="Arial" w:hAnsi="Arial" w:cs="Arial"/>
          <w:b/>
          <w:sz w:val="20"/>
          <w:szCs w:val="20"/>
        </w:rPr>
      </w:pPr>
      <w:r w:rsidRPr="007159DE">
        <w:rPr>
          <w:rFonts w:ascii="Arial" w:hAnsi="Arial" w:cs="Arial"/>
          <w:b/>
          <w:sz w:val="20"/>
          <w:szCs w:val="20"/>
        </w:rPr>
        <w:t xml:space="preserve">NOME DA EMPRESA LICITANTE (indicar se é Microempresa ou EPP) </w:t>
      </w:r>
    </w:p>
    <w:p w:rsidR="00F3081A" w:rsidRPr="007159DE" w:rsidRDefault="00F3081A" w:rsidP="007159DE">
      <w:pPr>
        <w:spacing w:after="0" w:line="240" w:lineRule="auto"/>
        <w:jc w:val="both"/>
        <w:rPr>
          <w:rFonts w:ascii="Arial" w:hAnsi="Arial" w:cs="Arial"/>
          <w:b/>
          <w:sz w:val="20"/>
          <w:szCs w:val="20"/>
        </w:rPr>
      </w:pPr>
      <w:r w:rsidRPr="007159DE">
        <w:rPr>
          <w:rFonts w:ascii="Arial" w:hAnsi="Arial" w:cs="Arial"/>
          <w:b/>
          <w:sz w:val="20"/>
          <w:szCs w:val="20"/>
        </w:rPr>
        <w:t>CNPJ:</w:t>
      </w:r>
    </w:p>
    <w:p w:rsidR="00F3081A" w:rsidRPr="007159DE" w:rsidRDefault="00F3081A" w:rsidP="007159DE">
      <w:pPr>
        <w:autoSpaceDE w:val="0"/>
        <w:autoSpaceDN w:val="0"/>
        <w:adjustRightInd w:val="0"/>
        <w:spacing w:after="0" w:line="240" w:lineRule="auto"/>
        <w:rPr>
          <w:rFonts w:ascii="Arial" w:hAnsi="Arial" w:cs="Arial"/>
          <w:b/>
          <w:bCs/>
          <w:sz w:val="20"/>
          <w:szCs w:val="20"/>
          <w:lang w:eastAsia="pt-BR"/>
        </w:rPr>
      </w:pPr>
      <w:r w:rsidRPr="007159DE">
        <w:rPr>
          <w:rFonts w:ascii="Arial" w:hAnsi="Arial" w:cs="Arial"/>
          <w:b/>
          <w:bCs/>
          <w:sz w:val="20"/>
          <w:szCs w:val="20"/>
          <w:lang w:eastAsia="pt-BR"/>
        </w:rPr>
        <w:t>ENDEREÇO COMPLETO:</w:t>
      </w:r>
    </w:p>
    <w:p w:rsidR="00F3081A" w:rsidRPr="007159DE" w:rsidRDefault="00F3081A" w:rsidP="007159DE">
      <w:pPr>
        <w:autoSpaceDE w:val="0"/>
        <w:autoSpaceDN w:val="0"/>
        <w:adjustRightInd w:val="0"/>
        <w:spacing w:after="0" w:line="240" w:lineRule="auto"/>
        <w:rPr>
          <w:rFonts w:ascii="Arial" w:hAnsi="Arial" w:cs="Arial"/>
          <w:b/>
          <w:bCs/>
          <w:sz w:val="20"/>
          <w:szCs w:val="20"/>
          <w:lang w:eastAsia="pt-BR"/>
        </w:rPr>
      </w:pPr>
      <w:r w:rsidRPr="007159DE">
        <w:rPr>
          <w:rFonts w:ascii="Arial" w:hAnsi="Arial" w:cs="Arial"/>
          <w:b/>
          <w:bCs/>
          <w:sz w:val="20"/>
          <w:szCs w:val="20"/>
          <w:lang w:eastAsia="pt-BR"/>
        </w:rPr>
        <w:t>CEP:</w:t>
      </w:r>
    </w:p>
    <w:p w:rsidR="00F3081A" w:rsidRPr="007159DE" w:rsidRDefault="00F3081A" w:rsidP="007159DE">
      <w:pPr>
        <w:autoSpaceDE w:val="0"/>
        <w:autoSpaceDN w:val="0"/>
        <w:adjustRightInd w:val="0"/>
        <w:spacing w:after="0" w:line="240" w:lineRule="auto"/>
        <w:rPr>
          <w:rFonts w:ascii="Arial" w:hAnsi="Arial" w:cs="Arial"/>
          <w:b/>
          <w:bCs/>
          <w:sz w:val="20"/>
          <w:szCs w:val="20"/>
          <w:lang w:eastAsia="pt-BR"/>
        </w:rPr>
      </w:pPr>
      <w:r w:rsidRPr="007159DE">
        <w:rPr>
          <w:rFonts w:ascii="Arial" w:hAnsi="Arial" w:cs="Arial"/>
          <w:b/>
          <w:bCs/>
          <w:sz w:val="20"/>
          <w:szCs w:val="20"/>
          <w:lang w:eastAsia="pt-BR"/>
        </w:rPr>
        <w:t>TELEFONE:</w:t>
      </w:r>
    </w:p>
    <w:p w:rsidR="00F3081A" w:rsidRPr="007159DE" w:rsidRDefault="00F3081A" w:rsidP="007159DE">
      <w:pPr>
        <w:spacing w:after="0" w:line="240" w:lineRule="auto"/>
        <w:jc w:val="both"/>
        <w:rPr>
          <w:rFonts w:ascii="Arial" w:hAnsi="Arial" w:cs="Arial"/>
          <w:b/>
          <w:sz w:val="20"/>
          <w:szCs w:val="20"/>
        </w:rPr>
      </w:pPr>
      <w:r w:rsidRPr="007159DE">
        <w:rPr>
          <w:rFonts w:ascii="Arial" w:hAnsi="Arial" w:cs="Arial"/>
          <w:b/>
          <w:bCs/>
          <w:sz w:val="20"/>
          <w:szCs w:val="20"/>
          <w:lang w:eastAsia="pt-BR"/>
        </w:rPr>
        <w:t>E-MAIL:</w:t>
      </w:r>
      <w:r w:rsidRPr="007159DE">
        <w:rPr>
          <w:rFonts w:ascii="Arial" w:hAnsi="Arial" w:cs="Arial"/>
          <w:b/>
          <w:sz w:val="20"/>
          <w:szCs w:val="20"/>
        </w:rPr>
        <w:t xml:space="preserve"> </w:t>
      </w:r>
    </w:p>
    <w:p w:rsidR="00F3081A" w:rsidRPr="007159DE" w:rsidRDefault="00F3081A" w:rsidP="007159DE">
      <w:pPr>
        <w:spacing w:after="0" w:line="240" w:lineRule="auto"/>
        <w:jc w:val="both"/>
        <w:rPr>
          <w:rFonts w:ascii="Arial" w:hAnsi="Arial" w:cs="Arial"/>
          <w:sz w:val="20"/>
          <w:szCs w:val="20"/>
        </w:rPr>
      </w:pPr>
      <w:r w:rsidRPr="007159DE">
        <w:rPr>
          <w:rFonts w:ascii="Arial" w:hAnsi="Arial" w:cs="Arial"/>
          <w:sz w:val="20"/>
          <w:szCs w:val="20"/>
        </w:rPr>
        <w:t>_________________________________________________________________________________</w:t>
      </w:r>
    </w:p>
    <w:p w:rsidR="00F3081A" w:rsidRPr="007159DE" w:rsidRDefault="00F3081A" w:rsidP="007159DE">
      <w:pPr>
        <w:spacing w:after="0" w:line="240" w:lineRule="auto"/>
        <w:jc w:val="both"/>
        <w:rPr>
          <w:rFonts w:ascii="Arial" w:hAnsi="Arial" w:cs="Arial"/>
          <w:sz w:val="20"/>
          <w:szCs w:val="20"/>
        </w:rPr>
      </w:pPr>
      <w:r w:rsidRPr="007159DE">
        <w:rPr>
          <w:rFonts w:ascii="Arial" w:hAnsi="Arial" w:cs="Arial"/>
          <w:sz w:val="20"/>
          <w:szCs w:val="20"/>
        </w:rPr>
        <w:t>_________________________________________________________________________________</w:t>
      </w:r>
    </w:p>
    <w:p w:rsidR="00F3081A" w:rsidRPr="007159DE" w:rsidRDefault="00F3081A" w:rsidP="007159DE">
      <w:pPr>
        <w:spacing w:after="0" w:line="240" w:lineRule="auto"/>
        <w:jc w:val="both"/>
        <w:rPr>
          <w:rFonts w:ascii="Arial" w:hAnsi="Arial" w:cs="Arial"/>
          <w:b/>
          <w:sz w:val="20"/>
          <w:szCs w:val="20"/>
        </w:rPr>
      </w:pPr>
      <w:r w:rsidRPr="007159DE">
        <w:rPr>
          <w:rFonts w:ascii="Arial" w:hAnsi="Arial" w:cs="Arial"/>
          <w:b/>
          <w:sz w:val="20"/>
          <w:szCs w:val="20"/>
        </w:rPr>
        <w:t xml:space="preserve">ENVELOPE Nº 02 - </w:t>
      </w:r>
      <w:r w:rsidRPr="007159DE">
        <w:rPr>
          <w:rFonts w:ascii="Arial" w:hAnsi="Arial" w:cs="Arial"/>
          <w:b/>
          <w:sz w:val="20"/>
          <w:szCs w:val="20"/>
          <w:u w:val="single"/>
        </w:rPr>
        <w:t>DOCUMENTOS DE HABILITAÇÃO</w:t>
      </w:r>
    </w:p>
    <w:p w:rsidR="00F3081A" w:rsidRPr="007159DE" w:rsidRDefault="00F3081A" w:rsidP="007159DE">
      <w:pPr>
        <w:spacing w:after="0" w:line="240" w:lineRule="auto"/>
        <w:jc w:val="both"/>
        <w:rPr>
          <w:rFonts w:ascii="Arial" w:hAnsi="Arial" w:cs="Arial"/>
          <w:b/>
          <w:sz w:val="20"/>
          <w:szCs w:val="20"/>
        </w:rPr>
      </w:pPr>
      <w:r w:rsidRPr="007159DE">
        <w:rPr>
          <w:rFonts w:ascii="Arial" w:hAnsi="Arial" w:cs="Arial"/>
          <w:b/>
          <w:sz w:val="20"/>
          <w:szCs w:val="20"/>
        </w:rPr>
        <w:t xml:space="preserve">À </w:t>
      </w:r>
      <w:r w:rsidRPr="007159DE">
        <w:rPr>
          <w:rFonts w:ascii="Arial" w:hAnsi="Arial" w:cs="Arial"/>
          <w:b/>
          <w:bCs/>
          <w:sz w:val="20"/>
          <w:szCs w:val="20"/>
        </w:rPr>
        <w:t>PREFEITURA MUNICIPAL DE MARQUINHO</w:t>
      </w:r>
    </w:p>
    <w:p w:rsidR="00F3081A" w:rsidRPr="007159DE" w:rsidRDefault="00F3081A" w:rsidP="007159DE">
      <w:pPr>
        <w:spacing w:after="0" w:line="240" w:lineRule="auto"/>
        <w:jc w:val="both"/>
        <w:rPr>
          <w:rFonts w:ascii="Arial" w:hAnsi="Arial" w:cs="Arial"/>
          <w:b/>
          <w:sz w:val="20"/>
          <w:szCs w:val="20"/>
        </w:rPr>
      </w:pPr>
      <w:r w:rsidRPr="007159DE">
        <w:rPr>
          <w:rFonts w:ascii="Arial" w:hAnsi="Arial" w:cs="Arial"/>
          <w:b/>
          <w:sz w:val="20"/>
          <w:szCs w:val="20"/>
        </w:rPr>
        <w:t>DEP. DE LICITAÇÕES E CONTRATOS</w:t>
      </w:r>
    </w:p>
    <w:p w:rsidR="00F3081A" w:rsidRPr="007159DE" w:rsidRDefault="00F3081A" w:rsidP="007159DE">
      <w:pPr>
        <w:spacing w:after="0" w:line="240" w:lineRule="auto"/>
        <w:rPr>
          <w:rFonts w:ascii="Arial" w:hAnsi="Arial" w:cs="Arial"/>
          <w:b/>
          <w:bCs/>
          <w:sz w:val="20"/>
          <w:szCs w:val="20"/>
        </w:rPr>
      </w:pPr>
      <w:r w:rsidRPr="007159DE">
        <w:rPr>
          <w:rFonts w:ascii="Arial" w:hAnsi="Arial" w:cs="Arial"/>
          <w:b/>
          <w:bCs/>
          <w:sz w:val="20"/>
          <w:szCs w:val="20"/>
        </w:rPr>
        <w:t xml:space="preserve">PROC. LICITATÓRIO Nº </w:t>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00115709">
        <w:rPr>
          <w:rFonts w:ascii="Arial" w:hAnsi="Arial" w:cs="Arial"/>
          <w:b/>
          <w:sz w:val="20"/>
          <w:szCs w:val="20"/>
        </w:rPr>
        <w:t>101</w:t>
      </w:r>
      <w:r w:rsidRPr="007159DE">
        <w:rPr>
          <w:rFonts w:ascii="Arial" w:hAnsi="Arial" w:cs="Arial"/>
          <w:b/>
          <w:sz w:val="20"/>
          <w:szCs w:val="20"/>
        </w:rPr>
        <w:fldChar w:fldCharType="end"/>
      </w:r>
      <w:r w:rsidRPr="007159DE">
        <w:rPr>
          <w:rFonts w:ascii="Arial" w:hAnsi="Arial" w:cs="Arial"/>
          <w:b/>
          <w:sz w:val="20"/>
          <w:szCs w:val="20"/>
        </w:rPr>
        <w:t>/</w:t>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00A06248">
        <w:rPr>
          <w:rFonts w:ascii="Arial" w:hAnsi="Arial" w:cs="Arial"/>
          <w:b/>
          <w:sz w:val="20"/>
          <w:szCs w:val="20"/>
        </w:rPr>
        <w:t>2023</w:t>
      </w:r>
      <w:r w:rsidRPr="007159DE">
        <w:rPr>
          <w:rFonts w:ascii="Arial" w:hAnsi="Arial" w:cs="Arial"/>
          <w:b/>
          <w:sz w:val="20"/>
          <w:szCs w:val="20"/>
        </w:rPr>
        <w:fldChar w:fldCharType="end"/>
      </w:r>
      <w:r w:rsidRPr="007159DE">
        <w:rPr>
          <w:rFonts w:ascii="Arial" w:hAnsi="Arial" w:cs="Arial"/>
          <w:b/>
          <w:sz w:val="20"/>
          <w:szCs w:val="20"/>
        </w:rPr>
        <w:t xml:space="preserve">   -   </w:t>
      </w:r>
      <w:r w:rsidRPr="007159DE">
        <w:rPr>
          <w:rFonts w:ascii="Arial" w:hAnsi="Arial" w:cs="Arial"/>
          <w:b/>
          <w:bCs/>
          <w:sz w:val="20"/>
          <w:szCs w:val="20"/>
        </w:rPr>
        <w:t xml:space="preserve">PREGÃO PRESENCIAL Nº: </w:t>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00560F0F">
        <w:rPr>
          <w:rFonts w:ascii="Arial" w:hAnsi="Arial" w:cs="Arial"/>
          <w:b/>
          <w:sz w:val="20"/>
          <w:szCs w:val="20"/>
        </w:rPr>
        <w:t>067</w:t>
      </w:r>
      <w:r w:rsidRPr="007159DE">
        <w:rPr>
          <w:rFonts w:ascii="Arial" w:hAnsi="Arial" w:cs="Arial"/>
          <w:b/>
          <w:sz w:val="20"/>
          <w:szCs w:val="20"/>
        </w:rPr>
        <w:fldChar w:fldCharType="end"/>
      </w:r>
      <w:r w:rsidRPr="007159DE">
        <w:rPr>
          <w:rFonts w:ascii="Arial" w:hAnsi="Arial" w:cs="Arial"/>
          <w:b/>
          <w:sz w:val="20"/>
          <w:szCs w:val="20"/>
        </w:rPr>
        <w:t>/</w:t>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00A06248">
        <w:rPr>
          <w:rFonts w:ascii="Arial" w:hAnsi="Arial" w:cs="Arial"/>
          <w:b/>
          <w:noProof/>
          <w:sz w:val="20"/>
          <w:szCs w:val="20"/>
        </w:rPr>
        <w:t>2023</w:t>
      </w:r>
      <w:r w:rsidRPr="007159DE">
        <w:rPr>
          <w:rFonts w:ascii="Arial" w:hAnsi="Arial" w:cs="Arial"/>
          <w:b/>
          <w:sz w:val="20"/>
          <w:szCs w:val="20"/>
        </w:rPr>
        <w:fldChar w:fldCharType="end"/>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Pr="007159DE">
        <w:rPr>
          <w:rFonts w:ascii="Arial" w:hAnsi="Arial" w:cs="Arial"/>
          <w:b/>
          <w:sz w:val="20"/>
          <w:szCs w:val="20"/>
        </w:rPr>
        <w:t>-</w:t>
      </w:r>
      <w:r w:rsidRPr="007159DE">
        <w:rPr>
          <w:rFonts w:ascii="Arial" w:hAnsi="Arial" w:cs="Arial"/>
          <w:b/>
          <w:sz w:val="20"/>
          <w:szCs w:val="20"/>
        </w:rPr>
        <w:fldChar w:fldCharType="end"/>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Pr="007159DE">
        <w:rPr>
          <w:rFonts w:ascii="Arial" w:hAnsi="Arial" w:cs="Arial"/>
          <w:b/>
          <w:sz w:val="20"/>
          <w:szCs w:val="20"/>
        </w:rPr>
        <w:t>SRP</w:t>
      </w:r>
      <w:r w:rsidRPr="007159DE">
        <w:rPr>
          <w:rFonts w:ascii="Arial" w:hAnsi="Arial" w:cs="Arial"/>
          <w:b/>
          <w:sz w:val="20"/>
          <w:szCs w:val="20"/>
        </w:rPr>
        <w:fldChar w:fldCharType="end"/>
      </w:r>
    </w:p>
    <w:p w:rsidR="00F3081A" w:rsidRPr="007159DE" w:rsidRDefault="00F3081A" w:rsidP="007159DE">
      <w:pPr>
        <w:spacing w:after="0" w:line="240" w:lineRule="auto"/>
        <w:jc w:val="both"/>
        <w:rPr>
          <w:rFonts w:ascii="Arial" w:hAnsi="Arial" w:cs="Arial"/>
          <w:b/>
          <w:sz w:val="20"/>
          <w:szCs w:val="20"/>
        </w:rPr>
      </w:pPr>
      <w:r w:rsidRPr="007159DE">
        <w:rPr>
          <w:rFonts w:ascii="Arial" w:hAnsi="Arial" w:cs="Arial"/>
          <w:b/>
          <w:sz w:val="20"/>
          <w:szCs w:val="20"/>
        </w:rPr>
        <w:t xml:space="preserve">NOME DA EMPRESA LICITANTE (indicar se é Microempresa ou EPP) </w:t>
      </w:r>
    </w:p>
    <w:p w:rsidR="00F3081A" w:rsidRPr="007159DE" w:rsidRDefault="00F3081A" w:rsidP="007159DE">
      <w:pPr>
        <w:spacing w:after="0" w:line="240" w:lineRule="auto"/>
        <w:jc w:val="both"/>
        <w:rPr>
          <w:rFonts w:ascii="Arial" w:hAnsi="Arial" w:cs="Arial"/>
          <w:b/>
          <w:sz w:val="20"/>
          <w:szCs w:val="20"/>
        </w:rPr>
      </w:pPr>
      <w:r w:rsidRPr="007159DE">
        <w:rPr>
          <w:rFonts w:ascii="Arial" w:hAnsi="Arial" w:cs="Arial"/>
          <w:b/>
          <w:sz w:val="20"/>
          <w:szCs w:val="20"/>
        </w:rPr>
        <w:t>CNPJ:</w:t>
      </w:r>
    </w:p>
    <w:p w:rsidR="00F3081A" w:rsidRPr="007159DE" w:rsidRDefault="00F3081A" w:rsidP="007159DE">
      <w:pPr>
        <w:autoSpaceDE w:val="0"/>
        <w:autoSpaceDN w:val="0"/>
        <w:adjustRightInd w:val="0"/>
        <w:spacing w:after="0" w:line="240" w:lineRule="auto"/>
        <w:rPr>
          <w:rFonts w:ascii="Arial" w:hAnsi="Arial" w:cs="Arial"/>
          <w:b/>
          <w:bCs/>
          <w:sz w:val="20"/>
          <w:szCs w:val="20"/>
          <w:lang w:eastAsia="pt-BR"/>
        </w:rPr>
      </w:pPr>
      <w:r w:rsidRPr="007159DE">
        <w:rPr>
          <w:rFonts w:ascii="Arial" w:hAnsi="Arial" w:cs="Arial"/>
          <w:b/>
          <w:bCs/>
          <w:sz w:val="20"/>
          <w:szCs w:val="20"/>
          <w:lang w:eastAsia="pt-BR"/>
        </w:rPr>
        <w:t>ENDEREÇO COMPLETO:</w:t>
      </w:r>
    </w:p>
    <w:p w:rsidR="00F3081A" w:rsidRPr="007159DE" w:rsidRDefault="00F3081A" w:rsidP="007159DE">
      <w:pPr>
        <w:autoSpaceDE w:val="0"/>
        <w:autoSpaceDN w:val="0"/>
        <w:adjustRightInd w:val="0"/>
        <w:spacing w:after="0" w:line="240" w:lineRule="auto"/>
        <w:rPr>
          <w:rFonts w:ascii="Arial" w:hAnsi="Arial" w:cs="Arial"/>
          <w:b/>
          <w:bCs/>
          <w:sz w:val="20"/>
          <w:szCs w:val="20"/>
          <w:lang w:eastAsia="pt-BR"/>
        </w:rPr>
      </w:pPr>
      <w:r w:rsidRPr="007159DE">
        <w:rPr>
          <w:rFonts w:ascii="Arial" w:hAnsi="Arial" w:cs="Arial"/>
          <w:b/>
          <w:bCs/>
          <w:sz w:val="20"/>
          <w:szCs w:val="20"/>
          <w:lang w:eastAsia="pt-BR"/>
        </w:rPr>
        <w:t>CEP:</w:t>
      </w:r>
    </w:p>
    <w:p w:rsidR="00F3081A" w:rsidRPr="007159DE" w:rsidRDefault="00F3081A" w:rsidP="007159DE">
      <w:pPr>
        <w:autoSpaceDE w:val="0"/>
        <w:autoSpaceDN w:val="0"/>
        <w:adjustRightInd w:val="0"/>
        <w:spacing w:after="0" w:line="240" w:lineRule="auto"/>
        <w:rPr>
          <w:rFonts w:ascii="Arial" w:hAnsi="Arial" w:cs="Arial"/>
          <w:b/>
          <w:bCs/>
          <w:sz w:val="20"/>
          <w:szCs w:val="20"/>
          <w:lang w:eastAsia="pt-BR"/>
        </w:rPr>
      </w:pPr>
      <w:r w:rsidRPr="007159DE">
        <w:rPr>
          <w:rFonts w:ascii="Arial" w:hAnsi="Arial" w:cs="Arial"/>
          <w:b/>
          <w:bCs/>
          <w:sz w:val="20"/>
          <w:szCs w:val="20"/>
          <w:lang w:eastAsia="pt-BR"/>
        </w:rPr>
        <w:t>TELEFONE:</w:t>
      </w:r>
    </w:p>
    <w:p w:rsidR="00F3081A" w:rsidRPr="007159DE" w:rsidRDefault="00F3081A" w:rsidP="007159DE">
      <w:pPr>
        <w:spacing w:after="0" w:line="240" w:lineRule="auto"/>
        <w:jc w:val="both"/>
        <w:rPr>
          <w:rFonts w:ascii="Arial" w:hAnsi="Arial" w:cs="Arial"/>
          <w:b/>
          <w:sz w:val="20"/>
          <w:szCs w:val="20"/>
        </w:rPr>
      </w:pPr>
      <w:r w:rsidRPr="007159DE">
        <w:rPr>
          <w:rFonts w:ascii="Arial" w:hAnsi="Arial" w:cs="Arial"/>
          <w:b/>
          <w:bCs/>
          <w:sz w:val="20"/>
          <w:szCs w:val="20"/>
          <w:lang w:eastAsia="pt-BR"/>
        </w:rPr>
        <w:t>E-MAIL:</w:t>
      </w:r>
      <w:r w:rsidRPr="007159DE">
        <w:rPr>
          <w:rFonts w:ascii="Arial" w:hAnsi="Arial" w:cs="Arial"/>
          <w:b/>
          <w:sz w:val="20"/>
          <w:szCs w:val="20"/>
        </w:rPr>
        <w:t xml:space="preserve">  </w:t>
      </w:r>
    </w:p>
    <w:p w:rsidR="00F3081A" w:rsidRPr="007159DE" w:rsidRDefault="00F3081A" w:rsidP="007159DE">
      <w:pPr>
        <w:spacing w:after="0" w:line="240" w:lineRule="auto"/>
        <w:jc w:val="both"/>
        <w:rPr>
          <w:rFonts w:ascii="Arial" w:hAnsi="Arial" w:cs="Arial"/>
          <w:sz w:val="20"/>
          <w:szCs w:val="20"/>
        </w:rPr>
      </w:pPr>
      <w:r w:rsidRPr="007159DE">
        <w:rPr>
          <w:rFonts w:ascii="Arial" w:hAnsi="Arial" w:cs="Arial"/>
          <w:sz w:val="20"/>
          <w:szCs w:val="20"/>
        </w:rPr>
        <w:t>_________________________________________________________________________________</w:t>
      </w:r>
    </w:p>
    <w:p w:rsidR="00F3081A" w:rsidRPr="007159DE" w:rsidRDefault="00F3081A" w:rsidP="007159DE">
      <w:pPr>
        <w:spacing w:after="0" w:line="240" w:lineRule="auto"/>
        <w:jc w:val="both"/>
        <w:rPr>
          <w:rFonts w:ascii="Arial" w:hAnsi="Arial" w:cs="Arial"/>
          <w:sz w:val="20"/>
          <w:szCs w:val="20"/>
        </w:rPr>
      </w:pP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Antes da abertura dos envelopes nº 01 (proposta de preços) e nº 02 (documentos de habilitação), deverão ser os invólucros rubricados pelo Pregoeiro e Equipe de Apoio, e facultativamente, pelos licitantes presentes.</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Poderá o Pregoeiro solicitar aos respectivos representantes que complementem a identificação dos envelopes antes do horário previsto para o início da sessão pública, caso apresentem alguma desconformidade. </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Depois da hora marcada para o início da sessão pública, não serão permitidos adendos, acréscimos, substituições ou esclarecimentos sobre as propostas regularmente protocoladas, a não ser aqueles expressamente solicitados pelo Pregoeiro, sobretudo quanto à regularização de falhas meramente formais da documentação. </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Deverão ser </w:t>
      </w:r>
      <w:proofErr w:type="spellStart"/>
      <w:r w:rsidRPr="007159DE">
        <w:rPr>
          <w:rFonts w:ascii="Arial" w:hAnsi="Arial" w:cs="Arial"/>
          <w:sz w:val="20"/>
          <w:szCs w:val="20"/>
        </w:rPr>
        <w:t>vistados</w:t>
      </w:r>
      <w:proofErr w:type="spellEnd"/>
      <w:r w:rsidRPr="007159DE">
        <w:rPr>
          <w:rFonts w:ascii="Arial" w:hAnsi="Arial" w:cs="Arial"/>
          <w:sz w:val="20"/>
          <w:szCs w:val="20"/>
        </w:rPr>
        <w:t xml:space="preserve"> e rubricados pelo Pregoeiro e Equipe de Apoio e, facultativamente, pelos representantes das empresas participantes, todas as propostas de preços e os documentos de habilitação analisados.</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Os documentos apresentados pelo(a) proponente, tanto no envelope proposta de preços, quanto no envelope documentos de habilitação, quando redigidos em língua estrangeira, só terão validade quando acompanhados da respectiva tradução realizada por tradutor juramentado/</w:t>
      </w:r>
      <w:proofErr w:type="spellStart"/>
      <w:r w:rsidRPr="007159DE">
        <w:rPr>
          <w:rFonts w:ascii="Arial" w:hAnsi="Arial" w:cs="Arial"/>
          <w:sz w:val="20"/>
          <w:szCs w:val="20"/>
        </w:rPr>
        <w:t>consularizado</w:t>
      </w:r>
      <w:proofErr w:type="spellEnd"/>
      <w:r w:rsidRPr="007159DE">
        <w:rPr>
          <w:rFonts w:ascii="Arial" w:hAnsi="Arial" w:cs="Arial"/>
          <w:sz w:val="20"/>
          <w:szCs w:val="20"/>
        </w:rPr>
        <w:t>, com firma devidamente reconhecida em tabelionato competente.</w:t>
      </w:r>
    </w:p>
    <w:p w:rsidR="00F3081A" w:rsidRPr="007159DE" w:rsidRDefault="00F3081A" w:rsidP="007159DE">
      <w:pPr>
        <w:spacing w:after="0" w:line="240" w:lineRule="auto"/>
        <w:rPr>
          <w:rFonts w:ascii="Arial" w:hAnsi="Arial" w:cs="Arial"/>
          <w:sz w:val="20"/>
          <w:szCs w:val="20"/>
        </w:rPr>
      </w:pPr>
    </w:p>
    <w:p w:rsidR="00F3081A" w:rsidRPr="007159DE" w:rsidRDefault="00F3081A" w:rsidP="007159DE">
      <w:pPr>
        <w:numPr>
          <w:ilvl w:val="0"/>
          <w:numId w:val="1"/>
        </w:numPr>
        <w:spacing w:after="0" w:line="240" w:lineRule="auto"/>
        <w:jc w:val="both"/>
        <w:rPr>
          <w:rFonts w:ascii="Arial" w:hAnsi="Arial" w:cs="Arial"/>
          <w:sz w:val="20"/>
          <w:szCs w:val="20"/>
        </w:rPr>
      </w:pPr>
      <w:r w:rsidRPr="007159DE">
        <w:rPr>
          <w:rFonts w:ascii="Arial" w:hAnsi="Arial" w:cs="Arial"/>
          <w:b/>
          <w:sz w:val="20"/>
          <w:szCs w:val="20"/>
          <w:u w:val="single"/>
        </w:rPr>
        <w:t>DA PROPOSTA DE PREÇOS</w:t>
      </w:r>
    </w:p>
    <w:p w:rsidR="00F3081A" w:rsidRPr="007159DE" w:rsidRDefault="00F3081A" w:rsidP="007159DE">
      <w:pPr>
        <w:spacing w:after="0" w:line="240" w:lineRule="auto"/>
        <w:jc w:val="both"/>
        <w:rPr>
          <w:rFonts w:ascii="Arial" w:hAnsi="Arial" w:cs="Arial"/>
          <w:sz w:val="20"/>
          <w:szCs w:val="20"/>
        </w:rPr>
      </w:pP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A proponente licitante deverá entregar dentro do Envelope nº “01”, </w:t>
      </w:r>
      <w:r w:rsidRPr="007159DE">
        <w:rPr>
          <w:rFonts w:ascii="Arial" w:hAnsi="Arial" w:cs="Arial"/>
          <w:b/>
          <w:sz w:val="20"/>
          <w:szCs w:val="20"/>
        </w:rPr>
        <w:t>sua Proposta de Preços</w:t>
      </w:r>
      <w:r w:rsidRPr="007159DE">
        <w:rPr>
          <w:rFonts w:ascii="Arial" w:hAnsi="Arial" w:cs="Arial"/>
          <w:sz w:val="20"/>
          <w:szCs w:val="20"/>
        </w:rPr>
        <w:t xml:space="preserve">, nos termos do Anexo IV deste edital, e a </w:t>
      </w:r>
      <w:r w:rsidRPr="007159DE">
        <w:rPr>
          <w:rFonts w:ascii="Arial" w:eastAsia="Batang" w:hAnsi="Arial" w:cs="Arial"/>
          <w:b/>
          <w:sz w:val="20"/>
          <w:szCs w:val="20"/>
        </w:rPr>
        <w:t>planilha PROPOSTA DE FORNECIMENTO DE PRODUTOS/SERVIÇOS</w:t>
      </w:r>
      <w:r w:rsidRPr="007159DE">
        <w:rPr>
          <w:rFonts w:ascii="Arial" w:eastAsia="Batang" w:hAnsi="Arial" w:cs="Arial"/>
          <w:sz w:val="20"/>
          <w:szCs w:val="20"/>
        </w:rPr>
        <w:t>, (</w:t>
      </w:r>
      <w:r w:rsidRPr="007159DE">
        <w:rPr>
          <w:rFonts w:ascii="Arial" w:eastAsia="Batang" w:hAnsi="Arial" w:cs="Arial"/>
          <w:b/>
          <w:sz w:val="20"/>
          <w:szCs w:val="20"/>
        </w:rPr>
        <w:t>PROPOSTA DIGITAL</w:t>
      </w:r>
      <w:r w:rsidRPr="007159DE">
        <w:rPr>
          <w:rFonts w:ascii="Arial" w:eastAsia="Batang" w:hAnsi="Arial" w:cs="Arial"/>
          <w:sz w:val="20"/>
          <w:szCs w:val="20"/>
        </w:rPr>
        <w:t xml:space="preserve">) </w:t>
      </w:r>
      <w:r w:rsidRPr="007159DE">
        <w:rPr>
          <w:rFonts w:ascii="Arial" w:hAnsi="Arial" w:cs="Arial"/>
          <w:sz w:val="20"/>
          <w:szCs w:val="20"/>
        </w:rPr>
        <w:t xml:space="preserve">devidamente assinadas. A proposta de preços, obrigatoriamente deverá ser impressa, sem emendas, rasuras, acréscimos ou entrelinhas, em folhas preferencialmente rubricadas, numeradas e a última página, datada e assinada pelo representante legal da </w:t>
      </w:r>
      <w:r w:rsidRPr="007159DE">
        <w:rPr>
          <w:rFonts w:ascii="Arial" w:hAnsi="Arial" w:cs="Arial"/>
          <w:sz w:val="20"/>
          <w:szCs w:val="20"/>
        </w:rPr>
        <w:lastRenderedPageBreak/>
        <w:t xml:space="preserve">proponente, claramente identificado, na qual deverá constar </w:t>
      </w:r>
      <w:r w:rsidRPr="007159DE">
        <w:rPr>
          <w:rFonts w:ascii="Arial" w:hAnsi="Arial" w:cs="Arial"/>
          <w:b/>
          <w:sz w:val="20"/>
          <w:szCs w:val="20"/>
        </w:rPr>
        <w:t>obrigatoriamente</w:t>
      </w:r>
      <w:r w:rsidRPr="007159DE">
        <w:rPr>
          <w:rFonts w:ascii="Arial" w:hAnsi="Arial" w:cs="Arial"/>
          <w:sz w:val="20"/>
          <w:szCs w:val="20"/>
        </w:rPr>
        <w:t xml:space="preserve">, sob pena de desclassificação, as informações solicitadas no Modelo de Proposta de Preços, Anexo IV deste Edital e, ser anexa (acompanhada) da </w:t>
      </w:r>
      <w:r w:rsidRPr="007159DE">
        <w:rPr>
          <w:rFonts w:ascii="Arial" w:eastAsia="Batang" w:hAnsi="Arial" w:cs="Arial"/>
          <w:sz w:val="20"/>
          <w:szCs w:val="20"/>
        </w:rPr>
        <w:t xml:space="preserve">planilha PROPOSTA DE FORNECIMENTO DE PRODUTOS/SERVIÇOS </w:t>
      </w:r>
      <w:r w:rsidRPr="007159DE">
        <w:rPr>
          <w:rFonts w:ascii="Arial" w:eastAsia="Batang" w:hAnsi="Arial" w:cs="Arial"/>
          <w:b/>
          <w:sz w:val="20"/>
          <w:szCs w:val="20"/>
        </w:rPr>
        <w:t>d</w:t>
      </w:r>
      <w:r w:rsidRPr="007159DE">
        <w:rPr>
          <w:rFonts w:ascii="Arial" w:hAnsi="Arial" w:cs="Arial"/>
          <w:b/>
          <w:sz w:val="20"/>
          <w:szCs w:val="20"/>
        </w:rPr>
        <w:t xml:space="preserve">everá ser elaborada </w:t>
      </w:r>
      <w:r w:rsidRPr="007159DE">
        <w:rPr>
          <w:rFonts w:ascii="Arial" w:hAnsi="Arial" w:cs="Arial"/>
          <w:b/>
          <w:bCs/>
          <w:sz w:val="20"/>
          <w:szCs w:val="20"/>
        </w:rPr>
        <w:t>exclusivamente</w:t>
      </w:r>
      <w:r w:rsidRPr="007159DE">
        <w:rPr>
          <w:rFonts w:ascii="Arial" w:hAnsi="Arial" w:cs="Arial"/>
          <w:sz w:val="20"/>
          <w:szCs w:val="20"/>
        </w:rPr>
        <w:t xml:space="preserve"> através do aplicativo (software) </w:t>
      </w:r>
      <w:proofErr w:type="spellStart"/>
      <w:r w:rsidRPr="007159DE">
        <w:rPr>
          <w:rFonts w:ascii="Arial" w:hAnsi="Arial" w:cs="Arial"/>
          <w:b/>
          <w:bCs/>
          <w:sz w:val="20"/>
          <w:szCs w:val="20"/>
        </w:rPr>
        <w:t>esProposta</w:t>
      </w:r>
      <w:proofErr w:type="spellEnd"/>
      <w:r w:rsidRPr="007159DE">
        <w:rPr>
          <w:rFonts w:ascii="Arial" w:hAnsi="Arial" w:cs="Arial"/>
          <w:sz w:val="20"/>
          <w:szCs w:val="20"/>
        </w:rPr>
        <w:t xml:space="preserve">, disponibilizado no link </w:t>
      </w:r>
      <w:hyperlink r:id="rId16" w:history="1">
        <w:r w:rsidRPr="007159DE">
          <w:rPr>
            <w:rStyle w:val="Hyperlink"/>
            <w:rFonts w:ascii="Arial" w:hAnsi="Arial" w:cs="Arial"/>
            <w:sz w:val="20"/>
            <w:szCs w:val="20"/>
          </w:rPr>
          <w:t>http://www.marquinho.pr.gov.br/esProposta.exe</w:t>
        </w:r>
      </w:hyperlink>
      <w:r w:rsidRPr="007159DE">
        <w:rPr>
          <w:rFonts w:ascii="Arial" w:hAnsi="Arial" w:cs="Arial"/>
          <w:sz w:val="20"/>
          <w:szCs w:val="20"/>
        </w:rPr>
        <w:t xml:space="preserve">, </w:t>
      </w:r>
      <w:r w:rsidRPr="007159DE">
        <w:rPr>
          <w:rFonts w:ascii="Arial" w:eastAsia="Batang" w:hAnsi="Arial" w:cs="Arial"/>
          <w:sz w:val="20"/>
          <w:szCs w:val="20"/>
        </w:rPr>
        <w:t xml:space="preserve">a qual conterá os descrições individuais, tais como, itens, quantidades, unidades, preços unitários e totais </w:t>
      </w:r>
      <w:r w:rsidRPr="007159DE">
        <w:rPr>
          <w:rFonts w:ascii="Arial" w:hAnsi="Arial" w:cs="Arial"/>
          <w:sz w:val="20"/>
          <w:szCs w:val="20"/>
        </w:rPr>
        <w:t>e, impressa, preferencialmente em papel timbre da proponente, também em folhas preferencialmente rubricadas, numeradas e a última datada e assinada pelo representante legal da proponente, preferencialmente carimbada com carimbo de CNPJ da proponente e entregue em tempo hábil em seu respectivo envelope devidamente lacrado, em linguagem clara, sem rasuras, emendas ou entrelinhas, onde também deverá constar:</w:t>
      </w:r>
    </w:p>
    <w:p w:rsidR="00F3081A" w:rsidRPr="007159DE" w:rsidRDefault="00F3081A" w:rsidP="007159DE">
      <w:pPr>
        <w:numPr>
          <w:ilvl w:val="0"/>
          <w:numId w:val="7"/>
        </w:numPr>
        <w:spacing w:after="0" w:line="240" w:lineRule="auto"/>
        <w:jc w:val="both"/>
        <w:rPr>
          <w:rFonts w:ascii="Arial" w:hAnsi="Arial" w:cs="Arial"/>
          <w:sz w:val="20"/>
          <w:szCs w:val="20"/>
        </w:rPr>
      </w:pPr>
      <w:r w:rsidRPr="007159DE">
        <w:rPr>
          <w:rFonts w:ascii="Arial" w:hAnsi="Arial" w:cs="Arial"/>
          <w:b/>
          <w:bCs/>
          <w:sz w:val="20"/>
          <w:szCs w:val="20"/>
        </w:rPr>
        <w:t>Valores cotados em moeda corrente nacional, marca do produto/serviço, razão social completa da empresa, endereço atualizado, CNPJ, telefone/fax/e-mail (se houver), dados completos do representante para o presente procedimento licitatório e dados do(s) componente(s) do quadro societário</w:t>
      </w:r>
      <w:r w:rsidRPr="007159DE">
        <w:rPr>
          <w:rFonts w:ascii="Arial" w:hAnsi="Arial" w:cs="Arial"/>
          <w:bCs/>
          <w:sz w:val="20"/>
          <w:szCs w:val="20"/>
        </w:rPr>
        <w:t>;</w:t>
      </w:r>
    </w:p>
    <w:p w:rsidR="00F3081A" w:rsidRPr="007159DE" w:rsidRDefault="00F3081A" w:rsidP="007159DE">
      <w:pPr>
        <w:numPr>
          <w:ilvl w:val="0"/>
          <w:numId w:val="7"/>
        </w:numPr>
        <w:spacing w:after="0" w:line="240" w:lineRule="auto"/>
        <w:jc w:val="both"/>
        <w:rPr>
          <w:rFonts w:ascii="Arial" w:hAnsi="Arial" w:cs="Arial"/>
          <w:sz w:val="20"/>
          <w:szCs w:val="20"/>
        </w:rPr>
      </w:pPr>
      <w:r w:rsidRPr="007159DE">
        <w:rPr>
          <w:rFonts w:ascii="Arial" w:hAnsi="Arial" w:cs="Arial"/>
          <w:sz w:val="20"/>
          <w:szCs w:val="20"/>
        </w:rPr>
        <w:t>Validade da proposta de pelo prazo mínimo de 60 (sessenta) dias corridos, contados da data-limite prevista para entrega das propostas, nos termos do art. 64, § 3º, da Lei nº 8.666/93; do art. 6º da Lei nº 10.520/2002 e do art. 69, § 2º da Lei nº 15.608/2007, do Estado do Paraná. Se na proposta não constar prazo de validade, subentende-se 60 (sessenta) dias;</w:t>
      </w:r>
    </w:p>
    <w:p w:rsidR="00F3081A" w:rsidRPr="007159DE" w:rsidRDefault="00F3081A" w:rsidP="007159DE">
      <w:pPr>
        <w:numPr>
          <w:ilvl w:val="0"/>
          <w:numId w:val="7"/>
        </w:numPr>
        <w:spacing w:after="0" w:line="240" w:lineRule="auto"/>
        <w:jc w:val="both"/>
        <w:rPr>
          <w:rFonts w:ascii="Arial" w:hAnsi="Arial" w:cs="Arial"/>
          <w:sz w:val="20"/>
          <w:szCs w:val="20"/>
        </w:rPr>
      </w:pPr>
      <w:r w:rsidRPr="007159DE">
        <w:rPr>
          <w:rFonts w:ascii="Arial" w:hAnsi="Arial" w:cs="Arial"/>
          <w:sz w:val="20"/>
          <w:szCs w:val="20"/>
        </w:rPr>
        <w:t>Conter preço unitário e total, em moeda nacional. Devendo no referido preço estar incluídas quaisquer vantagens, abatimentos, impostos, taxas e contribuições sociais, obrigações trabalhistas, previdenciárias, fiscais e comerciais, que eventualmente incidam sobre a operação; ou, ainda, despesas com transporte ou terceiros, que correrão por conta do proponente vencedor.</w:t>
      </w:r>
    </w:p>
    <w:p w:rsidR="00F3081A" w:rsidRPr="007159DE" w:rsidRDefault="00F3081A" w:rsidP="007159DE">
      <w:pPr>
        <w:numPr>
          <w:ilvl w:val="2"/>
          <w:numId w:val="1"/>
        </w:numPr>
        <w:spacing w:after="0" w:line="240" w:lineRule="auto"/>
        <w:jc w:val="both"/>
        <w:rPr>
          <w:rFonts w:ascii="Arial" w:hAnsi="Arial" w:cs="Arial"/>
          <w:sz w:val="20"/>
          <w:szCs w:val="20"/>
        </w:rPr>
      </w:pPr>
      <w:r w:rsidRPr="007159DE">
        <w:rPr>
          <w:rFonts w:ascii="Arial" w:hAnsi="Arial" w:cs="Arial"/>
          <w:iCs/>
          <w:sz w:val="20"/>
          <w:szCs w:val="20"/>
        </w:rPr>
        <w:t xml:space="preserve">Na proposta do proponente, quando for o caso, obrigatoriamente deve constar, a marca dos produtos/serviços, sob pena de </w:t>
      </w:r>
      <w:r w:rsidRPr="007159DE">
        <w:rPr>
          <w:rFonts w:ascii="Arial" w:hAnsi="Arial" w:cs="Arial"/>
          <w:b/>
          <w:iCs/>
          <w:sz w:val="20"/>
          <w:szCs w:val="20"/>
        </w:rPr>
        <w:t>DESCLASSIFICAÇÃO</w:t>
      </w:r>
      <w:r w:rsidRPr="007159DE">
        <w:rPr>
          <w:rFonts w:ascii="Arial" w:hAnsi="Arial" w:cs="Arial"/>
          <w:iCs/>
          <w:sz w:val="20"/>
          <w:szCs w:val="20"/>
        </w:rPr>
        <w:t>.</w:t>
      </w:r>
    </w:p>
    <w:p w:rsidR="00F3081A" w:rsidRPr="007159DE" w:rsidRDefault="00F3081A" w:rsidP="007159DE">
      <w:pPr>
        <w:numPr>
          <w:ilvl w:val="2"/>
          <w:numId w:val="1"/>
        </w:numPr>
        <w:spacing w:after="0" w:line="240" w:lineRule="auto"/>
        <w:jc w:val="both"/>
        <w:rPr>
          <w:rFonts w:ascii="Arial" w:hAnsi="Arial" w:cs="Arial"/>
          <w:iCs/>
          <w:sz w:val="20"/>
          <w:szCs w:val="20"/>
        </w:rPr>
      </w:pPr>
      <w:r w:rsidRPr="007159DE">
        <w:rPr>
          <w:rFonts w:ascii="Arial" w:hAnsi="Arial" w:cs="Arial"/>
          <w:iCs/>
          <w:sz w:val="20"/>
          <w:szCs w:val="20"/>
        </w:rPr>
        <w:t xml:space="preserve">Após a abertura dos envelopes de propostas, o pregoeiro solicitará aos representantes das proponentes licitantes classificadas para a etapa de lances verbais, para providenciarem dentro do prazo máximo de 10 min. (dez minutos) uma cópia do arquivo digital (PLANILHA </w:t>
      </w:r>
      <w:r w:rsidRPr="007159DE">
        <w:rPr>
          <w:rFonts w:ascii="Arial" w:eastAsia="Batang" w:hAnsi="Arial" w:cs="Arial"/>
          <w:sz w:val="20"/>
          <w:szCs w:val="20"/>
        </w:rPr>
        <w:t xml:space="preserve">PROPOSTA DE FORNECIMENTO DE PRODUTOS/SERVIÇOS), em conformidade com a </w:t>
      </w:r>
      <w:r w:rsidRPr="007159DE">
        <w:rPr>
          <w:rFonts w:ascii="Arial" w:hAnsi="Arial" w:cs="Arial"/>
          <w:iCs/>
          <w:sz w:val="20"/>
          <w:szCs w:val="20"/>
        </w:rPr>
        <w:t>proposta impressa e apresentada na sessão pública</w:t>
      </w:r>
      <w:r w:rsidRPr="007159DE">
        <w:rPr>
          <w:rFonts w:ascii="Arial" w:hAnsi="Arial" w:cs="Arial"/>
          <w:sz w:val="20"/>
          <w:szCs w:val="20"/>
        </w:rPr>
        <w:t>, na</w:t>
      </w:r>
      <w:r w:rsidRPr="007159DE">
        <w:rPr>
          <w:rFonts w:ascii="Arial" w:eastAsia="Batang" w:hAnsi="Arial" w:cs="Arial"/>
          <w:sz w:val="20"/>
          <w:szCs w:val="20"/>
        </w:rPr>
        <w:t>s condições descritas no i</w:t>
      </w:r>
      <w:r w:rsidRPr="007159DE">
        <w:rPr>
          <w:rFonts w:ascii="Arial" w:hAnsi="Arial" w:cs="Arial"/>
          <w:iCs/>
          <w:sz w:val="20"/>
          <w:szCs w:val="20"/>
        </w:rPr>
        <w:t xml:space="preserve">tem </w:t>
      </w:r>
      <w:r w:rsidRPr="007159DE">
        <w:rPr>
          <w:rFonts w:ascii="Arial" w:hAnsi="Arial" w:cs="Arial"/>
          <w:b/>
          <w:iCs/>
          <w:sz w:val="20"/>
          <w:szCs w:val="20"/>
        </w:rPr>
        <w:t>“9.”</w:t>
      </w:r>
      <w:r w:rsidRPr="007159DE">
        <w:rPr>
          <w:rFonts w:ascii="Arial" w:hAnsi="Arial" w:cs="Arial"/>
          <w:iCs/>
          <w:sz w:val="20"/>
          <w:szCs w:val="20"/>
        </w:rPr>
        <w:t xml:space="preserve"> e subitens, deste edital, devidamente preenchido de acordo com a proposta de suas respectivas proponentes licitantes, caso este não se encontre dentro do envelope juntamente com a proposta e/ou ainda, caso o arquivo esteja corrompido, não sendo possível a leitura de seus dados.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eastAsia="Batang" w:hAnsi="Arial" w:cs="Arial"/>
          <w:sz w:val="20"/>
          <w:szCs w:val="20"/>
        </w:rPr>
        <w:t xml:space="preserve">A mídia contendo a cópia do arquivo digital da proposta elaborada no aplicativo </w:t>
      </w:r>
      <w:proofErr w:type="spellStart"/>
      <w:r w:rsidRPr="007159DE">
        <w:rPr>
          <w:rFonts w:ascii="Arial" w:eastAsia="Batang" w:hAnsi="Arial" w:cs="Arial"/>
          <w:b/>
          <w:sz w:val="20"/>
          <w:szCs w:val="20"/>
        </w:rPr>
        <w:t>esProposta</w:t>
      </w:r>
      <w:proofErr w:type="spellEnd"/>
      <w:r w:rsidRPr="007159DE">
        <w:rPr>
          <w:rFonts w:ascii="Arial" w:eastAsia="Batang" w:hAnsi="Arial" w:cs="Arial"/>
          <w:sz w:val="20"/>
          <w:szCs w:val="20"/>
        </w:rPr>
        <w:t>, será devolvida após a etapa de lances.</w:t>
      </w:r>
      <w:r w:rsidRPr="007159DE">
        <w:rPr>
          <w:rFonts w:ascii="Arial" w:hAnsi="Arial" w:cs="Arial"/>
          <w:sz w:val="20"/>
          <w:szCs w:val="20"/>
        </w:rPr>
        <w:t> </w:t>
      </w:r>
      <w:r w:rsidRPr="007159DE">
        <w:rPr>
          <w:rFonts w:ascii="Arial" w:hAnsi="Arial" w:cs="Arial"/>
          <w:sz w:val="20"/>
          <w:szCs w:val="20"/>
        </w:rPr>
        <w:t> </w:t>
      </w:r>
      <w:r w:rsidRPr="007159DE">
        <w:rPr>
          <w:rFonts w:ascii="Arial" w:hAnsi="Arial" w:cs="Arial"/>
          <w:sz w:val="20"/>
          <w:szCs w:val="20"/>
        </w:rPr>
        <w:fldChar w:fldCharType="end"/>
      </w:r>
    </w:p>
    <w:p w:rsidR="00F3081A" w:rsidRPr="007159DE" w:rsidRDefault="00F3081A" w:rsidP="007159DE">
      <w:pPr>
        <w:numPr>
          <w:ilvl w:val="2"/>
          <w:numId w:val="1"/>
        </w:numPr>
        <w:spacing w:after="0" w:line="240" w:lineRule="auto"/>
        <w:jc w:val="both"/>
        <w:rPr>
          <w:rFonts w:ascii="Arial" w:hAnsi="Arial" w:cs="Arial"/>
          <w:sz w:val="20"/>
          <w:szCs w:val="20"/>
        </w:rPr>
      </w:pPr>
      <w:r w:rsidRPr="007159DE">
        <w:rPr>
          <w:rFonts w:ascii="Arial" w:hAnsi="Arial" w:cs="Arial"/>
          <w:iCs/>
          <w:sz w:val="20"/>
          <w:szCs w:val="20"/>
        </w:rPr>
        <w:t xml:space="preserve">Transcorrido o prazo de 10 min. (dez minutos), conforme previsto no item </w:t>
      </w:r>
      <w:r w:rsidRPr="007159DE">
        <w:rPr>
          <w:rFonts w:ascii="Arial" w:hAnsi="Arial" w:cs="Arial"/>
          <w:b/>
          <w:iCs/>
          <w:sz w:val="20"/>
          <w:szCs w:val="20"/>
        </w:rPr>
        <w:t>“9.1.2.”</w:t>
      </w:r>
      <w:r w:rsidRPr="007159DE">
        <w:rPr>
          <w:rFonts w:ascii="Arial" w:hAnsi="Arial" w:cs="Arial"/>
          <w:iCs/>
          <w:sz w:val="20"/>
          <w:szCs w:val="20"/>
        </w:rPr>
        <w:t xml:space="preserve"> deste edital e, não sendo possível providenciar, por alguma proponente licitante uma nova cópia do arquivo digital da proposta elaborada no respectivo aplicativo, dentro do tempo disponibilizado, será lavrado em ata e a proposta da proponente licitante que não atender o disposto no item </w:t>
      </w:r>
      <w:r w:rsidRPr="007159DE">
        <w:rPr>
          <w:rFonts w:ascii="Arial" w:hAnsi="Arial" w:cs="Arial"/>
          <w:b/>
          <w:iCs/>
          <w:sz w:val="20"/>
          <w:szCs w:val="20"/>
        </w:rPr>
        <w:t>“9.1.2.”</w:t>
      </w:r>
      <w:r w:rsidRPr="007159DE">
        <w:rPr>
          <w:rFonts w:ascii="Arial" w:hAnsi="Arial" w:cs="Arial"/>
          <w:iCs/>
          <w:sz w:val="20"/>
          <w:szCs w:val="20"/>
        </w:rPr>
        <w:t xml:space="preserve"> deste edital, será </w:t>
      </w:r>
      <w:r w:rsidRPr="007159DE">
        <w:rPr>
          <w:rFonts w:ascii="Arial" w:hAnsi="Arial" w:cs="Arial"/>
          <w:b/>
          <w:iCs/>
          <w:sz w:val="20"/>
          <w:szCs w:val="20"/>
        </w:rPr>
        <w:t>DESCLASSIFICADA</w:t>
      </w:r>
      <w:r w:rsidRPr="007159DE">
        <w:rPr>
          <w:rFonts w:ascii="Arial" w:hAnsi="Arial" w:cs="Arial"/>
          <w:iCs/>
          <w:sz w:val="20"/>
          <w:szCs w:val="20"/>
        </w:rPr>
        <w:t xml:space="preserve">, </w:t>
      </w:r>
      <w:r w:rsidRPr="007159DE">
        <w:rPr>
          <w:rFonts w:ascii="Arial" w:eastAsia="Batang" w:hAnsi="Arial" w:cs="Arial"/>
          <w:sz w:val="20"/>
          <w:szCs w:val="20"/>
        </w:rPr>
        <w:t xml:space="preserve">sem direito a recursos, ao passo que será </w:t>
      </w:r>
      <w:r w:rsidRPr="007159DE">
        <w:rPr>
          <w:rFonts w:ascii="Arial" w:eastAsia="Batang" w:hAnsi="Arial" w:cs="Arial"/>
          <w:b/>
          <w:sz w:val="20"/>
          <w:szCs w:val="20"/>
        </w:rPr>
        <w:t xml:space="preserve">classificada </w:t>
      </w:r>
      <w:r w:rsidRPr="007159DE">
        <w:rPr>
          <w:rFonts w:ascii="Arial" w:eastAsia="Batang" w:hAnsi="Arial" w:cs="Arial"/>
          <w:sz w:val="20"/>
          <w:szCs w:val="20"/>
        </w:rPr>
        <w:t>para a etapa de lances, a próxima proponente licitante classificada, observada as regras/normas de classificação do presente edital.</w:t>
      </w:r>
    </w:p>
    <w:p w:rsidR="00F3081A" w:rsidRPr="007159DE" w:rsidRDefault="00F3081A" w:rsidP="007159DE">
      <w:pPr>
        <w:numPr>
          <w:ilvl w:val="2"/>
          <w:numId w:val="1"/>
        </w:numPr>
        <w:spacing w:after="0" w:line="240" w:lineRule="auto"/>
        <w:jc w:val="both"/>
        <w:rPr>
          <w:rFonts w:ascii="Arial" w:hAnsi="Arial" w:cs="Arial"/>
          <w:sz w:val="20"/>
          <w:szCs w:val="20"/>
        </w:rPr>
      </w:pPr>
      <w:r w:rsidRPr="007159DE">
        <w:rPr>
          <w:rFonts w:ascii="Arial" w:hAnsi="Arial" w:cs="Arial"/>
          <w:iCs/>
          <w:sz w:val="20"/>
          <w:szCs w:val="20"/>
        </w:rPr>
        <w:t xml:space="preserve">A proponente licitante também será </w:t>
      </w:r>
      <w:r w:rsidRPr="007159DE">
        <w:rPr>
          <w:rFonts w:ascii="Arial" w:hAnsi="Arial" w:cs="Arial"/>
          <w:b/>
          <w:iCs/>
          <w:sz w:val="20"/>
          <w:szCs w:val="20"/>
        </w:rPr>
        <w:t>DESCLASSIFICADA</w:t>
      </w:r>
      <w:r w:rsidRPr="007159DE">
        <w:rPr>
          <w:rFonts w:ascii="Arial" w:hAnsi="Arial" w:cs="Arial"/>
          <w:iCs/>
          <w:sz w:val="20"/>
          <w:szCs w:val="20"/>
        </w:rPr>
        <w:t xml:space="preserve">, caso a cópia do arquivo digital (cópia digital da proposta) constante no item </w:t>
      </w:r>
      <w:r w:rsidRPr="007159DE">
        <w:rPr>
          <w:rFonts w:ascii="Arial" w:hAnsi="Arial" w:cs="Arial"/>
          <w:b/>
          <w:iCs/>
          <w:sz w:val="20"/>
          <w:szCs w:val="20"/>
        </w:rPr>
        <w:t>“9.1.”</w:t>
      </w:r>
      <w:r w:rsidRPr="007159DE">
        <w:rPr>
          <w:rFonts w:ascii="Arial" w:hAnsi="Arial" w:cs="Arial"/>
          <w:iCs/>
          <w:sz w:val="20"/>
          <w:szCs w:val="20"/>
        </w:rPr>
        <w:t>, esteja em desacordo com a proposta impressa e apresentada na sessão pública, bem como, contenha dados divergentes, como valores, marcas, informações da proponente licitante e dos representantes.</w:t>
      </w:r>
    </w:p>
    <w:p w:rsidR="00F3081A" w:rsidRPr="007159DE" w:rsidRDefault="00F3081A" w:rsidP="007159DE">
      <w:pPr>
        <w:numPr>
          <w:ilvl w:val="2"/>
          <w:numId w:val="1"/>
        </w:numPr>
        <w:spacing w:after="0" w:line="240" w:lineRule="auto"/>
        <w:jc w:val="both"/>
        <w:rPr>
          <w:rFonts w:ascii="Arial" w:hAnsi="Arial" w:cs="Arial"/>
          <w:sz w:val="20"/>
          <w:szCs w:val="20"/>
        </w:rPr>
      </w:pPr>
      <w:r w:rsidRPr="007159DE">
        <w:rPr>
          <w:rFonts w:ascii="Arial" w:hAnsi="Arial" w:cs="Arial"/>
          <w:sz w:val="20"/>
          <w:szCs w:val="20"/>
        </w:rPr>
        <w:t>A apresentação da proposta, implicará na plena aceitação por parte do(a) proponente, de todas as condições estabelecidas neste edital, bem como, as condições dos modelos, adendos e anexos do mesmo.</w:t>
      </w:r>
    </w:p>
    <w:p w:rsidR="00F3081A" w:rsidRPr="007159DE" w:rsidRDefault="00F3081A" w:rsidP="007159DE">
      <w:pPr>
        <w:numPr>
          <w:ilvl w:val="1"/>
          <w:numId w:val="1"/>
        </w:numPr>
        <w:spacing w:after="0" w:line="240" w:lineRule="auto"/>
        <w:jc w:val="both"/>
        <w:rPr>
          <w:rFonts w:ascii="Arial" w:hAnsi="Arial" w:cs="Arial"/>
          <w:sz w:val="20"/>
          <w:szCs w:val="20"/>
        </w:rPr>
      </w:pPr>
      <w:r w:rsidRPr="007159DE">
        <w:rPr>
          <w:rFonts w:ascii="Arial" w:hAnsi="Arial" w:cs="Arial"/>
          <w:sz w:val="20"/>
          <w:szCs w:val="20"/>
        </w:rPr>
        <w:t>Serão também desclassificadas as propostas:</w:t>
      </w:r>
    </w:p>
    <w:p w:rsidR="00F3081A" w:rsidRPr="007159DE" w:rsidRDefault="00F3081A" w:rsidP="007159DE">
      <w:pPr>
        <w:numPr>
          <w:ilvl w:val="0"/>
          <w:numId w:val="5"/>
        </w:numPr>
        <w:spacing w:after="0" w:line="240" w:lineRule="auto"/>
        <w:jc w:val="both"/>
        <w:rPr>
          <w:rFonts w:ascii="Arial" w:hAnsi="Arial" w:cs="Arial"/>
          <w:sz w:val="20"/>
          <w:szCs w:val="20"/>
        </w:rPr>
      </w:pPr>
      <w:r w:rsidRPr="007159DE">
        <w:rPr>
          <w:rFonts w:ascii="Arial" w:hAnsi="Arial" w:cs="Arial"/>
          <w:sz w:val="20"/>
          <w:szCs w:val="20"/>
        </w:rPr>
        <w:t xml:space="preserve">Que não sejam elaborados exclusivamente de acordo com o item </w:t>
      </w:r>
      <w:r w:rsidRPr="007159DE">
        <w:rPr>
          <w:rFonts w:ascii="Arial" w:hAnsi="Arial" w:cs="Arial"/>
          <w:b/>
          <w:bCs/>
          <w:sz w:val="20"/>
          <w:szCs w:val="20"/>
        </w:rPr>
        <w:t>“9.”</w:t>
      </w:r>
      <w:r w:rsidRPr="007159DE">
        <w:rPr>
          <w:rFonts w:ascii="Arial" w:hAnsi="Arial" w:cs="Arial"/>
          <w:sz w:val="20"/>
          <w:szCs w:val="20"/>
        </w:rPr>
        <w:t xml:space="preserve"> e subitens deste edital, inclusive quanto a elaboração da </w:t>
      </w:r>
      <w:r w:rsidRPr="007159DE">
        <w:rPr>
          <w:rFonts w:ascii="Arial" w:eastAsia="Batang" w:hAnsi="Arial" w:cs="Arial"/>
          <w:sz w:val="20"/>
          <w:szCs w:val="20"/>
        </w:rPr>
        <w:t>planilha PROPOSTA DE FORNECIMENTO DE PRODUTOS/SERVIÇOS;</w:t>
      </w:r>
    </w:p>
    <w:p w:rsidR="00F3081A" w:rsidRPr="007159DE" w:rsidRDefault="00F3081A" w:rsidP="007159DE">
      <w:pPr>
        <w:numPr>
          <w:ilvl w:val="0"/>
          <w:numId w:val="5"/>
        </w:numPr>
        <w:spacing w:after="0" w:line="240" w:lineRule="auto"/>
        <w:jc w:val="both"/>
        <w:rPr>
          <w:rFonts w:ascii="Arial" w:hAnsi="Arial" w:cs="Arial"/>
          <w:sz w:val="20"/>
          <w:szCs w:val="20"/>
        </w:rPr>
      </w:pPr>
      <w:r w:rsidRPr="007159DE">
        <w:rPr>
          <w:rFonts w:ascii="Arial" w:hAnsi="Arial" w:cs="Arial"/>
          <w:sz w:val="20"/>
          <w:szCs w:val="20"/>
        </w:rPr>
        <w:t xml:space="preserve">Cujo objeto não atenda as especificações, prazos e condições fixados neste edital; </w:t>
      </w:r>
    </w:p>
    <w:p w:rsidR="00F3081A" w:rsidRPr="007159DE" w:rsidRDefault="00F3081A" w:rsidP="007159DE">
      <w:pPr>
        <w:numPr>
          <w:ilvl w:val="0"/>
          <w:numId w:val="5"/>
        </w:numPr>
        <w:spacing w:after="0" w:line="240" w:lineRule="auto"/>
        <w:ind w:left="709" w:hanging="283"/>
        <w:jc w:val="both"/>
        <w:rPr>
          <w:rFonts w:ascii="Arial" w:hAnsi="Arial" w:cs="Arial"/>
          <w:sz w:val="20"/>
          <w:szCs w:val="20"/>
        </w:rPr>
      </w:pPr>
      <w:r w:rsidRPr="007159DE">
        <w:rPr>
          <w:rFonts w:ascii="Arial" w:hAnsi="Arial" w:cs="Arial"/>
          <w:sz w:val="20"/>
          <w:szCs w:val="20"/>
        </w:rPr>
        <w:t xml:space="preserve">Que apresentem preço baseado exclusivamente em proposta das demais proponentes; </w:t>
      </w:r>
    </w:p>
    <w:p w:rsidR="00F3081A" w:rsidRPr="007159DE" w:rsidRDefault="00F3081A" w:rsidP="007159DE">
      <w:pPr>
        <w:numPr>
          <w:ilvl w:val="0"/>
          <w:numId w:val="5"/>
        </w:numPr>
        <w:spacing w:after="0" w:line="240" w:lineRule="auto"/>
        <w:ind w:left="709" w:hanging="283"/>
        <w:jc w:val="both"/>
        <w:rPr>
          <w:rFonts w:ascii="Arial" w:hAnsi="Arial" w:cs="Arial"/>
          <w:sz w:val="20"/>
          <w:szCs w:val="20"/>
        </w:rPr>
      </w:pPr>
      <w:r w:rsidRPr="007159DE">
        <w:rPr>
          <w:rFonts w:ascii="Arial" w:hAnsi="Arial" w:cs="Arial"/>
          <w:sz w:val="20"/>
          <w:szCs w:val="20"/>
        </w:rPr>
        <w:t>Que contiverem vícios, por omissão, irregularidades e/ou defeitos capazes de dificultar o julgamento e que não sejam passíveis de saneamento na própria sessão;</w:t>
      </w:r>
    </w:p>
    <w:p w:rsidR="00F3081A" w:rsidRPr="007159DE" w:rsidRDefault="00F3081A" w:rsidP="007159DE">
      <w:pPr>
        <w:numPr>
          <w:ilvl w:val="0"/>
          <w:numId w:val="5"/>
        </w:numPr>
        <w:spacing w:after="0" w:line="240" w:lineRule="auto"/>
        <w:ind w:left="709" w:hanging="283"/>
        <w:jc w:val="both"/>
        <w:rPr>
          <w:rFonts w:ascii="Arial" w:hAnsi="Arial" w:cs="Arial"/>
          <w:sz w:val="20"/>
          <w:szCs w:val="20"/>
        </w:rPr>
      </w:pPr>
      <w:r w:rsidRPr="007159DE">
        <w:rPr>
          <w:rFonts w:ascii="Arial" w:hAnsi="Arial" w:cs="Arial"/>
          <w:sz w:val="20"/>
          <w:szCs w:val="20"/>
        </w:rPr>
        <w:t>Com valor superior ao preço máximo fixado no presente Edital;</w:t>
      </w:r>
    </w:p>
    <w:p w:rsidR="00F3081A" w:rsidRPr="007159DE" w:rsidRDefault="00F3081A" w:rsidP="007159DE">
      <w:pPr>
        <w:numPr>
          <w:ilvl w:val="0"/>
          <w:numId w:val="5"/>
        </w:numPr>
        <w:spacing w:after="0" w:line="240" w:lineRule="auto"/>
        <w:ind w:left="709" w:hanging="283"/>
        <w:jc w:val="both"/>
        <w:rPr>
          <w:rFonts w:ascii="Arial" w:hAnsi="Arial" w:cs="Arial"/>
          <w:sz w:val="20"/>
          <w:szCs w:val="20"/>
        </w:rPr>
      </w:pPr>
      <w:r w:rsidRPr="007159DE">
        <w:rPr>
          <w:rFonts w:ascii="Arial" w:hAnsi="Arial" w:cs="Arial"/>
          <w:sz w:val="20"/>
          <w:szCs w:val="20"/>
        </w:rPr>
        <w:t xml:space="preserve">Que para sua viabilização indiquem condições genéricas de cobertura de outras propostas, ou de subsídios condicionados que não estejam autorizados em lei, ou se refiram a repasse de descontos </w:t>
      </w:r>
      <w:r w:rsidRPr="007159DE">
        <w:rPr>
          <w:rFonts w:ascii="Arial" w:hAnsi="Arial" w:cs="Arial"/>
          <w:sz w:val="20"/>
          <w:szCs w:val="20"/>
        </w:rPr>
        <w:lastRenderedPageBreak/>
        <w:t>ou de isenção de tributos ou ainda aquelas em desacordo com o edital, ou qualquer norma jurídica aplicável à contratação;</w:t>
      </w:r>
    </w:p>
    <w:p w:rsidR="00F3081A" w:rsidRPr="007159DE" w:rsidRDefault="00F3081A" w:rsidP="007159DE">
      <w:pPr>
        <w:numPr>
          <w:ilvl w:val="0"/>
          <w:numId w:val="5"/>
        </w:numPr>
        <w:spacing w:after="0" w:line="240" w:lineRule="auto"/>
        <w:ind w:left="709" w:hanging="283"/>
        <w:jc w:val="both"/>
        <w:rPr>
          <w:rFonts w:ascii="Arial" w:hAnsi="Arial" w:cs="Arial"/>
          <w:sz w:val="20"/>
          <w:szCs w:val="20"/>
        </w:rPr>
      </w:pPr>
      <w:r w:rsidRPr="007159DE">
        <w:rPr>
          <w:rFonts w:ascii="Arial" w:hAnsi="Arial" w:cs="Arial"/>
          <w:sz w:val="20"/>
          <w:szCs w:val="20"/>
        </w:rPr>
        <w:t>Com preços manifestamente inexequíveis, na forma do § 1º do inciso II do art. 89 da Lei nº 15.608/2007, do Estado do Paraná.</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A proposta apresentada terá que refletir preços equivalentes aos praticados no mercado no dia de sua apresentação. </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Os licitantes deverão formalizar proposta considerando a quantidade fixada para cada item, devendo indicar em separado o valor unitário e total.</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A apresentação da proposta implicará em: </w:t>
      </w:r>
    </w:p>
    <w:p w:rsidR="00F3081A" w:rsidRPr="007159DE" w:rsidRDefault="00F3081A" w:rsidP="007159DE">
      <w:pPr>
        <w:numPr>
          <w:ilvl w:val="0"/>
          <w:numId w:val="6"/>
        </w:numPr>
        <w:spacing w:after="0" w:line="240" w:lineRule="auto"/>
        <w:jc w:val="both"/>
        <w:rPr>
          <w:rFonts w:ascii="Arial" w:hAnsi="Arial" w:cs="Arial"/>
          <w:sz w:val="20"/>
          <w:szCs w:val="20"/>
        </w:rPr>
      </w:pPr>
      <w:r w:rsidRPr="007159DE">
        <w:rPr>
          <w:rFonts w:ascii="Arial" w:hAnsi="Arial" w:cs="Arial"/>
          <w:sz w:val="20"/>
          <w:szCs w:val="20"/>
        </w:rPr>
        <w:t>Prazo de validade da proposta não inferior a 60 (sessenta) dias, contados da data estipulada para a abertura do presente certame, nos termos do art. 64, § 3º, da Lei nº 8.666/93; do art. 6º da Lei nº 10.520/2002 e do art. 69, § 2º da Lei nº 15.608/2007, do Estado do Paraná. Se na proposta não constar prazo de validade, subentende-se 60 (sessenta) dias;</w:t>
      </w:r>
    </w:p>
    <w:p w:rsidR="00F3081A" w:rsidRPr="007159DE" w:rsidRDefault="00F3081A" w:rsidP="007159DE">
      <w:pPr>
        <w:numPr>
          <w:ilvl w:val="0"/>
          <w:numId w:val="6"/>
        </w:numPr>
        <w:spacing w:after="0" w:line="240" w:lineRule="auto"/>
        <w:jc w:val="both"/>
        <w:rPr>
          <w:rFonts w:ascii="Arial" w:hAnsi="Arial" w:cs="Arial"/>
          <w:sz w:val="20"/>
          <w:szCs w:val="20"/>
        </w:rPr>
      </w:pPr>
      <w:r w:rsidRPr="007159DE">
        <w:rPr>
          <w:rFonts w:ascii="Arial" w:hAnsi="Arial" w:cs="Arial"/>
          <w:sz w:val="20"/>
          <w:szCs w:val="20"/>
        </w:rPr>
        <w:t>Conhecimento de todas as cláusulas e condições estabelecidas por este edital e seus anexos;</w:t>
      </w:r>
    </w:p>
    <w:p w:rsidR="00F3081A" w:rsidRPr="007159DE" w:rsidRDefault="00F3081A" w:rsidP="007159DE">
      <w:pPr>
        <w:numPr>
          <w:ilvl w:val="0"/>
          <w:numId w:val="6"/>
        </w:numPr>
        <w:spacing w:after="0" w:line="240" w:lineRule="auto"/>
        <w:jc w:val="both"/>
        <w:rPr>
          <w:rFonts w:ascii="Arial" w:hAnsi="Arial" w:cs="Arial"/>
          <w:sz w:val="20"/>
          <w:szCs w:val="20"/>
        </w:rPr>
      </w:pPr>
      <w:r w:rsidRPr="007159DE">
        <w:rPr>
          <w:rFonts w:ascii="Arial" w:hAnsi="Arial" w:cs="Arial"/>
          <w:sz w:val="20"/>
          <w:szCs w:val="20"/>
        </w:rPr>
        <w:t>Conhecimento dos projetos, encargos gerais, especificações, quantitativos e condições para execução dos serviços, sujeitando-se ao gerenciamento e fiscalização do órgão instaurador da presente licitação.</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No preço proposto para o objeto, que deverá ser expresso em moeda corrente nacional (Real), com apenas duas casas decimais (0,00), deverão estar inclusas todas as despesas, bem como os encargos trabalhistas e sociais, fretes ou outros valores de natureza direta ou indireta, necessários à plena execução/entrega do objeto da licitação, não sendo admitidos acréscimos, encargos ou quaisquer outras despesas.</w:t>
      </w:r>
    </w:p>
    <w:p w:rsidR="00F3081A" w:rsidRPr="007159DE" w:rsidRDefault="00F3081A" w:rsidP="007159DE">
      <w:pPr>
        <w:numPr>
          <w:ilvl w:val="2"/>
          <w:numId w:val="1"/>
        </w:numPr>
        <w:spacing w:after="0" w:line="240" w:lineRule="auto"/>
        <w:jc w:val="both"/>
        <w:rPr>
          <w:rFonts w:ascii="Arial" w:hAnsi="Arial" w:cs="Arial"/>
          <w:sz w:val="20"/>
          <w:szCs w:val="20"/>
        </w:rPr>
      </w:pPr>
      <w:r w:rsidRPr="007159DE">
        <w:rPr>
          <w:rFonts w:ascii="Arial" w:hAnsi="Arial" w:cs="Arial"/>
          <w:iCs/>
          <w:sz w:val="20"/>
          <w:szCs w:val="20"/>
        </w:rPr>
        <w:t>Caso o proponente, cote sua proposta com mais de duas casas decimais, será(</w:t>
      </w:r>
      <w:proofErr w:type="spellStart"/>
      <w:r w:rsidRPr="007159DE">
        <w:rPr>
          <w:rFonts w:ascii="Arial" w:hAnsi="Arial" w:cs="Arial"/>
          <w:iCs/>
          <w:sz w:val="20"/>
          <w:szCs w:val="20"/>
        </w:rPr>
        <w:t>ão</w:t>
      </w:r>
      <w:proofErr w:type="spellEnd"/>
      <w:r w:rsidRPr="007159DE">
        <w:rPr>
          <w:rFonts w:ascii="Arial" w:hAnsi="Arial" w:cs="Arial"/>
          <w:iCs/>
          <w:sz w:val="20"/>
          <w:szCs w:val="20"/>
        </w:rPr>
        <w:t>) desconsiderado(s) o(s) valor(es) contidos nas casas decimais excedente àquela estipulada no item “9.6” deste edital.</w:t>
      </w:r>
    </w:p>
    <w:p w:rsidR="00F3081A" w:rsidRPr="007159DE" w:rsidRDefault="00F3081A" w:rsidP="007159DE">
      <w:pPr>
        <w:spacing w:after="0" w:line="240" w:lineRule="auto"/>
        <w:jc w:val="both"/>
        <w:rPr>
          <w:rFonts w:ascii="Arial" w:hAnsi="Arial" w:cs="Arial"/>
          <w:sz w:val="20"/>
          <w:szCs w:val="20"/>
        </w:rPr>
      </w:pPr>
    </w:p>
    <w:p w:rsidR="00F3081A" w:rsidRPr="007159DE" w:rsidRDefault="00F3081A" w:rsidP="007159DE">
      <w:pPr>
        <w:numPr>
          <w:ilvl w:val="0"/>
          <w:numId w:val="1"/>
        </w:numPr>
        <w:spacing w:after="0" w:line="240" w:lineRule="auto"/>
        <w:jc w:val="both"/>
        <w:rPr>
          <w:rFonts w:ascii="Arial" w:hAnsi="Arial" w:cs="Arial"/>
          <w:b/>
          <w:sz w:val="20"/>
          <w:szCs w:val="20"/>
          <w:u w:val="single"/>
        </w:rPr>
      </w:pPr>
      <w:r w:rsidRPr="007159DE">
        <w:rPr>
          <w:rFonts w:ascii="Arial" w:hAnsi="Arial" w:cs="Arial"/>
          <w:b/>
          <w:sz w:val="20"/>
          <w:szCs w:val="20"/>
          <w:u w:val="single"/>
        </w:rPr>
        <w:t>DA HABILITAÇÃO</w:t>
      </w:r>
    </w:p>
    <w:p w:rsidR="00F3081A" w:rsidRPr="007159DE" w:rsidRDefault="00F3081A" w:rsidP="007159DE">
      <w:pPr>
        <w:spacing w:after="0" w:line="240" w:lineRule="auto"/>
        <w:jc w:val="both"/>
        <w:rPr>
          <w:rFonts w:ascii="Arial" w:hAnsi="Arial" w:cs="Arial"/>
          <w:sz w:val="20"/>
          <w:szCs w:val="20"/>
        </w:rPr>
      </w:pP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No Envelope Nº 2 - DOCUMENTOS DE HABILITAÇÃO, deverá conter para fins de habilitação da proponente, todos os documentos necessários, nos termos do item </w:t>
      </w:r>
      <w:r w:rsidRPr="007159DE">
        <w:rPr>
          <w:rFonts w:ascii="Arial" w:hAnsi="Arial" w:cs="Arial"/>
          <w:b/>
          <w:sz w:val="20"/>
          <w:szCs w:val="20"/>
        </w:rPr>
        <w:t>“10.2.”</w:t>
      </w:r>
      <w:r w:rsidRPr="007159DE">
        <w:rPr>
          <w:rFonts w:ascii="Arial" w:hAnsi="Arial" w:cs="Arial"/>
          <w:sz w:val="20"/>
          <w:szCs w:val="20"/>
        </w:rPr>
        <w:t xml:space="preserve"> ao item </w:t>
      </w:r>
      <w:r w:rsidRPr="007159DE">
        <w:rPr>
          <w:rFonts w:ascii="Arial" w:hAnsi="Arial" w:cs="Arial"/>
          <w:b/>
          <w:sz w:val="20"/>
          <w:szCs w:val="20"/>
        </w:rPr>
        <w:t>“</w:t>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Pr="007159DE">
        <w:rPr>
          <w:rFonts w:ascii="Arial" w:hAnsi="Arial" w:cs="Arial"/>
          <w:b/>
          <w:sz w:val="20"/>
          <w:szCs w:val="20"/>
        </w:rPr>
        <w:t>10.7.</w:t>
      </w:r>
      <w:r w:rsidRPr="007159DE">
        <w:rPr>
          <w:rFonts w:ascii="Arial" w:hAnsi="Arial" w:cs="Arial"/>
          <w:b/>
          <w:sz w:val="20"/>
          <w:szCs w:val="20"/>
        </w:rPr>
        <w:fldChar w:fldCharType="end"/>
      </w:r>
      <w:r w:rsidRPr="007159DE">
        <w:rPr>
          <w:rFonts w:ascii="Arial" w:hAnsi="Arial" w:cs="Arial"/>
          <w:b/>
          <w:sz w:val="20"/>
          <w:szCs w:val="20"/>
        </w:rPr>
        <w:t>”</w:t>
      </w:r>
      <w:r w:rsidRPr="007159DE">
        <w:rPr>
          <w:rFonts w:ascii="Arial" w:hAnsi="Arial" w:cs="Arial"/>
          <w:sz w:val="20"/>
          <w:szCs w:val="20"/>
        </w:rPr>
        <w:t xml:space="preserve"> deste edital, observadas as regras dos demais itens deste Capítulo (DA HABILITAÇÃO). </w:t>
      </w:r>
    </w:p>
    <w:p w:rsidR="00F3081A" w:rsidRPr="007159DE" w:rsidRDefault="00F3081A" w:rsidP="007159DE">
      <w:pPr>
        <w:spacing w:after="0" w:line="240" w:lineRule="auto"/>
        <w:ind w:left="435"/>
        <w:jc w:val="both"/>
        <w:rPr>
          <w:rFonts w:ascii="Arial" w:hAnsi="Arial" w:cs="Arial"/>
          <w:sz w:val="20"/>
          <w:szCs w:val="20"/>
        </w:rPr>
      </w:pPr>
    </w:p>
    <w:p w:rsidR="00F3081A" w:rsidRPr="007159DE" w:rsidRDefault="00F3081A" w:rsidP="007159DE">
      <w:pPr>
        <w:numPr>
          <w:ilvl w:val="1"/>
          <w:numId w:val="1"/>
        </w:numPr>
        <w:spacing w:after="0" w:line="240" w:lineRule="auto"/>
        <w:jc w:val="both"/>
        <w:rPr>
          <w:rFonts w:ascii="Arial" w:hAnsi="Arial" w:cs="Arial"/>
          <w:sz w:val="20"/>
          <w:szCs w:val="20"/>
        </w:rPr>
      </w:pPr>
      <w:r w:rsidRPr="007159DE">
        <w:rPr>
          <w:rFonts w:ascii="Arial" w:hAnsi="Arial" w:cs="Arial"/>
          <w:sz w:val="20"/>
          <w:szCs w:val="20"/>
        </w:rPr>
        <w:t xml:space="preserve">Para fins de HABILITAÇÃO JURÍDICA: </w:t>
      </w:r>
    </w:p>
    <w:p w:rsidR="00F3081A" w:rsidRPr="007159DE" w:rsidRDefault="00F3081A" w:rsidP="007159DE">
      <w:pPr>
        <w:numPr>
          <w:ilvl w:val="0"/>
          <w:numId w:val="8"/>
        </w:numPr>
        <w:spacing w:after="0" w:line="240" w:lineRule="auto"/>
        <w:jc w:val="both"/>
        <w:rPr>
          <w:rFonts w:ascii="Arial" w:hAnsi="Arial" w:cs="Arial"/>
          <w:sz w:val="20"/>
          <w:szCs w:val="20"/>
        </w:rPr>
      </w:pPr>
      <w:r w:rsidRPr="007159DE">
        <w:rPr>
          <w:rFonts w:ascii="Arial" w:hAnsi="Arial" w:cs="Arial"/>
          <w:sz w:val="20"/>
          <w:szCs w:val="20"/>
        </w:rPr>
        <w:t>Inscrição comercial devidamente registrada, em se tratando de empresário individual;</w:t>
      </w:r>
    </w:p>
    <w:p w:rsidR="00F3081A" w:rsidRPr="007159DE" w:rsidRDefault="00F3081A" w:rsidP="007159DE">
      <w:pPr>
        <w:numPr>
          <w:ilvl w:val="0"/>
          <w:numId w:val="8"/>
        </w:numPr>
        <w:spacing w:after="0" w:line="240" w:lineRule="auto"/>
        <w:jc w:val="both"/>
        <w:rPr>
          <w:rFonts w:ascii="Arial" w:hAnsi="Arial" w:cs="Arial"/>
          <w:sz w:val="20"/>
          <w:szCs w:val="20"/>
        </w:rPr>
      </w:pPr>
      <w:r w:rsidRPr="007159DE">
        <w:rPr>
          <w:rFonts w:ascii="Arial" w:hAnsi="Arial" w:cs="Arial"/>
          <w:sz w:val="20"/>
          <w:szCs w:val="20"/>
        </w:rPr>
        <w:t>Ato constitutivo, estatuto ou contrato social em vigor, devidamente registrado, em se tratando de sociedades comerciais, e, no caso de sociedades por ações, acompanhado de documentos de eleição de seus administradores;</w:t>
      </w:r>
    </w:p>
    <w:p w:rsidR="00F3081A" w:rsidRPr="007159DE" w:rsidRDefault="00F3081A" w:rsidP="007159DE">
      <w:pPr>
        <w:numPr>
          <w:ilvl w:val="0"/>
          <w:numId w:val="8"/>
        </w:numPr>
        <w:spacing w:after="0" w:line="240" w:lineRule="auto"/>
        <w:jc w:val="both"/>
        <w:rPr>
          <w:rFonts w:ascii="Arial" w:hAnsi="Arial" w:cs="Arial"/>
          <w:sz w:val="20"/>
          <w:szCs w:val="20"/>
        </w:rPr>
      </w:pPr>
      <w:r w:rsidRPr="007159DE">
        <w:rPr>
          <w:rFonts w:ascii="Arial" w:hAnsi="Arial" w:cs="Arial"/>
          <w:sz w:val="20"/>
          <w:szCs w:val="20"/>
        </w:rPr>
        <w:t>Inscrição do ato constitutivo, no caso de sociedades civis, acompanhada de prova de diretoria em exercício;</w:t>
      </w:r>
    </w:p>
    <w:p w:rsidR="00F3081A" w:rsidRPr="007159DE" w:rsidRDefault="00F3081A" w:rsidP="007159DE">
      <w:pPr>
        <w:numPr>
          <w:ilvl w:val="0"/>
          <w:numId w:val="8"/>
        </w:numPr>
        <w:spacing w:after="0" w:line="240" w:lineRule="auto"/>
        <w:jc w:val="both"/>
        <w:rPr>
          <w:rFonts w:ascii="Arial" w:hAnsi="Arial" w:cs="Arial"/>
          <w:sz w:val="20"/>
          <w:szCs w:val="20"/>
        </w:rPr>
      </w:pPr>
      <w:r w:rsidRPr="007159DE">
        <w:rPr>
          <w:rFonts w:ascii="Arial" w:hAnsi="Arial" w:cs="Arial"/>
          <w:sz w:val="20"/>
          <w:szCs w:val="20"/>
        </w:rPr>
        <w:t>Decreto de autorização, em se tratando de empresa ou sociedade estrangeira em funcionamento no País, e ato de registro ou autorização para funcionamento expedido pelo órgão competente, quando a atividade assim o exigir e desde que permitida a participação em edital, de empresa estrangeira;</w:t>
      </w:r>
    </w:p>
    <w:p w:rsidR="00F3081A" w:rsidRPr="007159DE" w:rsidRDefault="00F3081A" w:rsidP="007159DE">
      <w:pPr>
        <w:numPr>
          <w:ilvl w:val="0"/>
          <w:numId w:val="8"/>
        </w:numPr>
        <w:spacing w:after="0" w:line="240" w:lineRule="auto"/>
        <w:jc w:val="both"/>
        <w:rPr>
          <w:rFonts w:ascii="Arial" w:hAnsi="Arial" w:cs="Arial"/>
          <w:sz w:val="20"/>
          <w:szCs w:val="20"/>
        </w:rPr>
      </w:pPr>
      <w:r w:rsidRPr="007159DE">
        <w:rPr>
          <w:rFonts w:ascii="Arial" w:hAnsi="Arial" w:cs="Arial"/>
          <w:sz w:val="20"/>
          <w:szCs w:val="20"/>
        </w:rPr>
        <w:t>Certificado da Condição de Microempreendedor Individual, caso a proponente licitante esteja enquadrada na condição de Microempreendedor Individual.</w:t>
      </w:r>
    </w:p>
    <w:p w:rsidR="00F3081A" w:rsidRPr="007159DE" w:rsidRDefault="00F3081A" w:rsidP="007159DE">
      <w:pPr>
        <w:numPr>
          <w:ilvl w:val="0"/>
          <w:numId w:val="8"/>
        </w:numPr>
        <w:spacing w:after="0" w:line="240" w:lineRule="auto"/>
        <w:jc w:val="both"/>
        <w:rPr>
          <w:rFonts w:ascii="Arial" w:hAnsi="Arial" w:cs="Arial"/>
          <w:sz w:val="20"/>
          <w:szCs w:val="20"/>
        </w:rPr>
      </w:pPr>
      <w:r w:rsidRPr="007159DE">
        <w:rPr>
          <w:rFonts w:ascii="Arial" w:hAnsi="Arial" w:cs="Arial"/>
          <w:sz w:val="20"/>
          <w:szCs w:val="20"/>
        </w:rPr>
        <w:t>Cópia da Cédula de Identidade do representante legal.</w:t>
      </w:r>
    </w:p>
    <w:p w:rsidR="00F3081A" w:rsidRPr="007159DE" w:rsidRDefault="00F3081A" w:rsidP="007159DE">
      <w:pPr>
        <w:spacing w:after="0" w:line="240" w:lineRule="auto"/>
        <w:jc w:val="both"/>
        <w:rPr>
          <w:rFonts w:ascii="Arial" w:hAnsi="Arial" w:cs="Arial"/>
          <w:sz w:val="20"/>
          <w:szCs w:val="20"/>
        </w:rPr>
      </w:pP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Prova de regularidade fiscal perante a inscrição no Cadastro Nacional da Pessoa Jurídica (CNPJ), mediante a apresentação do comprovante de inscrição e de situação cadastral emitido pela Secretaria da Receita Federal.</w:t>
      </w:r>
    </w:p>
    <w:p w:rsidR="00F3081A" w:rsidRPr="007159DE" w:rsidRDefault="00F3081A" w:rsidP="007159DE">
      <w:pPr>
        <w:spacing w:after="0" w:line="240" w:lineRule="auto"/>
        <w:ind w:left="435"/>
        <w:jc w:val="both"/>
        <w:rPr>
          <w:rFonts w:ascii="Arial" w:hAnsi="Arial" w:cs="Arial"/>
          <w:sz w:val="20"/>
          <w:szCs w:val="20"/>
        </w:rPr>
      </w:pPr>
    </w:p>
    <w:p w:rsidR="00F3081A" w:rsidRPr="007159DE" w:rsidRDefault="00F3081A" w:rsidP="007159DE">
      <w:pPr>
        <w:numPr>
          <w:ilvl w:val="1"/>
          <w:numId w:val="1"/>
        </w:numPr>
        <w:spacing w:after="0" w:line="240" w:lineRule="auto"/>
        <w:jc w:val="both"/>
        <w:rPr>
          <w:rFonts w:ascii="Arial" w:hAnsi="Arial" w:cs="Arial"/>
          <w:sz w:val="20"/>
          <w:szCs w:val="20"/>
        </w:rPr>
      </w:pPr>
      <w:r w:rsidRPr="007159DE">
        <w:rPr>
          <w:rFonts w:ascii="Arial" w:hAnsi="Arial" w:cs="Arial"/>
          <w:sz w:val="20"/>
          <w:szCs w:val="20"/>
        </w:rPr>
        <w:t xml:space="preserve">Para fins de comprovação da REGULARIDADE FISCAL e TRABALHISTA: </w:t>
      </w:r>
    </w:p>
    <w:p w:rsidR="00F3081A" w:rsidRPr="007159DE" w:rsidRDefault="00F3081A" w:rsidP="007159DE">
      <w:pPr>
        <w:numPr>
          <w:ilvl w:val="0"/>
          <w:numId w:val="10"/>
        </w:numPr>
        <w:spacing w:after="0" w:line="240" w:lineRule="auto"/>
        <w:ind w:left="1134"/>
        <w:jc w:val="both"/>
        <w:rPr>
          <w:rFonts w:ascii="Arial" w:hAnsi="Arial" w:cs="Arial"/>
          <w:sz w:val="20"/>
          <w:szCs w:val="20"/>
        </w:rPr>
      </w:pPr>
      <w:r w:rsidRPr="007159DE">
        <w:rPr>
          <w:rFonts w:ascii="Arial" w:hAnsi="Arial" w:cs="Arial"/>
          <w:sz w:val="20"/>
          <w:szCs w:val="20"/>
        </w:rPr>
        <w:t>Prova de regularidade com a Fazenda Nacional, mediante a apresentação de certidão expedida conjuntamente pela Secretaria da Receita Federal do Brasil (RFB) e pela Procuradoria-Geral da Fazenda Nacional (PGFN), referente a todos os créditos tributários federais e à Dívida Ativa da União (DAU) por elas administrados, inclusive os créditos tributários relativos às contribuições sociais previstas nas alíneas "a", "b" e "c" do parágrafo único do artigo 11 da Lei Federal n.º 8.212/1991, às contribuições instituídas a título de substituição, e às contribuições devidas, por lei, a terceiros;</w:t>
      </w:r>
    </w:p>
    <w:p w:rsidR="00F3081A" w:rsidRPr="007159DE" w:rsidRDefault="00F3081A" w:rsidP="007159DE">
      <w:pPr>
        <w:numPr>
          <w:ilvl w:val="0"/>
          <w:numId w:val="10"/>
        </w:numPr>
        <w:spacing w:after="0" w:line="240" w:lineRule="auto"/>
        <w:ind w:left="1134"/>
        <w:jc w:val="both"/>
        <w:rPr>
          <w:rFonts w:ascii="Arial" w:hAnsi="Arial" w:cs="Arial"/>
          <w:sz w:val="20"/>
          <w:szCs w:val="20"/>
        </w:rPr>
      </w:pPr>
      <w:r w:rsidRPr="007159DE">
        <w:rPr>
          <w:rFonts w:ascii="Arial" w:hAnsi="Arial" w:cs="Arial"/>
          <w:sz w:val="20"/>
          <w:szCs w:val="20"/>
        </w:rPr>
        <w:lastRenderedPageBreak/>
        <w:t>Prova de regularidade fiscal perante o Fundo de Garantia por Tempo de Serviço - FGTS, fornecida pela Caixa Econômica Federal – CEF, mediante apresentação do Certificado de Regularidade do FGTS - CRF;</w:t>
      </w:r>
    </w:p>
    <w:p w:rsidR="00F3081A" w:rsidRPr="007159DE" w:rsidRDefault="00F3081A" w:rsidP="007159DE">
      <w:pPr>
        <w:numPr>
          <w:ilvl w:val="0"/>
          <w:numId w:val="10"/>
        </w:numPr>
        <w:spacing w:after="0" w:line="240" w:lineRule="auto"/>
        <w:ind w:left="1134"/>
        <w:jc w:val="both"/>
        <w:rPr>
          <w:rFonts w:ascii="Arial" w:hAnsi="Arial" w:cs="Arial"/>
          <w:sz w:val="20"/>
          <w:szCs w:val="20"/>
        </w:rPr>
      </w:pPr>
      <w:r w:rsidRPr="007159DE">
        <w:rPr>
          <w:rFonts w:ascii="Arial" w:hAnsi="Arial" w:cs="Arial"/>
          <w:sz w:val="20"/>
          <w:szCs w:val="20"/>
        </w:rPr>
        <w:t>Prova de regularidade fiscal perante a Fazenda Estadual relativa aos Tributos Estaduais, mediante apresentação de Certidão Negativa de Débito ou Certidão Positiva com efeito de Negativa ou documento equivalente do Estado sede da licitante na forma da lei;</w:t>
      </w:r>
    </w:p>
    <w:p w:rsidR="00F3081A" w:rsidRPr="007159DE" w:rsidRDefault="00F3081A" w:rsidP="007159DE">
      <w:pPr>
        <w:numPr>
          <w:ilvl w:val="0"/>
          <w:numId w:val="10"/>
        </w:numPr>
        <w:spacing w:after="0" w:line="240" w:lineRule="auto"/>
        <w:ind w:left="1134"/>
        <w:jc w:val="both"/>
        <w:rPr>
          <w:rFonts w:ascii="Arial" w:hAnsi="Arial" w:cs="Arial"/>
          <w:sz w:val="20"/>
          <w:szCs w:val="20"/>
        </w:rPr>
      </w:pPr>
      <w:r w:rsidRPr="007159DE">
        <w:rPr>
          <w:rFonts w:ascii="Arial" w:hAnsi="Arial" w:cs="Arial"/>
          <w:sz w:val="20"/>
          <w:szCs w:val="20"/>
        </w:rPr>
        <w:t>Prova de regularidade fiscal perante a Fazenda Municipal relativa aos Tributos Municipais da sede da proponente, mediante apresentação de Certidão Negativa de Débito ou Certidão Positiva com efeito de Negativa ou documento equivalente do Município sede da licitante na forma da lei;</w:t>
      </w:r>
    </w:p>
    <w:p w:rsidR="00F3081A" w:rsidRPr="007159DE" w:rsidRDefault="00F3081A" w:rsidP="007159DE">
      <w:pPr>
        <w:numPr>
          <w:ilvl w:val="0"/>
          <w:numId w:val="10"/>
        </w:numPr>
        <w:spacing w:after="0" w:line="240" w:lineRule="auto"/>
        <w:ind w:left="1134"/>
        <w:jc w:val="both"/>
        <w:rPr>
          <w:rFonts w:ascii="Arial" w:hAnsi="Arial" w:cs="Arial"/>
          <w:sz w:val="20"/>
          <w:szCs w:val="20"/>
        </w:rPr>
      </w:pPr>
      <w:r w:rsidRPr="007159DE">
        <w:rPr>
          <w:rFonts w:ascii="Arial" w:hAnsi="Arial" w:cs="Arial"/>
          <w:sz w:val="20"/>
          <w:szCs w:val="20"/>
        </w:rPr>
        <w:t>Prova de inexistência de débitos inadimplidos perante a Justiça do Trabalho, mediante apresentação de Certidão Negativa de Débitos Trabalhistas – CNDT ou de Certidão Positiva de Débitos Trabalhistas com Efeitos Negativos, emitida pelo Tribunal Superior do Trabalho.</w:t>
      </w:r>
    </w:p>
    <w:p w:rsidR="00F3081A" w:rsidRPr="007159DE" w:rsidRDefault="00F3081A" w:rsidP="007159DE">
      <w:pPr>
        <w:spacing w:after="0" w:line="240" w:lineRule="auto"/>
        <w:ind w:left="1134"/>
        <w:jc w:val="both"/>
        <w:rPr>
          <w:rFonts w:ascii="Arial" w:hAnsi="Arial" w:cs="Arial"/>
          <w:sz w:val="20"/>
          <w:szCs w:val="20"/>
        </w:rPr>
      </w:pPr>
    </w:p>
    <w:p w:rsidR="00F3081A" w:rsidRPr="007159DE" w:rsidRDefault="00F3081A" w:rsidP="007159DE">
      <w:pPr>
        <w:numPr>
          <w:ilvl w:val="1"/>
          <w:numId w:val="1"/>
        </w:numPr>
        <w:spacing w:after="0" w:line="240" w:lineRule="auto"/>
        <w:jc w:val="both"/>
        <w:rPr>
          <w:rFonts w:ascii="Arial" w:hAnsi="Arial" w:cs="Arial"/>
          <w:sz w:val="20"/>
          <w:szCs w:val="20"/>
        </w:rPr>
      </w:pPr>
      <w:r w:rsidRPr="007159DE">
        <w:rPr>
          <w:rFonts w:ascii="Arial" w:hAnsi="Arial" w:cs="Arial"/>
          <w:sz w:val="20"/>
          <w:szCs w:val="20"/>
        </w:rPr>
        <w:t xml:space="preserve">Para fins de QUALIFICAÇÃO ECONÔMICO-FINANCEIRA: </w:t>
      </w:r>
    </w:p>
    <w:p w:rsidR="00F3081A" w:rsidRPr="007159DE" w:rsidRDefault="00F3081A" w:rsidP="007159DE">
      <w:pPr>
        <w:numPr>
          <w:ilvl w:val="0"/>
          <w:numId w:val="9"/>
        </w:numPr>
        <w:spacing w:after="0" w:line="240" w:lineRule="auto"/>
        <w:ind w:left="1134" w:hanging="425"/>
        <w:jc w:val="both"/>
        <w:rPr>
          <w:rFonts w:ascii="Arial" w:hAnsi="Arial" w:cs="Arial"/>
          <w:sz w:val="20"/>
          <w:szCs w:val="20"/>
        </w:rPr>
      </w:pPr>
      <w:r w:rsidRPr="007159DE">
        <w:rPr>
          <w:rFonts w:ascii="Arial" w:hAnsi="Arial" w:cs="Arial"/>
          <w:sz w:val="20"/>
          <w:szCs w:val="20"/>
        </w:rPr>
        <w:t>Certidão negativa, expedida pelo cartório distribuidor da sede da pessoa jurídica, de que a empresa não se encontra em processo de falência ou de recuperação judicial;</w:t>
      </w:r>
    </w:p>
    <w:p w:rsidR="00F3081A" w:rsidRPr="007159DE" w:rsidRDefault="00F3081A" w:rsidP="007159DE">
      <w:pPr>
        <w:spacing w:after="0" w:line="240" w:lineRule="auto"/>
        <w:ind w:left="435"/>
        <w:jc w:val="both"/>
        <w:rPr>
          <w:rFonts w:ascii="Arial" w:hAnsi="Arial" w:cs="Arial"/>
          <w:sz w:val="20"/>
          <w:szCs w:val="20"/>
        </w:rPr>
      </w:pPr>
    </w:p>
    <w:p w:rsidR="00F3081A" w:rsidRPr="007159DE" w:rsidRDefault="00F3081A" w:rsidP="007159DE">
      <w:pPr>
        <w:numPr>
          <w:ilvl w:val="1"/>
          <w:numId w:val="1"/>
        </w:numPr>
        <w:spacing w:after="0" w:line="240" w:lineRule="auto"/>
        <w:jc w:val="both"/>
        <w:rPr>
          <w:rFonts w:ascii="Arial" w:hAnsi="Arial" w:cs="Arial"/>
          <w:sz w:val="20"/>
          <w:szCs w:val="20"/>
        </w:rPr>
      </w:pPr>
      <w:r w:rsidRPr="007159DE">
        <w:rPr>
          <w:rFonts w:ascii="Arial" w:hAnsi="Arial" w:cs="Arial"/>
          <w:sz w:val="20"/>
          <w:szCs w:val="20"/>
        </w:rPr>
        <w:t xml:space="preserve">Deve ainda constar no Envelope nº 2 - DOCUMENTOS DE HABILITAÇÃO, </w:t>
      </w:r>
      <w:r w:rsidRPr="007159DE">
        <w:rPr>
          <w:rFonts w:ascii="Arial" w:hAnsi="Arial" w:cs="Arial"/>
          <w:b/>
          <w:sz w:val="20"/>
          <w:szCs w:val="20"/>
        </w:rPr>
        <w:t>Declaração Unificada</w:t>
      </w:r>
      <w:r w:rsidRPr="007159DE">
        <w:rPr>
          <w:rFonts w:ascii="Arial" w:hAnsi="Arial" w:cs="Arial"/>
          <w:sz w:val="20"/>
          <w:szCs w:val="20"/>
        </w:rPr>
        <w:t xml:space="preserve"> contendo as seguintes declarações (Anexo VIII - modelo):</w:t>
      </w:r>
    </w:p>
    <w:p w:rsidR="00F3081A" w:rsidRPr="007159DE" w:rsidRDefault="00F3081A" w:rsidP="007159DE">
      <w:pPr>
        <w:numPr>
          <w:ilvl w:val="0"/>
          <w:numId w:val="11"/>
        </w:numPr>
        <w:spacing w:after="0" w:line="240" w:lineRule="auto"/>
        <w:ind w:left="1134" w:hanging="425"/>
        <w:jc w:val="both"/>
        <w:rPr>
          <w:rFonts w:ascii="Arial" w:hAnsi="Arial" w:cs="Arial"/>
          <w:sz w:val="20"/>
          <w:szCs w:val="20"/>
        </w:rPr>
      </w:pPr>
      <w:r w:rsidRPr="007159DE">
        <w:rPr>
          <w:rFonts w:ascii="Arial" w:hAnsi="Arial" w:cs="Arial"/>
          <w:sz w:val="20"/>
          <w:szCs w:val="20"/>
        </w:rPr>
        <w:t>Declaração expressa do representante legal da proponente participante, de que a mesma não se encontra inadimplente ou em processo de falência ou concordata ou impedida de licitar e nem é objeto de quaisquer restrições ou notas desabonadoras no cadastro de quaisquer órgãos da administração pública direta ou indireta;</w:t>
      </w:r>
    </w:p>
    <w:p w:rsidR="00F3081A" w:rsidRPr="007159DE" w:rsidRDefault="00F3081A" w:rsidP="007159DE">
      <w:pPr>
        <w:numPr>
          <w:ilvl w:val="0"/>
          <w:numId w:val="11"/>
        </w:numPr>
        <w:spacing w:after="0" w:line="240" w:lineRule="auto"/>
        <w:ind w:left="1134" w:hanging="425"/>
        <w:jc w:val="both"/>
        <w:rPr>
          <w:rFonts w:ascii="Arial" w:hAnsi="Arial" w:cs="Arial"/>
          <w:sz w:val="20"/>
          <w:szCs w:val="20"/>
        </w:rPr>
      </w:pPr>
      <w:r w:rsidRPr="007159DE">
        <w:rPr>
          <w:rFonts w:ascii="Arial" w:hAnsi="Arial" w:cs="Arial"/>
          <w:sz w:val="20"/>
          <w:szCs w:val="20"/>
        </w:rPr>
        <w:t>Declaração de inexistência de menores no trabalho e empregos da licitante, em atendimento ao art. 7º, inc. XXXIII, da Constituição da República e Lei n. 9.854/99;</w:t>
      </w:r>
    </w:p>
    <w:p w:rsidR="00F3081A" w:rsidRPr="007159DE" w:rsidRDefault="00F3081A" w:rsidP="007159DE">
      <w:pPr>
        <w:numPr>
          <w:ilvl w:val="0"/>
          <w:numId w:val="11"/>
        </w:numPr>
        <w:spacing w:after="0" w:line="240" w:lineRule="auto"/>
        <w:ind w:left="1134" w:hanging="425"/>
        <w:jc w:val="both"/>
        <w:rPr>
          <w:rFonts w:ascii="Arial" w:hAnsi="Arial" w:cs="Arial"/>
          <w:sz w:val="20"/>
          <w:szCs w:val="20"/>
        </w:rPr>
      </w:pPr>
      <w:r w:rsidRPr="007159DE">
        <w:rPr>
          <w:rFonts w:ascii="Arial" w:hAnsi="Arial" w:cs="Arial"/>
          <w:sz w:val="20"/>
          <w:szCs w:val="20"/>
        </w:rPr>
        <w:t xml:space="preserve">Declaração de Idoneidade e de que </w:t>
      </w:r>
      <w:r w:rsidRPr="007159DE">
        <w:rPr>
          <w:rStyle w:val="info1"/>
          <w:rFonts w:ascii="Arial" w:hAnsi="Arial" w:cs="Arial"/>
        </w:rPr>
        <w:t>não possui em seu quadro societário servidor público da ativa, ou empregado de empresa pública ou de sociedade de economia mista</w:t>
      </w:r>
      <w:r w:rsidRPr="007159DE">
        <w:rPr>
          <w:rFonts w:ascii="Arial" w:hAnsi="Arial" w:cs="Arial"/>
          <w:sz w:val="20"/>
          <w:szCs w:val="20"/>
        </w:rPr>
        <w:t>;</w:t>
      </w:r>
    </w:p>
    <w:p w:rsidR="00F3081A" w:rsidRPr="007159DE" w:rsidRDefault="00F3081A" w:rsidP="007159DE">
      <w:pPr>
        <w:numPr>
          <w:ilvl w:val="0"/>
          <w:numId w:val="11"/>
        </w:numPr>
        <w:spacing w:after="0" w:line="240" w:lineRule="auto"/>
        <w:ind w:left="1134" w:hanging="425"/>
        <w:jc w:val="both"/>
        <w:rPr>
          <w:rFonts w:ascii="Arial" w:hAnsi="Arial" w:cs="Arial"/>
          <w:sz w:val="20"/>
          <w:szCs w:val="20"/>
        </w:rPr>
      </w:pPr>
      <w:r w:rsidRPr="007159DE">
        <w:rPr>
          <w:rFonts w:ascii="Arial" w:hAnsi="Arial" w:cs="Arial"/>
          <w:sz w:val="20"/>
          <w:szCs w:val="20"/>
        </w:rPr>
        <w:t>Declaração de que o proponente assume responsabilidades pelas informações prestadas e compromete-se aos dispositivos legais em vigência;</w:t>
      </w:r>
    </w:p>
    <w:p w:rsidR="00F3081A" w:rsidRPr="007159DE" w:rsidRDefault="00F3081A" w:rsidP="007159DE">
      <w:pPr>
        <w:numPr>
          <w:ilvl w:val="0"/>
          <w:numId w:val="11"/>
        </w:numPr>
        <w:spacing w:after="0" w:line="240" w:lineRule="auto"/>
        <w:ind w:left="1134" w:hanging="425"/>
        <w:jc w:val="both"/>
        <w:rPr>
          <w:rFonts w:ascii="Arial" w:hAnsi="Arial" w:cs="Arial"/>
          <w:sz w:val="20"/>
          <w:szCs w:val="20"/>
        </w:rPr>
      </w:pPr>
      <w:r w:rsidRPr="007159DE">
        <w:rPr>
          <w:rFonts w:ascii="Arial" w:hAnsi="Arial" w:cs="Arial"/>
          <w:bCs/>
          <w:sz w:val="20"/>
          <w:szCs w:val="20"/>
        </w:rPr>
        <w:t>Declaração de recebimento de documentos e informações;</w:t>
      </w:r>
    </w:p>
    <w:p w:rsidR="00F3081A" w:rsidRPr="007159DE" w:rsidRDefault="00F3081A" w:rsidP="007159DE">
      <w:pPr>
        <w:numPr>
          <w:ilvl w:val="0"/>
          <w:numId w:val="11"/>
        </w:numPr>
        <w:spacing w:after="0" w:line="240" w:lineRule="auto"/>
        <w:ind w:left="1134" w:hanging="425"/>
        <w:jc w:val="both"/>
        <w:rPr>
          <w:rFonts w:ascii="Arial" w:hAnsi="Arial" w:cs="Arial"/>
          <w:sz w:val="20"/>
          <w:szCs w:val="20"/>
        </w:rPr>
      </w:pPr>
      <w:r w:rsidRPr="007159DE">
        <w:rPr>
          <w:rFonts w:ascii="Arial" w:hAnsi="Arial" w:cs="Arial"/>
          <w:sz w:val="20"/>
          <w:szCs w:val="20"/>
        </w:rPr>
        <w:t>Declaração de cumprimento do art. 9º, inciso III da Lei 8.666/93, Súmula Vinculante nº 13 - STF e Prejulgado nº 9 - TCE/PR.</w:t>
      </w:r>
    </w:p>
    <w:p w:rsidR="00F3081A" w:rsidRPr="007159DE" w:rsidRDefault="00F3081A" w:rsidP="007159DE">
      <w:pPr>
        <w:spacing w:after="0" w:line="240" w:lineRule="auto"/>
        <w:ind w:left="709" w:hanging="283"/>
        <w:jc w:val="both"/>
        <w:rPr>
          <w:rFonts w:ascii="Arial" w:hAnsi="Arial" w:cs="Arial"/>
          <w:sz w:val="20"/>
          <w:szCs w:val="20"/>
        </w:rPr>
      </w:pPr>
    </w:p>
    <w:p w:rsidR="00A06248" w:rsidRPr="00B85982" w:rsidRDefault="00A06248" w:rsidP="00A06248">
      <w:pPr>
        <w:numPr>
          <w:ilvl w:val="1"/>
          <w:numId w:val="1"/>
        </w:numPr>
        <w:spacing w:after="0" w:line="240" w:lineRule="auto"/>
        <w:ind w:left="709" w:hanging="709"/>
        <w:jc w:val="both"/>
        <w:rPr>
          <w:rFonts w:ascii="Arial" w:hAnsi="Arial" w:cs="Arial"/>
          <w:sz w:val="20"/>
          <w:szCs w:val="20"/>
        </w:rPr>
      </w:pPr>
      <w:r w:rsidRPr="00B85982">
        <w:rPr>
          <w:rFonts w:ascii="Arial" w:hAnsi="Arial" w:cs="Arial"/>
          <w:sz w:val="20"/>
          <w:szCs w:val="20"/>
        </w:rPr>
        <w:t xml:space="preserve">Para fins de </w:t>
      </w:r>
      <w:r w:rsidRPr="00B85982">
        <w:rPr>
          <w:rFonts w:ascii="Arial" w:hAnsi="Arial" w:cs="Arial"/>
          <w:bCs/>
          <w:sz w:val="20"/>
          <w:szCs w:val="20"/>
        </w:rPr>
        <w:t>QUALIFICAÇÃO TÉCNICA:</w:t>
      </w:r>
    </w:p>
    <w:p w:rsidR="00A06248" w:rsidRPr="00B85982" w:rsidRDefault="00A06248" w:rsidP="00A06248">
      <w:pPr>
        <w:numPr>
          <w:ilvl w:val="0"/>
          <w:numId w:val="12"/>
        </w:numPr>
        <w:spacing w:after="0" w:line="240" w:lineRule="auto"/>
        <w:ind w:left="993" w:hanging="284"/>
        <w:jc w:val="both"/>
        <w:rPr>
          <w:rFonts w:ascii="Arial" w:hAnsi="Arial" w:cs="Arial"/>
          <w:sz w:val="20"/>
          <w:szCs w:val="20"/>
        </w:rPr>
      </w:pP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Comprovação</w:t>
      </w:r>
      <w:r w:rsidRPr="00B85982">
        <w:rPr>
          <w:rFonts w:ascii="Arial" w:hAnsi="Arial" w:cs="Arial"/>
          <w:bCs/>
          <w:sz w:val="20"/>
          <w:szCs w:val="20"/>
        </w:rPr>
        <w:fldChar w:fldCharType="end"/>
      </w:r>
      <w:r w:rsidRPr="00B85982">
        <w:rPr>
          <w:rFonts w:ascii="Arial" w:hAnsi="Arial" w:cs="Arial"/>
          <w:sz w:val="20"/>
          <w:szCs w:val="20"/>
        </w:rPr>
        <w:t xml:space="preserve"> de que o ramo de atividade da proponente é compatível com o objeto da licitação;</w:t>
      </w:r>
    </w:p>
    <w:p w:rsidR="00A06248" w:rsidRDefault="00A06248" w:rsidP="00A06248">
      <w:pPr>
        <w:spacing w:after="0" w:line="240" w:lineRule="auto"/>
        <w:ind w:left="993"/>
        <w:jc w:val="both"/>
        <w:rPr>
          <w:rFonts w:ascii="Arial" w:hAnsi="Arial" w:cs="Arial"/>
          <w:sz w:val="20"/>
          <w:szCs w:val="20"/>
        </w:rPr>
      </w:pPr>
      <w:proofErr w:type="gramStart"/>
      <w:r w:rsidRPr="00B85982">
        <w:rPr>
          <w:rFonts w:ascii="Arial" w:hAnsi="Arial" w:cs="Arial"/>
          <w:sz w:val="20"/>
          <w:szCs w:val="20"/>
        </w:rPr>
        <w:t>a</w:t>
      </w:r>
      <w:proofErr w:type="gramEnd"/>
      <w:r w:rsidRPr="00B85982">
        <w:rPr>
          <w:rFonts w:ascii="Arial" w:hAnsi="Arial" w:cs="Arial"/>
          <w:sz w:val="20"/>
          <w:szCs w:val="20"/>
        </w:rPr>
        <w:t xml:space="preserve">1) Caso a comprovação descrita na alínea “a” deste item </w:t>
      </w:r>
      <w:r w:rsidRPr="00B85982">
        <w:rPr>
          <w:rFonts w:ascii="Arial" w:hAnsi="Arial" w:cs="Arial"/>
          <w:b/>
          <w:sz w:val="20"/>
          <w:szCs w:val="20"/>
        </w:rPr>
        <w:t>“10.7.”</w:t>
      </w:r>
      <w:r w:rsidRPr="00B85982">
        <w:rPr>
          <w:rFonts w:ascii="Arial" w:hAnsi="Arial" w:cs="Arial"/>
          <w:sz w:val="20"/>
          <w:szCs w:val="20"/>
        </w:rPr>
        <w:t xml:space="preserve">, esteja descrita (atendida) em um dos documentos do item </w:t>
      </w:r>
      <w:r w:rsidRPr="00B85982">
        <w:rPr>
          <w:rFonts w:ascii="Arial" w:hAnsi="Arial" w:cs="Arial"/>
          <w:b/>
          <w:sz w:val="20"/>
          <w:szCs w:val="20"/>
        </w:rPr>
        <w:t>“10.2.”</w:t>
      </w:r>
      <w:r w:rsidRPr="00B85982">
        <w:rPr>
          <w:rFonts w:ascii="Arial" w:hAnsi="Arial" w:cs="Arial"/>
          <w:sz w:val="20"/>
          <w:szCs w:val="20"/>
        </w:rPr>
        <w:t xml:space="preserve"> deste edital, não será necessário anexar nova cópia deste.</w:t>
      </w:r>
    </w:p>
    <w:p w:rsidR="0091624E" w:rsidRDefault="00A06248" w:rsidP="0091624E">
      <w:pPr>
        <w:pStyle w:val="PargrafodaLista"/>
        <w:spacing w:after="0" w:line="240" w:lineRule="auto"/>
        <w:ind w:left="993"/>
        <w:jc w:val="both"/>
        <w:rPr>
          <w:rFonts w:ascii="Arial" w:hAnsi="Arial" w:cs="Arial"/>
          <w:color w:val="000000"/>
          <w:sz w:val="20"/>
          <w:szCs w:val="20"/>
        </w:rPr>
      </w:pPr>
      <w:proofErr w:type="gramStart"/>
      <w:r>
        <w:rPr>
          <w:rFonts w:ascii="Arial" w:hAnsi="Arial" w:cs="Arial"/>
          <w:sz w:val="20"/>
          <w:szCs w:val="20"/>
        </w:rPr>
        <w:t>b</w:t>
      </w:r>
      <w:proofErr w:type="gramEnd"/>
      <w:r>
        <w:rPr>
          <w:rFonts w:ascii="Arial" w:hAnsi="Arial" w:cs="Arial"/>
          <w:sz w:val="20"/>
          <w:szCs w:val="20"/>
        </w:rPr>
        <w:t xml:space="preserve">1) </w:t>
      </w:r>
      <w:r w:rsidR="0091624E" w:rsidRPr="00257A28">
        <w:rPr>
          <w:rFonts w:ascii="Arial" w:hAnsi="Arial" w:cs="Arial"/>
          <w:color w:val="000000"/>
          <w:sz w:val="20"/>
          <w:szCs w:val="20"/>
        </w:rPr>
        <w:t>Comprovação de aptidão para o fornecimento de bens em características, quantidades e prazos compatíveis com o objeto desta licitação, por meio da apresentação de atestados fornecidos por pessoas jurídicas de direito público ou privado</w:t>
      </w:r>
      <w:r w:rsidR="0091624E">
        <w:rPr>
          <w:rFonts w:ascii="Arial" w:hAnsi="Arial" w:cs="Arial"/>
          <w:color w:val="000000"/>
          <w:sz w:val="20"/>
          <w:szCs w:val="20"/>
        </w:rPr>
        <w:t>, conforme a seguir:</w:t>
      </w:r>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
        <w:gridCol w:w="7938"/>
      </w:tblGrid>
      <w:tr w:rsidR="0091624E" w:rsidRPr="00454617" w:rsidTr="0091624E">
        <w:trPr>
          <w:trHeight w:val="23"/>
        </w:trPr>
        <w:tc>
          <w:tcPr>
            <w:tcW w:w="708" w:type="dxa"/>
            <w:shd w:val="clear" w:color="auto" w:fill="auto"/>
          </w:tcPr>
          <w:p w:rsidR="0091624E" w:rsidRPr="00454617" w:rsidRDefault="0091624E" w:rsidP="0091624E">
            <w:pPr>
              <w:pStyle w:val="PargrafodaLista"/>
              <w:spacing w:after="0" w:line="240" w:lineRule="auto"/>
              <w:ind w:left="0"/>
              <w:jc w:val="center"/>
              <w:rPr>
                <w:rFonts w:ascii="Arial" w:hAnsi="Arial" w:cs="Arial"/>
                <w:b/>
                <w:bCs/>
                <w:sz w:val="20"/>
                <w:szCs w:val="20"/>
              </w:rPr>
            </w:pPr>
            <w:r w:rsidRPr="00454617">
              <w:rPr>
                <w:rFonts w:ascii="Arial" w:hAnsi="Arial" w:cs="Arial"/>
                <w:b/>
                <w:bCs/>
                <w:sz w:val="20"/>
                <w:szCs w:val="20"/>
              </w:rPr>
              <w:t>ITEM</w:t>
            </w:r>
          </w:p>
        </w:tc>
        <w:tc>
          <w:tcPr>
            <w:tcW w:w="7938" w:type="dxa"/>
            <w:shd w:val="clear" w:color="auto" w:fill="auto"/>
          </w:tcPr>
          <w:p w:rsidR="0091624E" w:rsidRPr="00454617" w:rsidRDefault="0091624E" w:rsidP="0091624E">
            <w:pPr>
              <w:pStyle w:val="PargrafodaLista"/>
              <w:spacing w:after="0" w:line="240" w:lineRule="auto"/>
              <w:ind w:left="0"/>
              <w:jc w:val="center"/>
              <w:rPr>
                <w:rFonts w:ascii="Arial" w:hAnsi="Arial" w:cs="Arial"/>
                <w:b/>
                <w:bCs/>
                <w:sz w:val="20"/>
                <w:szCs w:val="20"/>
              </w:rPr>
            </w:pPr>
            <w:r w:rsidRPr="00454617">
              <w:rPr>
                <w:rFonts w:ascii="Arial" w:hAnsi="Arial" w:cs="Arial"/>
                <w:b/>
                <w:bCs/>
                <w:sz w:val="20"/>
                <w:szCs w:val="20"/>
              </w:rPr>
              <w:t>DESCRIÇÃO</w:t>
            </w:r>
          </w:p>
        </w:tc>
      </w:tr>
      <w:tr w:rsidR="0091624E" w:rsidRPr="00454617" w:rsidTr="0091624E">
        <w:trPr>
          <w:trHeight w:val="23"/>
        </w:trPr>
        <w:tc>
          <w:tcPr>
            <w:tcW w:w="708" w:type="dxa"/>
            <w:shd w:val="clear" w:color="auto" w:fill="auto"/>
          </w:tcPr>
          <w:p w:rsidR="0091624E" w:rsidRPr="00454617" w:rsidRDefault="0091624E" w:rsidP="0091624E">
            <w:pPr>
              <w:pStyle w:val="PargrafodaLista"/>
              <w:spacing w:after="0" w:line="240" w:lineRule="auto"/>
              <w:ind w:left="0"/>
              <w:jc w:val="center"/>
              <w:rPr>
                <w:rFonts w:ascii="Arial" w:hAnsi="Arial" w:cs="Arial"/>
                <w:b/>
                <w:sz w:val="20"/>
                <w:szCs w:val="20"/>
              </w:rPr>
            </w:pPr>
            <w:r w:rsidRPr="00454617">
              <w:rPr>
                <w:rFonts w:ascii="Arial" w:hAnsi="Arial" w:cs="Arial"/>
                <w:sz w:val="20"/>
                <w:szCs w:val="20"/>
              </w:rPr>
              <w:t>1</w:t>
            </w:r>
          </w:p>
        </w:tc>
        <w:tc>
          <w:tcPr>
            <w:tcW w:w="7938" w:type="dxa"/>
            <w:shd w:val="clear" w:color="auto" w:fill="auto"/>
          </w:tcPr>
          <w:p w:rsidR="0091624E" w:rsidRPr="00454617" w:rsidRDefault="0091624E" w:rsidP="0091624E">
            <w:pPr>
              <w:pStyle w:val="PargrafodaLista"/>
              <w:spacing w:after="0" w:line="240" w:lineRule="auto"/>
              <w:ind w:left="0"/>
              <w:rPr>
                <w:rFonts w:ascii="Arial" w:hAnsi="Arial" w:cs="Arial"/>
                <w:b/>
                <w:sz w:val="20"/>
                <w:szCs w:val="20"/>
              </w:rPr>
            </w:pPr>
            <w:r w:rsidRPr="00454617">
              <w:rPr>
                <w:rFonts w:ascii="Arial" w:hAnsi="Arial" w:cs="Arial"/>
                <w:sz w:val="20"/>
                <w:szCs w:val="20"/>
              </w:rPr>
              <w:t>Execução de serviços de topografia em redes de distribuição de energia elétrica.</w:t>
            </w:r>
          </w:p>
        </w:tc>
      </w:tr>
      <w:tr w:rsidR="0091624E" w:rsidRPr="00454617" w:rsidTr="0091624E">
        <w:trPr>
          <w:trHeight w:val="23"/>
        </w:trPr>
        <w:tc>
          <w:tcPr>
            <w:tcW w:w="708" w:type="dxa"/>
            <w:shd w:val="clear" w:color="auto" w:fill="auto"/>
          </w:tcPr>
          <w:p w:rsidR="0091624E" w:rsidRPr="00454617" w:rsidRDefault="0091624E" w:rsidP="0091624E">
            <w:pPr>
              <w:pStyle w:val="PargrafodaLista"/>
              <w:spacing w:after="0" w:line="240" w:lineRule="auto"/>
              <w:ind w:left="0"/>
              <w:jc w:val="center"/>
              <w:rPr>
                <w:rFonts w:ascii="Arial" w:hAnsi="Arial" w:cs="Arial"/>
                <w:b/>
                <w:sz w:val="20"/>
                <w:szCs w:val="20"/>
              </w:rPr>
            </w:pPr>
            <w:r w:rsidRPr="00454617">
              <w:rPr>
                <w:rFonts w:ascii="Arial" w:hAnsi="Arial" w:cs="Arial"/>
                <w:sz w:val="20"/>
                <w:szCs w:val="20"/>
              </w:rPr>
              <w:t>2</w:t>
            </w:r>
          </w:p>
        </w:tc>
        <w:tc>
          <w:tcPr>
            <w:tcW w:w="7938" w:type="dxa"/>
            <w:shd w:val="clear" w:color="auto" w:fill="auto"/>
          </w:tcPr>
          <w:p w:rsidR="0091624E" w:rsidRPr="00454617" w:rsidRDefault="0091624E" w:rsidP="0091624E">
            <w:pPr>
              <w:pStyle w:val="PargrafodaLista"/>
              <w:spacing w:after="0" w:line="240" w:lineRule="auto"/>
              <w:ind w:left="0"/>
              <w:rPr>
                <w:rFonts w:ascii="Arial" w:hAnsi="Arial" w:cs="Arial"/>
                <w:b/>
                <w:sz w:val="20"/>
                <w:szCs w:val="20"/>
              </w:rPr>
            </w:pPr>
            <w:r w:rsidRPr="00454617">
              <w:rPr>
                <w:rFonts w:ascii="Arial" w:hAnsi="Arial" w:cs="Arial"/>
                <w:sz w:val="20"/>
                <w:szCs w:val="20"/>
              </w:rPr>
              <w:t>Execução de projetos de redes de distribuição de média e baixa tensão (MT/BT) com instalação de transformadores em tensão igual ou superior a 13,8 kV.</w:t>
            </w:r>
          </w:p>
        </w:tc>
      </w:tr>
      <w:tr w:rsidR="0091624E" w:rsidRPr="00454617" w:rsidTr="0091624E">
        <w:trPr>
          <w:trHeight w:val="23"/>
        </w:trPr>
        <w:tc>
          <w:tcPr>
            <w:tcW w:w="708" w:type="dxa"/>
            <w:shd w:val="clear" w:color="auto" w:fill="auto"/>
          </w:tcPr>
          <w:p w:rsidR="0091624E" w:rsidRPr="00454617" w:rsidRDefault="0091624E" w:rsidP="0091624E">
            <w:pPr>
              <w:pStyle w:val="PargrafodaLista"/>
              <w:spacing w:after="0" w:line="240" w:lineRule="auto"/>
              <w:ind w:left="0"/>
              <w:jc w:val="center"/>
              <w:rPr>
                <w:rFonts w:ascii="Arial" w:hAnsi="Arial" w:cs="Arial"/>
                <w:b/>
                <w:sz w:val="20"/>
                <w:szCs w:val="20"/>
              </w:rPr>
            </w:pPr>
            <w:r w:rsidRPr="00454617">
              <w:rPr>
                <w:rFonts w:ascii="Arial" w:hAnsi="Arial" w:cs="Arial"/>
                <w:sz w:val="20"/>
                <w:szCs w:val="20"/>
              </w:rPr>
              <w:t>3</w:t>
            </w:r>
          </w:p>
        </w:tc>
        <w:tc>
          <w:tcPr>
            <w:tcW w:w="7938" w:type="dxa"/>
            <w:shd w:val="clear" w:color="auto" w:fill="auto"/>
          </w:tcPr>
          <w:p w:rsidR="0091624E" w:rsidRPr="00454617" w:rsidRDefault="0091624E" w:rsidP="0091624E">
            <w:pPr>
              <w:pStyle w:val="PargrafodaLista"/>
              <w:spacing w:after="0" w:line="240" w:lineRule="auto"/>
              <w:ind w:left="0"/>
              <w:rPr>
                <w:rFonts w:ascii="Arial" w:hAnsi="Arial" w:cs="Arial"/>
                <w:b/>
                <w:sz w:val="20"/>
                <w:szCs w:val="20"/>
              </w:rPr>
            </w:pPr>
            <w:r w:rsidRPr="00454617">
              <w:rPr>
                <w:rFonts w:ascii="Arial" w:hAnsi="Arial" w:cs="Arial"/>
                <w:sz w:val="20"/>
                <w:szCs w:val="20"/>
              </w:rPr>
              <w:t>Execução de no mínimo 5 (cinco) quilômetros de atividades de montagem de estruturas e instalação de equipamentos no sistema de distribuição de energia elétrica de redes de distribuição de média e baixa tensão (MT/BT) com instalação de transformadores em tensão de 13,8 kV e 34,5kV.</w:t>
            </w:r>
          </w:p>
        </w:tc>
      </w:tr>
      <w:tr w:rsidR="0091624E" w:rsidRPr="00454617" w:rsidTr="0091624E">
        <w:trPr>
          <w:trHeight w:val="23"/>
        </w:trPr>
        <w:tc>
          <w:tcPr>
            <w:tcW w:w="708" w:type="dxa"/>
            <w:shd w:val="clear" w:color="auto" w:fill="auto"/>
          </w:tcPr>
          <w:p w:rsidR="0091624E" w:rsidRPr="00454617" w:rsidRDefault="0091624E" w:rsidP="0091624E">
            <w:pPr>
              <w:pStyle w:val="PargrafodaLista"/>
              <w:spacing w:after="0" w:line="240" w:lineRule="auto"/>
              <w:ind w:left="0"/>
              <w:jc w:val="center"/>
              <w:rPr>
                <w:rFonts w:ascii="Arial" w:hAnsi="Arial" w:cs="Arial"/>
                <w:b/>
                <w:sz w:val="20"/>
                <w:szCs w:val="20"/>
              </w:rPr>
            </w:pPr>
            <w:r w:rsidRPr="00454617">
              <w:rPr>
                <w:rFonts w:ascii="Arial" w:hAnsi="Arial" w:cs="Arial"/>
                <w:sz w:val="20"/>
                <w:szCs w:val="20"/>
              </w:rPr>
              <w:t>4</w:t>
            </w:r>
          </w:p>
        </w:tc>
        <w:tc>
          <w:tcPr>
            <w:tcW w:w="7938" w:type="dxa"/>
            <w:shd w:val="clear" w:color="auto" w:fill="auto"/>
          </w:tcPr>
          <w:p w:rsidR="0091624E" w:rsidRPr="00454617" w:rsidRDefault="0091624E" w:rsidP="0091624E">
            <w:pPr>
              <w:pStyle w:val="PargrafodaLista"/>
              <w:spacing w:after="0" w:line="240" w:lineRule="auto"/>
              <w:ind w:left="0"/>
              <w:rPr>
                <w:rFonts w:ascii="Arial" w:hAnsi="Arial" w:cs="Arial"/>
                <w:b/>
                <w:sz w:val="20"/>
                <w:szCs w:val="20"/>
              </w:rPr>
            </w:pPr>
            <w:r w:rsidRPr="00454617">
              <w:rPr>
                <w:rFonts w:ascii="Arial" w:hAnsi="Arial" w:cs="Arial"/>
                <w:sz w:val="20"/>
                <w:szCs w:val="20"/>
              </w:rPr>
              <w:t xml:space="preserve">Execução de instalação de </w:t>
            </w:r>
            <w:proofErr w:type="spellStart"/>
            <w:r w:rsidRPr="00454617">
              <w:rPr>
                <w:rFonts w:ascii="Arial" w:hAnsi="Arial" w:cs="Arial"/>
                <w:sz w:val="20"/>
                <w:szCs w:val="20"/>
              </w:rPr>
              <w:t>Super</w:t>
            </w:r>
            <w:proofErr w:type="spellEnd"/>
            <w:r w:rsidRPr="00454617">
              <w:rPr>
                <w:rFonts w:ascii="Arial" w:hAnsi="Arial" w:cs="Arial"/>
                <w:sz w:val="20"/>
                <w:szCs w:val="20"/>
              </w:rPr>
              <w:t xml:space="preserve"> Postes e postes ornamentais com luminárias de LED.</w:t>
            </w:r>
          </w:p>
        </w:tc>
      </w:tr>
      <w:tr w:rsidR="0091624E" w:rsidRPr="00454617" w:rsidTr="0091624E">
        <w:trPr>
          <w:trHeight w:val="23"/>
        </w:trPr>
        <w:tc>
          <w:tcPr>
            <w:tcW w:w="708" w:type="dxa"/>
            <w:shd w:val="clear" w:color="auto" w:fill="auto"/>
          </w:tcPr>
          <w:p w:rsidR="0091624E" w:rsidRPr="00454617" w:rsidRDefault="0091624E" w:rsidP="0091624E">
            <w:pPr>
              <w:pStyle w:val="PargrafodaLista"/>
              <w:spacing w:after="0" w:line="240" w:lineRule="auto"/>
              <w:ind w:left="0"/>
              <w:jc w:val="center"/>
              <w:rPr>
                <w:rFonts w:ascii="Arial" w:hAnsi="Arial" w:cs="Arial"/>
                <w:b/>
                <w:sz w:val="20"/>
                <w:szCs w:val="20"/>
              </w:rPr>
            </w:pPr>
            <w:r w:rsidRPr="00454617">
              <w:rPr>
                <w:rFonts w:ascii="Arial" w:hAnsi="Arial" w:cs="Arial"/>
                <w:sz w:val="20"/>
                <w:szCs w:val="20"/>
              </w:rPr>
              <w:t>5</w:t>
            </w:r>
          </w:p>
        </w:tc>
        <w:tc>
          <w:tcPr>
            <w:tcW w:w="7938" w:type="dxa"/>
            <w:shd w:val="clear" w:color="auto" w:fill="auto"/>
          </w:tcPr>
          <w:p w:rsidR="0091624E" w:rsidRPr="00454617" w:rsidRDefault="0091624E" w:rsidP="0091624E">
            <w:pPr>
              <w:pStyle w:val="PargrafodaLista"/>
              <w:spacing w:after="0" w:line="240" w:lineRule="auto"/>
              <w:ind w:left="0"/>
              <w:rPr>
                <w:rFonts w:ascii="Arial" w:hAnsi="Arial" w:cs="Arial"/>
                <w:b/>
                <w:sz w:val="20"/>
                <w:szCs w:val="20"/>
              </w:rPr>
            </w:pPr>
            <w:r w:rsidRPr="00454617">
              <w:rPr>
                <w:rFonts w:ascii="Arial" w:hAnsi="Arial" w:cs="Arial"/>
                <w:sz w:val="20"/>
                <w:szCs w:val="20"/>
              </w:rPr>
              <w:t>Execução de serviços do uso da técnica de linha viva (trabalhos em redes energizadas), em tensão 13,8 kV e 34,5 kV.</w:t>
            </w:r>
          </w:p>
        </w:tc>
      </w:tr>
      <w:tr w:rsidR="0091624E" w:rsidRPr="00454617" w:rsidTr="0091624E">
        <w:trPr>
          <w:trHeight w:val="23"/>
        </w:trPr>
        <w:tc>
          <w:tcPr>
            <w:tcW w:w="708" w:type="dxa"/>
            <w:shd w:val="clear" w:color="auto" w:fill="auto"/>
          </w:tcPr>
          <w:p w:rsidR="0091624E" w:rsidRPr="00454617" w:rsidRDefault="0091624E" w:rsidP="0091624E">
            <w:pPr>
              <w:pStyle w:val="PargrafodaLista"/>
              <w:spacing w:after="0" w:line="240" w:lineRule="auto"/>
              <w:ind w:left="0"/>
              <w:jc w:val="center"/>
              <w:rPr>
                <w:rFonts w:ascii="Arial" w:hAnsi="Arial" w:cs="Arial"/>
                <w:b/>
                <w:sz w:val="20"/>
                <w:szCs w:val="20"/>
              </w:rPr>
            </w:pPr>
            <w:r w:rsidRPr="00454617">
              <w:rPr>
                <w:rFonts w:ascii="Arial" w:hAnsi="Arial" w:cs="Arial"/>
                <w:sz w:val="20"/>
                <w:szCs w:val="20"/>
              </w:rPr>
              <w:t>6</w:t>
            </w:r>
          </w:p>
        </w:tc>
        <w:tc>
          <w:tcPr>
            <w:tcW w:w="7938" w:type="dxa"/>
            <w:shd w:val="clear" w:color="auto" w:fill="auto"/>
          </w:tcPr>
          <w:p w:rsidR="0091624E" w:rsidRPr="00454617" w:rsidRDefault="0091624E" w:rsidP="0091624E">
            <w:pPr>
              <w:pStyle w:val="PargrafodaLista"/>
              <w:spacing w:after="0" w:line="240" w:lineRule="auto"/>
              <w:ind w:left="0"/>
              <w:rPr>
                <w:rFonts w:ascii="Arial" w:hAnsi="Arial" w:cs="Arial"/>
                <w:sz w:val="20"/>
                <w:szCs w:val="20"/>
              </w:rPr>
            </w:pPr>
            <w:r w:rsidRPr="00454617">
              <w:rPr>
                <w:rFonts w:ascii="Arial" w:hAnsi="Arial" w:cs="Arial"/>
                <w:sz w:val="20"/>
                <w:szCs w:val="20"/>
              </w:rPr>
              <w:t xml:space="preserve">Execução de serviços de instalação subterrânea de </w:t>
            </w:r>
            <w:proofErr w:type="spellStart"/>
            <w:r w:rsidRPr="00454617">
              <w:rPr>
                <w:rFonts w:ascii="Arial" w:hAnsi="Arial" w:cs="Arial"/>
                <w:sz w:val="20"/>
                <w:szCs w:val="20"/>
              </w:rPr>
              <w:t>eletrodutos</w:t>
            </w:r>
            <w:proofErr w:type="spellEnd"/>
            <w:r w:rsidRPr="00454617">
              <w:rPr>
                <w:rFonts w:ascii="Arial" w:hAnsi="Arial" w:cs="Arial"/>
                <w:sz w:val="20"/>
                <w:szCs w:val="20"/>
              </w:rPr>
              <w:t xml:space="preserve"> corrugado em </w:t>
            </w:r>
            <w:proofErr w:type="spellStart"/>
            <w:r w:rsidRPr="00454617">
              <w:rPr>
                <w:rFonts w:ascii="Arial" w:hAnsi="Arial" w:cs="Arial"/>
                <w:sz w:val="20"/>
                <w:szCs w:val="20"/>
              </w:rPr>
              <w:t>pead</w:t>
            </w:r>
            <w:proofErr w:type="spellEnd"/>
            <w:r w:rsidRPr="00454617">
              <w:rPr>
                <w:rFonts w:ascii="Arial" w:hAnsi="Arial" w:cs="Arial"/>
                <w:sz w:val="20"/>
                <w:szCs w:val="20"/>
              </w:rPr>
              <w:t xml:space="preserve"> com cabos de cobre isolados.</w:t>
            </w:r>
          </w:p>
        </w:tc>
      </w:tr>
      <w:tr w:rsidR="0091624E" w:rsidRPr="00454617" w:rsidTr="0091624E">
        <w:trPr>
          <w:trHeight w:val="23"/>
        </w:trPr>
        <w:tc>
          <w:tcPr>
            <w:tcW w:w="708" w:type="dxa"/>
            <w:tcBorders>
              <w:top w:val="single" w:sz="4" w:space="0" w:color="auto"/>
              <w:left w:val="single" w:sz="4" w:space="0" w:color="auto"/>
              <w:bottom w:val="single" w:sz="4" w:space="0" w:color="auto"/>
              <w:right w:val="single" w:sz="4" w:space="0" w:color="auto"/>
            </w:tcBorders>
            <w:shd w:val="clear" w:color="auto" w:fill="auto"/>
          </w:tcPr>
          <w:p w:rsidR="0091624E" w:rsidRPr="00454617" w:rsidRDefault="0091624E" w:rsidP="0091624E">
            <w:pPr>
              <w:pStyle w:val="PargrafodaLista"/>
              <w:spacing w:after="0" w:line="240" w:lineRule="auto"/>
              <w:ind w:left="0"/>
              <w:jc w:val="center"/>
              <w:rPr>
                <w:rFonts w:ascii="Arial" w:hAnsi="Arial" w:cs="Arial"/>
                <w:sz w:val="20"/>
                <w:szCs w:val="20"/>
              </w:rPr>
            </w:pPr>
            <w:r w:rsidRPr="00454617">
              <w:rPr>
                <w:rFonts w:ascii="Arial" w:hAnsi="Arial" w:cs="Arial"/>
                <w:sz w:val="20"/>
                <w:szCs w:val="20"/>
              </w:rPr>
              <w:t>7</w:t>
            </w:r>
          </w:p>
        </w:tc>
        <w:tc>
          <w:tcPr>
            <w:tcW w:w="7938" w:type="dxa"/>
            <w:tcBorders>
              <w:top w:val="single" w:sz="4" w:space="0" w:color="auto"/>
              <w:left w:val="single" w:sz="4" w:space="0" w:color="auto"/>
              <w:bottom w:val="single" w:sz="4" w:space="0" w:color="auto"/>
              <w:right w:val="single" w:sz="4" w:space="0" w:color="auto"/>
            </w:tcBorders>
            <w:shd w:val="clear" w:color="auto" w:fill="auto"/>
          </w:tcPr>
          <w:p w:rsidR="0091624E" w:rsidRPr="00454617" w:rsidRDefault="0091624E" w:rsidP="0091624E">
            <w:pPr>
              <w:pStyle w:val="PargrafodaLista"/>
              <w:spacing w:after="0" w:line="240" w:lineRule="auto"/>
              <w:ind w:left="0"/>
              <w:rPr>
                <w:rFonts w:ascii="Arial" w:hAnsi="Arial" w:cs="Arial"/>
                <w:sz w:val="20"/>
                <w:szCs w:val="20"/>
              </w:rPr>
            </w:pPr>
            <w:r w:rsidRPr="00454617">
              <w:rPr>
                <w:rFonts w:ascii="Arial" w:hAnsi="Arial" w:cs="Arial"/>
                <w:sz w:val="20"/>
                <w:szCs w:val="20"/>
              </w:rPr>
              <w:t>Execução de serviços de instalação de projetores de LED.</w:t>
            </w:r>
          </w:p>
        </w:tc>
      </w:tr>
    </w:tbl>
    <w:p w:rsidR="0091624E" w:rsidRDefault="0091624E" w:rsidP="0091624E">
      <w:pPr>
        <w:numPr>
          <w:ilvl w:val="0"/>
          <w:numId w:val="12"/>
        </w:numPr>
        <w:spacing w:after="0" w:line="240" w:lineRule="auto"/>
        <w:ind w:left="993" w:hanging="284"/>
        <w:jc w:val="both"/>
        <w:rPr>
          <w:rFonts w:ascii="Arial" w:hAnsi="Arial" w:cs="Arial"/>
          <w:color w:val="000000"/>
          <w:sz w:val="20"/>
          <w:szCs w:val="20"/>
        </w:rPr>
      </w:pPr>
      <w:r w:rsidRPr="0091624E">
        <w:rPr>
          <w:rFonts w:ascii="Arial" w:hAnsi="Arial" w:cs="Arial"/>
          <w:color w:val="000000"/>
          <w:sz w:val="20"/>
          <w:szCs w:val="20"/>
        </w:rPr>
        <w:t xml:space="preserve">Apresentar Certidão de registro de pessoa física no CREA, em nome de cada profissional detentor de atestado apresentado em atendimento, com validade na data de recebimento dos documentos de habilitação e classificação, emitida pelo CREA da jurisdição do domicílio do profissional. Será considerado integrante do quadro permanente da licitante o profissional que for </w:t>
      </w:r>
      <w:r w:rsidRPr="0091624E">
        <w:rPr>
          <w:rFonts w:ascii="Arial" w:hAnsi="Arial" w:cs="Arial"/>
          <w:color w:val="000000"/>
          <w:sz w:val="20"/>
          <w:szCs w:val="20"/>
        </w:rPr>
        <w:lastRenderedPageBreak/>
        <w:t>sócio, empregado de caráter permanente ou responsável técnico da empresa perante o CREA. A comprovação de que integra o quadro permanente da licitante será feita: caso sócio, através do contrato social e sua última alteração; caso empregado permanente da empresa, através do Contrato de Trabalho por Tempo Indeterminado ou de qualquer documento comprobatório de vínculo empregatício previsto na legislação da regência da matéria; e, caso responsável técnico, pela certidão de registro de pessoa jurídica no CREA.</w:t>
      </w:r>
    </w:p>
    <w:p w:rsidR="0091624E" w:rsidRPr="0091624E" w:rsidRDefault="0091624E" w:rsidP="0091624E">
      <w:pPr>
        <w:numPr>
          <w:ilvl w:val="0"/>
          <w:numId w:val="12"/>
        </w:numPr>
        <w:spacing w:after="0" w:line="240" w:lineRule="auto"/>
        <w:ind w:left="993" w:hanging="284"/>
        <w:jc w:val="both"/>
        <w:rPr>
          <w:rFonts w:ascii="Arial" w:hAnsi="Arial" w:cs="Arial"/>
          <w:color w:val="000000"/>
          <w:sz w:val="20"/>
          <w:szCs w:val="20"/>
        </w:rPr>
      </w:pPr>
      <w:r w:rsidRPr="0091624E">
        <w:rPr>
          <w:rFonts w:ascii="Arial" w:hAnsi="Arial" w:cs="Arial"/>
          <w:color w:val="000000"/>
          <w:sz w:val="20"/>
          <w:szCs w:val="20"/>
        </w:rPr>
        <w:t>Comprovar no mínimo que a proponente detenha os seguintes cursos através do (s) seguinte (s) Certificado (s):</w:t>
      </w:r>
    </w:p>
    <w:p w:rsidR="0091624E" w:rsidRPr="00454617" w:rsidRDefault="0091624E" w:rsidP="0091624E">
      <w:pPr>
        <w:pStyle w:val="PargrafodaLista"/>
        <w:tabs>
          <w:tab w:val="left" w:pos="1134"/>
        </w:tabs>
        <w:spacing w:after="0" w:line="240" w:lineRule="auto"/>
        <w:ind w:left="993"/>
        <w:jc w:val="both"/>
        <w:rPr>
          <w:rFonts w:ascii="Arial" w:hAnsi="Arial" w:cs="Arial"/>
          <w:color w:val="000000"/>
          <w:sz w:val="20"/>
          <w:szCs w:val="20"/>
        </w:rPr>
      </w:pPr>
      <w:r w:rsidRPr="00454617">
        <w:rPr>
          <w:rFonts w:ascii="Arial" w:hAnsi="Arial" w:cs="Arial"/>
          <w:color w:val="000000"/>
          <w:sz w:val="20"/>
          <w:szCs w:val="20"/>
        </w:rPr>
        <w:t>•</w:t>
      </w:r>
      <w:r w:rsidRPr="00454617">
        <w:rPr>
          <w:rFonts w:ascii="Arial" w:hAnsi="Arial" w:cs="Arial"/>
          <w:color w:val="000000"/>
          <w:sz w:val="20"/>
          <w:szCs w:val="20"/>
        </w:rPr>
        <w:tab/>
        <w:t>Deverá apresentar ficha de registro para 01 encarregado e cursos de capacitação em instalador de linhas elétricas de alta e baixa tensão, NR-10, NR-35, GSST.</w:t>
      </w:r>
    </w:p>
    <w:p w:rsidR="0091624E" w:rsidRPr="00454617" w:rsidRDefault="0091624E" w:rsidP="0091624E">
      <w:pPr>
        <w:pStyle w:val="PargrafodaLista"/>
        <w:tabs>
          <w:tab w:val="left" w:pos="1134"/>
        </w:tabs>
        <w:spacing w:after="0" w:line="240" w:lineRule="auto"/>
        <w:ind w:left="993"/>
        <w:jc w:val="both"/>
        <w:rPr>
          <w:rFonts w:ascii="Arial" w:hAnsi="Arial" w:cs="Arial"/>
          <w:color w:val="000000"/>
          <w:sz w:val="20"/>
          <w:szCs w:val="20"/>
        </w:rPr>
      </w:pPr>
      <w:r w:rsidRPr="00454617">
        <w:rPr>
          <w:rFonts w:ascii="Arial" w:hAnsi="Arial" w:cs="Arial"/>
          <w:color w:val="000000"/>
          <w:sz w:val="20"/>
          <w:szCs w:val="20"/>
        </w:rPr>
        <w:t>•</w:t>
      </w:r>
      <w:r w:rsidRPr="00454617">
        <w:rPr>
          <w:rFonts w:ascii="Arial" w:hAnsi="Arial" w:cs="Arial"/>
          <w:color w:val="000000"/>
          <w:sz w:val="20"/>
          <w:szCs w:val="20"/>
        </w:rPr>
        <w:tab/>
        <w:t>Deverão apresentar ficha de registro para 06 eletricistas oficiais, e cursos de capacitação em: instalador de linhas elétricas de alta e baixa tensão, curso de operador de cesto aéreo e hidro elevador, NR-10, NR-35, GSST.</w:t>
      </w:r>
    </w:p>
    <w:p w:rsidR="0091624E" w:rsidRPr="00454617" w:rsidRDefault="0091624E" w:rsidP="0091624E">
      <w:pPr>
        <w:pStyle w:val="PargrafodaLista"/>
        <w:tabs>
          <w:tab w:val="left" w:pos="1134"/>
        </w:tabs>
        <w:spacing w:after="0" w:line="240" w:lineRule="auto"/>
        <w:ind w:left="993"/>
        <w:jc w:val="both"/>
        <w:rPr>
          <w:rFonts w:ascii="Arial" w:hAnsi="Arial" w:cs="Arial"/>
          <w:color w:val="000000"/>
          <w:sz w:val="20"/>
          <w:szCs w:val="20"/>
        </w:rPr>
      </w:pPr>
      <w:r w:rsidRPr="00454617">
        <w:rPr>
          <w:rFonts w:ascii="Arial" w:hAnsi="Arial" w:cs="Arial"/>
          <w:color w:val="000000"/>
          <w:sz w:val="20"/>
          <w:szCs w:val="20"/>
        </w:rPr>
        <w:t>•</w:t>
      </w:r>
      <w:r w:rsidRPr="00454617">
        <w:rPr>
          <w:rFonts w:ascii="Arial" w:hAnsi="Arial" w:cs="Arial"/>
          <w:color w:val="000000"/>
          <w:sz w:val="20"/>
          <w:szCs w:val="20"/>
        </w:rPr>
        <w:tab/>
        <w:t xml:space="preserve">Deverá apresentar ficha de registro para 01 motorista, curso de capacitação, operador de </w:t>
      </w:r>
      <w:proofErr w:type="spellStart"/>
      <w:r w:rsidRPr="00454617">
        <w:rPr>
          <w:rFonts w:ascii="Arial" w:hAnsi="Arial" w:cs="Arial"/>
          <w:color w:val="000000"/>
          <w:sz w:val="20"/>
          <w:szCs w:val="20"/>
        </w:rPr>
        <w:t>guindauto</w:t>
      </w:r>
      <w:proofErr w:type="spellEnd"/>
      <w:r w:rsidRPr="00454617">
        <w:rPr>
          <w:rFonts w:ascii="Arial" w:hAnsi="Arial" w:cs="Arial"/>
          <w:color w:val="000000"/>
          <w:sz w:val="20"/>
          <w:szCs w:val="20"/>
        </w:rPr>
        <w:t>, NR-10, NR-35, GSST.</w:t>
      </w:r>
    </w:p>
    <w:p w:rsidR="0091624E" w:rsidRPr="00454617" w:rsidRDefault="0091624E" w:rsidP="0091624E">
      <w:pPr>
        <w:pStyle w:val="PargrafodaLista"/>
        <w:tabs>
          <w:tab w:val="left" w:pos="1134"/>
        </w:tabs>
        <w:spacing w:after="0" w:line="240" w:lineRule="auto"/>
        <w:ind w:left="993"/>
        <w:jc w:val="both"/>
        <w:rPr>
          <w:rFonts w:ascii="Arial" w:hAnsi="Arial" w:cs="Arial"/>
          <w:color w:val="000000"/>
          <w:sz w:val="20"/>
          <w:szCs w:val="20"/>
        </w:rPr>
      </w:pPr>
      <w:r w:rsidRPr="00454617">
        <w:rPr>
          <w:rFonts w:ascii="Arial" w:hAnsi="Arial" w:cs="Arial"/>
          <w:color w:val="000000"/>
          <w:sz w:val="20"/>
          <w:szCs w:val="20"/>
        </w:rPr>
        <w:t>•</w:t>
      </w:r>
      <w:r w:rsidRPr="00454617">
        <w:rPr>
          <w:rFonts w:ascii="Arial" w:hAnsi="Arial" w:cs="Arial"/>
          <w:color w:val="000000"/>
          <w:sz w:val="20"/>
          <w:szCs w:val="20"/>
        </w:rPr>
        <w:tab/>
        <w:t>Deverão apresentar ficha de registro para 03 eletricistas oficiais e curso de rede de distribuição energizada em 13,8 KV e 34,5kV, pelo Método ao Contato (Linha Viva);</w:t>
      </w:r>
    </w:p>
    <w:p w:rsidR="0091624E" w:rsidRPr="00454617" w:rsidRDefault="0091624E" w:rsidP="0091624E">
      <w:pPr>
        <w:pStyle w:val="PargrafodaLista"/>
        <w:spacing w:after="0" w:line="240" w:lineRule="auto"/>
        <w:ind w:left="993"/>
        <w:jc w:val="both"/>
        <w:rPr>
          <w:rFonts w:ascii="Arial" w:hAnsi="Arial" w:cs="Arial"/>
          <w:color w:val="000000"/>
          <w:sz w:val="20"/>
          <w:szCs w:val="20"/>
        </w:rPr>
      </w:pPr>
      <w:r w:rsidRPr="00454617">
        <w:rPr>
          <w:rFonts w:ascii="Arial" w:hAnsi="Arial" w:cs="Arial"/>
          <w:color w:val="000000"/>
          <w:sz w:val="20"/>
          <w:szCs w:val="20"/>
        </w:rPr>
        <w:t>Todos os certificados deverão ser emitidos por órgão competente credenciado ao ministério de educação e cultura – MEC, ou por profissional técnico legalmente qualificado e vinculado junto ao CREA, exceto quando emitido por concessionárias e energia elétrica subsidiada a ANEEL.</w:t>
      </w:r>
    </w:p>
    <w:p w:rsidR="0091624E" w:rsidRPr="00454617" w:rsidRDefault="0091624E" w:rsidP="0091624E">
      <w:pPr>
        <w:numPr>
          <w:ilvl w:val="0"/>
          <w:numId w:val="12"/>
        </w:numPr>
        <w:spacing w:after="0" w:line="240" w:lineRule="auto"/>
        <w:ind w:left="993" w:hanging="284"/>
        <w:jc w:val="both"/>
        <w:rPr>
          <w:rFonts w:ascii="Arial" w:hAnsi="Arial" w:cs="Arial"/>
          <w:color w:val="000000"/>
          <w:sz w:val="20"/>
          <w:szCs w:val="20"/>
        </w:rPr>
      </w:pPr>
      <w:r w:rsidRPr="00454617">
        <w:rPr>
          <w:rFonts w:ascii="Arial" w:hAnsi="Arial" w:cs="Arial"/>
          <w:color w:val="000000"/>
          <w:sz w:val="20"/>
          <w:szCs w:val="20"/>
        </w:rPr>
        <w:t>Cópia autenticada da Apólice de seguro, que comprove a contratação do seguro, com cobertura de responsabilidade civil geral e apólice de seguro para morte e invalidez causada durante a execução dos serviços do objeto do contrato e comprovar que não há débitos pendentes junto à seguradora, no ato da assinatura do contrato.</w:t>
      </w:r>
    </w:p>
    <w:p w:rsidR="0091624E" w:rsidRPr="00454617" w:rsidRDefault="0091624E" w:rsidP="0091624E">
      <w:pPr>
        <w:numPr>
          <w:ilvl w:val="0"/>
          <w:numId w:val="12"/>
        </w:numPr>
        <w:spacing w:after="0" w:line="240" w:lineRule="auto"/>
        <w:ind w:left="993" w:hanging="284"/>
        <w:jc w:val="both"/>
        <w:rPr>
          <w:rFonts w:ascii="Arial" w:hAnsi="Arial" w:cs="Arial"/>
          <w:color w:val="000000"/>
          <w:sz w:val="20"/>
          <w:szCs w:val="20"/>
        </w:rPr>
      </w:pPr>
      <w:r w:rsidRPr="00454617">
        <w:rPr>
          <w:rFonts w:ascii="Arial" w:hAnsi="Arial" w:cs="Arial"/>
          <w:color w:val="000000"/>
          <w:sz w:val="20"/>
          <w:szCs w:val="20"/>
        </w:rPr>
        <w:t>Comprovação do certificado de registro cadastral (CRC) junto a Copel nos itens:</w:t>
      </w:r>
    </w:p>
    <w:p w:rsidR="0091624E" w:rsidRPr="00454617" w:rsidRDefault="0091624E" w:rsidP="0091624E">
      <w:pPr>
        <w:pStyle w:val="PargrafodaLista"/>
        <w:tabs>
          <w:tab w:val="left" w:pos="1134"/>
        </w:tabs>
        <w:spacing w:after="0" w:line="240" w:lineRule="auto"/>
        <w:ind w:left="993"/>
        <w:jc w:val="both"/>
        <w:rPr>
          <w:rFonts w:ascii="Arial" w:hAnsi="Arial" w:cs="Arial"/>
          <w:color w:val="000000"/>
          <w:sz w:val="20"/>
          <w:szCs w:val="20"/>
        </w:rPr>
      </w:pPr>
      <w:r w:rsidRPr="00454617">
        <w:rPr>
          <w:rFonts w:ascii="Arial" w:hAnsi="Arial" w:cs="Arial"/>
          <w:color w:val="000000"/>
          <w:sz w:val="20"/>
          <w:szCs w:val="20"/>
        </w:rPr>
        <w:t>•</w:t>
      </w:r>
      <w:r w:rsidRPr="00454617">
        <w:rPr>
          <w:rFonts w:ascii="Arial" w:hAnsi="Arial" w:cs="Arial"/>
          <w:color w:val="000000"/>
          <w:sz w:val="20"/>
          <w:szCs w:val="20"/>
        </w:rPr>
        <w:tab/>
        <w:t>Projeto de Redes Elétricas, Manutenção preventiva e corretiva nos sistemas elétricos, Topografia para Redes Elétricas, Manutenção Sistema Elétrico RD - Linha Viva, Construção de redes elétricas por particular.</w:t>
      </w:r>
    </w:p>
    <w:p w:rsidR="0091624E" w:rsidRPr="00454617" w:rsidRDefault="0091624E" w:rsidP="0091624E">
      <w:pPr>
        <w:numPr>
          <w:ilvl w:val="0"/>
          <w:numId w:val="12"/>
        </w:numPr>
        <w:spacing w:after="0" w:line="240" w:lineRule="auto"/>
        <w:ind w:left="993" w:hanging="284"/>
        <w:jc w:val="both"/>
        <w:rPr>
          <w:rFonts w:ascii="Arial" w:hAnsi="Arial" w:cs="Arial"/>
          <w:color w:val="000000"/>
          <w:sz w:val="20"/>
          <w:szCs w:val="20"/>
        </w:rPr>
      </w:pPr>
      <w:r w:rsidRPr="00454617">
        <w:rPr>
          <w:rFonts w:ascii="Arial" w:hAnsi="Arial" w:cs="Arial"/>
          <w:color w:val="000000"/>
          <w:sz w:val="20"/>
          <w:szCs w:val="20"/>
        </w:rPr>
        <w:t>Comprovar possuir veículo caminhão equipado com cesto aéreo isolado, com altura com requisitos para atendimento ao Anexo XII da NR 12, comprovado através de ART do engenheiro mecânico responsável pela instalação. O equipamento deverá seguir as normas, atendendo a portaria SIT n° 293, de 08 de dezembro de 2011.</w:t>
      </w:r>
    </w:p>
    <w:p w:rsidR="0091624E" w:rsidRPr="0091624E" w:rsidRDefault="0091624E" w:rsidP="008E4105">
      <w:pPr>
        <w:numPr>
          <w:ilvl w:val="0"/>
          <w:numId w:val="12"/>
        </w:numPr>
        <w:spacing w:after="0" w:line="240" w:lineRule="auto"/>
        <w:ind w:left="993" w:hanging="284"/>
        <w:jc w:val="both"/>
        <w:rPr>
          <w:rFonts w:ascii="Arial" w:hAnsi="Arial" w:cs="Arial"/>
          <w:color w:val="000000"/>
          <w:sz w:val="20"/>
          <w:szCs w:val="20"/>
        </w:rPr>
      </w:pPr>
      <w:r w:rsidRPr="0091624E">
        <w:rPr>
          <w:rFonts w:ascii="Arial" w:hAnsi="Arial" w:cs="Arial"/>
          <w:color w:val="000000"/>
          <w:sz w:val="20"/>
          <w:szCs w:val="20"/>
        </w:rPr>
        <w:t xml:space="preserve">Comprovar possuir veículo tipo caminhão médio equipado com lança isolada para 46 kV, altura de trabalho 13m equipado com cesto duplo acoplado alarme de sapata e </w:t>
      </w:r>
      <w:proofErr w:type="spellStart"/>
      <w:r w:rsidRPr="0091624E">
        <w:rPr>
          <w:rFonts w:ascii="Arial" w:hAnsi="Arial" w:cs="Arial"/>
          <w:color w:val="000000"/>
          <w:sz w:val="20"/>
          <w:szCs w:val="20"/>
        </w:rPr>
        <w:t>giroflex</w:t>
      </w:r>
      <w:proofErr w:type="spellEnd"/>
      <w:r w:rsidRPr="0091624E">
        <w:rPr>
          <w:rFonts w:ascii="Arial" w:hAnsi="Arial" w:cs="Arial"/>
          <w:color w:val="000000"/>
          <w:sz w:val="20"/>
          <w:szCs w:val="20"/>
        </w:rPr>
        <w:t>, para trabalhos em redes energizadas com requisitos mínimos para atendimento ao ANEXO XII da NR 12, comprovado através de ensaios elétricos. A comprovação de possuir estes veículos deverá ser feita através de cópia do CRV ou CRLV em nome da licitante ou de pessoa física integrante do quadro societário ou ainda através de Contrato de locação firmado entre a licitante e pessoa jurídica ou física por prazo indeterminado.</w:t>
      </w:r>
    </w:p>
    <w:p w:rsidR="0091624E" w:rsidRPr="00454617" w:rsidRDefault="0091624E" w:rsidP="0091624E">
      <w:pPr>
        <w:numPr>
          <w:ilvl w:val="0"/>
          <w:numId w:val="12"/>
        </w:numPr>
        <w:spacing w:after="0" w:line="240" w:lineRule="auto"/>
        <w:ind w:left="993" w:hanging="284"/>
        <w:jc w:val="both"/>
        <w:rPr>
          <w:rFonts w:ascii="Arial" w:hAnsi="Arial" w:cs="Arial"/>
          <w:color w:val="000000"/>
          <w:sz w:val="20"/>
          <w:szCs w:val="20"/>
        </w:rPr>
      </w:pPr>
      <w:r w:rsidRPr="00454617">
        <w:rPr>
          <w:rFonts w:ascii="Arial" w:hAnsi="Arial" w:cs="Arial"/>
          <w:color w:val="000000"/>
          <w:sz w:val="20"/>
          <w:szCs w:val="20"/>
        </w:rPr>
        <w:t>Deverá apresentar o PGRS – Plano de Gestão de Resíduos Sólidos, válido e que contenha o procedimento para descarte dos componentes que fazem parte da Iluminação Pública.</w:t>
      </w:r>
    </w:p>
    <w:p w:rsidR="0091624E" w:rsidRPr="00454617" w:rsidRDefault="0091624E" w:rsidP="0091624E">
      <w:pPr>
        <w:numPr>
          <w:ilvl w:val="0"/>
          <w:numId w:val="12"/>
        </w:numPr>
        <w:spacing w:after="0" w:line="240" w:lineRule="auto"/>
        <w:ind w:left="993" w:hanging="284"/>
        <w:jc w:val="both"/>
        <w:rPr>
          <w:rFonts w:ascii="Arial" w:hAnsi="Arial" w:cs="Arial"/>
          <w:color w:val="000000"/>
          <w:sz w:val="20"/>
          <w:szCs w:val="20"/>
        </w:rPr>
      </w:pPr>
      <w:r w:rsidRPr="00454617">
        <w:rPr>
          <w:rFonts w:ascii="Arial" w:hAnsi="Arial" w:cs="Arial"/>
          <w:color w:val="000000"/>
          <w:sz w:val="20"/>
          <w:szCs w:val="20"/>
        </w:rPr>
        <w:t>Os proponentes deverão apresentar, documentos das luminárias de LED, Refletor de LED e luminária ornamental de LED, conforme a seguir, juntamente com a documentação de habilitação, sob pena de desclassificação:</w:t>
      </w:r>
    </w:p>
    <w:p w:rsidR="0091624E" w:rsidRPr="00375DB4" w:rsidRDefault="0091624E" w:rsidP="0091624E">
      <w:pPr>
        <w:pStyle w:val="PargrafodaLista"/>
        <w:spacing w:after="0" w:line="240" w:lineRule="auto"/>
        <w:ind w:left="993"/>
        <w:jc w:val="both"/>
        <w:rPr>
          <w:rFonts w:ascii="Arial" w:hAnsi="Arial" w:cs="Arial"/>
          <w:b/>
          <w:bCs/>
          <w:color w:val="000000"/>
          <w:sz w:val="20"/>
          <w:szCs w:val="20"/>
        </w:rPr>
      </w:pPr>
      <w:r w:rsidRPr="00375DB4">
        <w:rPr>
          <w:rFonts w:ascii="Arial" w:hAnsi="Arial" w:cs="Arial"/>
          <w:b/>
          <w:bCs/>
          <w:color w:val="000000"/>
          <w:sz w:val="20"/>
          <w:szCs w:val="20"/>
        </w:rPr>
        <w:t xml:space="preserve">Luminárias de LED: </w:t>
      </w:r>
    </w:p>
    <w:p w:rsidR="0091624E" w:rsidRPr="00454617" w:rsidRDefault="0091624E" w:rsidP="0091624E">
      <w:pPr>
        <w:pStyle w:val="PargrafodaLista"/>
        <w:spacing w:after="0" w:line="240" w:lineRule="auto"/>
        <w:ind w:left="993"/>
        <w:jc w:val="both"/>
        <w:rPr>
          <w:rFonts w:ascii="Arial" w:hAnsi="Arial" w:cs="Arial"/>
          <w:color w:val="000000"/>
          <w:sz w:val="20"/>
          <w:szCs w:val="20"/>
        </w:rPr>
      </w:pPr>
      <w:r w:rsidRPr="00454617">
        <w:rPr>
          <w:rFonts w:ascii="Arial" w:hAnsi="Arial" w:cs="Arial"/>
          <w:color w:val="000000"/>
          <w:sz w:val="20"/>
          <w:szCs w:val="20"/>
        </w:rPr>
        <w:t xml:space="preserve">– Certificado do Inmetro; </w:t>
      </w:r>
    </w:p>
    <w:p w:rsidR="0091624E" w:rsidRPr="00454617" w:rsidRDefault="0091624E" w:rsidP="0091624E">
      <w:pPr>
        <w:pStyle w:val="PargrafodaLista"/>
        <w:spacing w:after="0" w:line="240" w:lineRule="auto"/>
        <w:ind w:left="993"/>
        <w:jc w:val="both"/>
        <w:rPr>
          <w:rFonts w:ascii="Arial" w:hAnsi="Arial" w:cs="Arial"/>
          <w:color w:val="000000"/>
          <w:sz w:val="20"/>
          <w:szCs w:val="20"/>
        </w:rPr>
      </w:pPr>
      <w:r w:rsidRPr="00454617">
        <w:rPr>
          <w:rFonts w:ascii="Arial" w:hAnsi="Arial" w:cs="Arial"/>
          <w:color w:val="000000"/>
          <w:sz w:val="20"/>
          <w:szCs w:val="20"/>
        </w:rPr>
        <w:t>– Carta de garantia de 5 anos emitida pelo fabricante;</w:t>
      </w:r>
    </w:p>
    <w:p w:rsidR="0091624E" w:rsidRPr="00454617" w:rsidRDefault="0091624E" w:rsidP="0091624E">
      <w:pPr>
        <w:pStyle w:val="PargrafodaLista"/>
        <w:spacing w:after="0" w:line="240" w:lineRule="auto"/>
        <w:ind w:left="993"/>
        <w:jc w:val="both"/>
        <w:rPr>
          <w:rFonts w:ascii="Arial" w:hAnsi="Arial" w:cs="Arial"/>
          <w:color w:val="000000"/>
          <w:sz w:val="20"/>
          <w:szCs w:val="20"/>
        </w:rPr>
      </w:pPr>
      <w:r w:rsidRPr="00454617">
        <w:rPr>
          <w:rFonts w:ascii="Arial" w:hAnsi="Arial" w:cs="Arial"/>
          <w:color w:val="000000"/>
          <w:sz w:val="20"/>
          <w:szCs w:val="20"/>
        </w:rPr>
        <w:t>– Catálogos técnicos;</w:t>
      </w:r>
    </w:p>
    <w:p w:rsidR="0091624E" w:rsidRPr="00454617" w:rsidRDefault="0091624E" w:rsidP="0091624E">
      <w:pPr>
        <w:pStyle w:val="PargrafodaLista"/>
        <w:spacing w:after="0" w:line="240" w:lineRule="auto"/>
        <w:ind w:left="993"/>
        <w:jc w:val="both"/>
        <w:rPr>
          <w:rFonts w:ascii="Arial" w:hAnsi="Arial" w:cs="Arial"/>
          <w:color w:val="000000"/>
          <w:sz w:val="20"/>
          <w:szCs w:val="20"/>
        </w:rPr>
      </w:pPr>
      <w:r w:rsidRPr="00454617">
        <w:rPr>
          <w:rFonts w:ascii="Arial" w:hAnsi="Arial" w:cs="Arial"/>
          <w:color w:val="000000"/>
          <w:sz w:val="20"/>
          <w:szCs w:val="20"/>
        </w:rPr>
        <w:t xml:space="preserve">– Arquivo IES para as simulações de estudos </w:t>
      </w:r>
      <w:proofErr w:type="spellStart"/>
      <w:r w:rsidRPr="00454617">
        <w:rPr>
          <w:rFonts w:ascii="Arial" w:hAnsi="Arial" w:cs="Arial"/>
          <w:color w:val="000000"/>
          <w:sz w:val="20"/>
          <w:szCs w:val="20"/>
        </w:rPr>
        <w:t>luminotécnicos</w:t>
      </w:r>
      <w:proofErr w:type="spellEnd"/>
      <w:r w:rsidRPr="00454617">
        <w:rPr>
          <w:rFonts w:ascii="Arial" w:hAnsi="Arial" w:cs="Arial"/>
          <w:color w:val="000000"/>
          <w:sz w:val="20"/>
          <w:szCs w:val="20"/>
        </w:rPr>
        <w:t>.</w:t>
      </w:r>
    </w:p>
    <w:p w:rsidR="0091624E" w:rsidRPr="00375DB4" w:rsidRDefault="0091624E" w:rsidP="0091624E">
      <w:pPr>
        <w:pStyle w:val="PargrafodaLista"/>
        <w:spacing w:after="0" w:line="240" w:lineRule="auto"/>
        <w:ind w:left="993"/>
        <w:jc w:val="both"/>
        <w:rPr>
          <w:rFonts w:ascii="Arial" w:hAnsi="Arial" w:cs="Arial"/>
          <w:b/>
          <w:bCs/>
          <w:color w:val="000000"/>
          <w:sz w:val="20"/>
          <w:szCs w:val="20"/>
        </w:rPr>
      </w:pPr>
      <w:r w:rsidRPr="00375DB4">
        <w:rPr>
          <w:rFonts w:ascii="Arial" w:hAnsi="Arial" w:cs="Arial"/>
          <w:b/>
          <w:bCs/>
          <w:color w:val="000000"/>
          <w:sz w:val="20"/>
          <w:szCs w:val="20"/>
        </w:rPr>
        <w:t xml:space="preserve">Refletor de LED: </w:t>
      </w:r>
    </w:p>
    <w:p w:rsidR="0091624E" w:rsidRPr="00454617" w:rsidRDefault="0091624E" w:rsidP="0091624E">
      <w:pPr>
        <w:pStyle w:val="PargrafodaLista"/>
        <w:spacing w:after="0" w:line="240" w:lineRule="auto"/>
        <w:ind w:left="993"/>
        <w:jc w:val="both"/>
        <w:rPr>
          <w:rFonts w:ascii="Arial" w:hAnsi="Arial" w:cs="Arial"/>
          <w:color w:val="000000"/>
          <w:sz w:val="20"/>
          <w:szCs w:val="20"/>
        </w:rPr>
      </w:pPr>
      <w:r w:rsidRPr="00454617">
        <w:rPr>
          <w:rFonts w:ascii="Arial" w:hAnsi="Arial" w:cs="Arial"/>
          <w:color w:val="000000"/>
          <w:sz w:val="20"/>
          <w:szCs w:val="20"/>
        </w:rPr>
        <w:t>– Catalogo técnico;</w:t>
      </w:r>
    </w:p>
    <w:p w:rsidR="0091624E" w:rsidRPr="00454617" w:rsidRDefault="0091624E" w:rsidP="0091624E">
      <w:pPr>
        <w:pStyle w:val="PargrafodaLista"/>
        <w:spacing w:after="0" w:line="240" w:lineRule="auto"/>
        <w:ind w:left="993"/>
        <w:jc w:val="both"/>
        <w:rPr>
          <w:rFonts w:ascii="Arial" w:hAnsi="Arial" w:cs="Arial"/>
          <w:color w:val="000000"/>
          <w:sz w:val="20"/>
          <w:szCs w:val="20"/>
        </w:rPr>
      </w:pPr>
      <w:r w:rsidRPr="00454617">
        <w:rPr>
          <w:rFonts w:ascii="Arial" w:hAnsi="Arial" w:cs="Arial"/>
          <w:color w:val="000000"/>
          <w:sz w:val="20"/>
          <w:szCs w:val="20"/>
        </w:rPr>
        <w:t>– Carta de garantia de 5 anos emitido pelo fabricante;</w:t>
      </w:r>
    </w:p>
    <w:p w:rsidR="0091624E" w:rsidRPr="00454617" w:rsidRDefault="0091624E" w:rsidP="0091624E">
      <w:pPr>
        <w:pStyle w:val="PargrafodaLista"/>
        <w:spacing w:after="0" w:line="240" w:lineRule="auto"/>
        <w:ind w:left="993"/>
        <w:jc w:val="both"/>
        <w:rPr>
          <w:rFonts w:ascii="Arial" w:hAnsi="Arial" w:cs="Arial"/>
          <w:color w:val="000000"/>
          <w:sz w:val="20"/>
          <w:szCs w:val="20"/>
        </w:rPr>
      </w:pPr>
      <w:r w:rsidRPr="00454617">
        <w:rPr>
          <w:rFonts w:ascii="Arial" w:hAnsi="Arial" w:cs="Arial"/>
          <w:color w:val="000000"/>
          <w:sz w:val="20"/>
          <w:szCs w:val="20"/>
        </w:rPr>
        <w:t>– Laudo fotométrico lm-79 que comprova as informações elétricas e fotométricas;</w:t>
      </w:r>
    </w:p>
    <w:p w:rsidR="0091624E" w:rsidRPr="00454617" w:rsidRDefault="0091624E" w:rsidP="0091624E">
      <w:pPr>
        <w:pStyle w:val="PargrafodaLista"/>
        <w:spacing w:after="0" w:line="240" w:lineRule="auto"/>
        <w:ind w:left="993"/>
        <w:jc w:val="both"/>
        <w:rPr>
          <w:rFonts w:ascii="Arial" w:hAnsi="Arial" w:cs="Arial"/>
          <w:color w:val="000000"/>
          <w:sz w:val="20"/>
          <w:szCs w:val="20"/>
        </w:rPr>
      </w:pPr>
      <w:r w:rsidRPr="00454617">
        <w:rPr>
          <w:rFonts w:ascii="Arial" w:hAnsi="Arial" w:cs="Arial"/>
          <w:color w:val="000000"/>
          <w:sz w:val="20"/>
          <w:szCs w:val="20"/>
        </w:rPr>
        <w:t xml:space="preserve">– Laudo IESNA lm-80 / tm-21, que comprova a vida útil do </w:t>
      </w:r>
      <w:proofErr w:type="spellStart"/>
      <w:r w:rsidRPr="00454617">
        <w:rPr>
          <w:rFonts w:ascii="Arial" w:hAnsi="Arial" w:cs="Arial"/>
          <w:color w:val="000000"/>
          <w:sz w:val="20"/>
          <w:szCs w:val="20"/>
        </w:rPr>
        <w:t>led</w:t>
      </w:r>
      <w:proofErr w:type="spellEnd"/>
      <w:r w:rsidRPr="00454617">
        <w:rPr>
          <w:rFonts w:ascii="Arial" w:hAnsi="Arial" w:cs="Arial"/>
          <w:color w:val="000000"/>
          <w:sz w:val="20"/>
          <w:szCs w:val="20"/>
        </w:rPr>
        <w:t>;</w:t>
      </w:r>
    </w:p>
    <w:p w:rsidR="0091624E" w:rsidRPr="00454617" w:rsidRDefault="0091624E" w:rsidP="0091624E">
      <w:pPr>
        <w:pStyle w:val="PargrafodaLista"/>
        <w:spacing w:after="0" w:line="240" w:lineRule="auto"/>
        <w:ind w:left="993"/>
        <w:jc w:val="both"/>
        <w:rPr>
          <w:rFonts w:ascii="Arial" w:hAnsi="Arial" w:cs="Arial"/>
          <w:color w:val="000000"/>
          <w:sz w:val="20"/>
          <w:szCs w:val="20"/>
        </w:rPr>
      </w:pPr>
      <w:r w:rsidRPr="00454617">
        <w:rPr>
          <w:rFonts w:ascii="Arial" w:hAnsi="Arial" w:cs="Arial"/>
          <w:color w:val="000000"/>
          <w:sz w:val="20"/>
          <w:szCs w:val="20"/>
        </w:rPr>
        <w:t>– Laudo ISTMT que comprova a vida útil do equipamento;</w:t>
      </w:r>
    </w:p>
    <w:p w:rsidR="0091624E" w:rsidRPr="00454617" w:rsidRDefault="0091624E" w:rsidP="0091624E">
      <w:pPr>
        <w:pStyle w:val="PargrafodaLista"/>
        <w:spacing w:after="0" w:line="240" w:lineRule="auto"/>
        <w:ind w:left="993"/>
        <w:jc w:val="both"/>
        <w:rPr>
          <w:rFonts w:ascii="Arial" w:hAnsi="Arial" w:cs="Arial"/>
          <w:color w:val="000000"/>
          <w:sz w:val="20"/>
          <w:szCs w:val="20"/>
        </w:rPr>
      </w:pPr>
      <w:r w:rsidRPr="00454617">
        <w:rPr>
          <w:rFonts w:ascii="Arial" w:hAnsi="Arial" w:cs="Arial"/>
          <w:color w:val="000000"/>
          <w:sz w:val="20"/>
          <w:szCs w:val="20"/>
        </w:rPr>
        <w:t xml:space="preserve">– Laudo de vedação IP-66; </w:t>
      </w:r>
    </w:p>
    <w:p w:rsidR="0091624E" w:rsidRPr="00454617" w:rsidRDefault="0091624E" w:rsidP="0091624E">
      <w:pPr>
        <w:pStyle w:val="PargrafodaLista"/>
        <w:spacing w:after="0" w:line="240" w:lineRule="auto"/>
        <w:ind w:left="993"/>
        <w:jc w:val="both"/>
        <w:rPr>
          <w:rFonts w:ascii="Arial" w:hAnsi="Arial" w:cs="Arial"/>
          <w:color w:val="000000"/>
          <w:sz w:val="20"/>
          <w:szCs w:val="20"/>
        </w:rPr>
      </w:pPr>
      <w:r w:rsidRPr="00454617">
        <w:rPr>
          <w:rFonts w:ascii="Arial" w:hAnsi="Arial" w:cs="Arial"/>
          <w:color w:val="000000"/>
          <w:sz w:val="20"/>
          <w:szCs w:val="20"/>
        </w:rPr>
        <w:t>– Laudo de proteção mecânica IK-08.</w:t>
      </w:r>
    </w:p>
    <w:p w:rsidR="0091624E" w:rsidRPr="00454617" w:rsidRDefault="0091624E" w:rsidP="0091624E">
      <w:pPr>
        <w:pStyle w:val="PargrafodaLista"/>
        <w:spacing w:after="0" w:line="240" w:lineRule="auto"/>
        <w:ind w:left="993"/>
        <w:jc w:val="both"/>
        <w:rPr>
          <w:rFonts w:ascii="Arial" w:hAnsi="Arial" w:cs="Arial"/>
          <w:color w:val="000000"/>
          <w:sz w:val="20"/>
          <w:szCs w:val="20"/>
        </w:rPr>
      </w:pPr>
      <w:r w:rsidRPr="00454617">
        <w:rPr>
          <w:rFonts w:ascii="Arial" w:hAnsi="Arial" w:cs="Arial"/>
          <w:color w:val="000000"/>
          <w:sz w:val="20"/>
          <w:szCs w:val="20"/>
        </w:rPr>
        <w:t xml:space="preserve">- Arquivo IES para as simulações de estudos </w:t>
      </w:r>
      <w:proofErr w:type="spellStart"/>
      <w:r w:rsidRPr="00454617">
        <w:rPr>
          <w:rFonts w:ascii="Arial" w:hAnsi="Arial" w:cs="Arial"/>
          <w:color w:val="000000"/>
          <w:sz w:val="20"/>
          <w:szCs w:val="20"/>
        </w:rPr>
        <w:t>luminotécnicos</w:t>
      </w:r>
      <w:proofErr w:type="spellEnd"/>
      <w:r w:rsidRPr="00454617">
        <w:rPr>
          <w:rFonts w:ascii="Arial" w:hAnsi="Arial" w:cs="Arial"/>
          <w:color w:val="000000"/>
          <w:sz w:val="20"/>
          <w:szCs w:val="20"/>
        </w:rPr>
        <w:t>.</w:t>
      </w:r>
    </w:p>
    <w:p w:rsidR="0091624E" w:rsidRPr="00375DB4" w:rsidRDefault="0091624E" w:rsidP="0091624E">
      <w:pPr>
        <w:pStyle w:val="PargrafodaLista"/>
        <w:spacing w:after="0" w:line="240" w:lineRule="auto"/>
        <w:ind w:left="993"/>
        <w:jc w:val="both"/>
        <w:rPr>
          <w:rFonts w:ascii="Arial" w:hAnsi="Arial" w:cs="Arial"/>
          <w:b/>
          <w:bCs/>
          <w:color w:val="000000"/>
          <w:sz w:val="20"/>
          <w:szCs w:val="20"/>
        </w:rPr>
      </w:pPr>
      <w:r w:rsidRPr="00375DB4">
        <w:rPr>
          <w:rFonts w:ascii="Arial" w:hAnsi="Arial" w:cs="Arial"/>
          <w:b/>
          <w:bCs/>
          <w:color w:val="000000"/>
          <w:sz w:val="20"/>
          <w:szCs w:val="20"/>
        </w:rPr>
        <w:t xml:space="preserve">Luminária Ornamental de LED: </w:t>
      </w:r>
    </w:p>
    <w:p w:rsidR="0091624E" w:rsidRPr="00454617" w:rsidRDefault="00B9034E" w:rsidP="0091624E">
      <w:pPr>
        <w:pStyle w:val="PargrafodaLista"/>
        <w:spacing w:after="0" w:line="240" w:lineRule="auto"/>
        <w:ind w:left="993"/>
        <w:jc w:val="both"/>
        <w:rPr>
          <w:rFonts w:ascii="Arial" w:hAnsi="Arial" w:cs="Arial"/>
          <w:color w:val="000000"/>
          <w:sz w:val="20"/>
          <w:szCs w:val="20"/>
        </w:rPr>
      </w:pPr>
      <w:r w:rsidRPr="00454617">
        <w:rPr>
          <w:rFonts w:ascii="Arial" w:hAnsi="Arial" w:cs="Arial"/>
          <w:color w:val="000000"/>
          <w:sz w:val="20"/>
          <w:szCs w:val="20"/>
        </w:rPr>
        <w:t>–</w:t>
      </w:r>
      <w:r w:rsidR="0091624E" w:rsidRPr="00454617">
        <w:rPr>
          <w:rFonts w:ascii="Arial" w:hAnsi="Arial" w:cs="Arial"/>
          <w:color w:val="000000"/>
          <w:sz w:val="20"/>
          <w:szCs w:val="20"/>
        </w:rPr>
        <w:t xml:space="preserve"> Certificado do Inmetro; </w:t>
      </w:r>
    </w:p>
    <w:p w:rsidR="0091624E" w:rsidRPr="00454617" w:rsidRDefault="00B9034E" w:rsidP="0091624E">
      <w:pPr>
        <w:pStyle w:val="PargrafodaLista"/>
        <w:spacing w:after="0" w:line="240" w:lineRule="auto"/>
        <w:ind w:left="993"/>
        <w:jc w:val="both"/>
        <w:rPr>
          <w:rFonts w:ascii="Arial" w:hAnsi="Arial" w:cs="Arial"/>
          <w:color w:val="000000"/>
          <w:sz w:val="20"/>
          <w:szCs w:val="20"/>
        </w:rPr>
      </w:pPr>
      <w:r w:rsidRPr="00454617">
        <w:rPr>
          <w:rFonts w:ascii="Arial" w:hAnsi="Arial" w:cs="Arial"/>
          <w:color w:val="000000"/>
          <w:sz w:val="20"/>
          <w:szCs w:val="20"/>
        </w:rPr>
        <w:lastRenderedPageBreak/>
        <w:t>–</w:t>
      </w:r>
      <w:r w:rsidR="0091624E" w:rsidRPr="00454617">
        <w:rPr>
          <w:rFonts w:ascii="Arial" w:hAnsi="Arial" w:cs="Arial"/>
          <w:color w:val="000000"/>
          <w:sz w:val="20"/>
          <w:szCs w:val="20"/>
        </w:rPr>
        <w:t xml:space="preserve"> Carta de garantia de 5 anos emitida pelo fabricante;</w:t>
      </w:r>
    </w:p>
    <w:p w:rsidR="0091624E" w:rsidRPr="00454617" w:rsidRDefault="00B9034E" w:rsidP="0091624E">
      <w:pPr>
        <w:pStyle w:val="PargrafodaLista"/>
        <w:spacing w:after="0" w:line="240" w:lineRule="auto"/>
        <w:ind w:left="993"/>
        <w:jc w:val="both"/>
        <w:rPr>
          <w:rFonts w:ascii="Arial" w:hAnsi="Arial" w:cs="Arial"/>
          <w:color w:val="000000"/>
          <w:sz w:val="20"/>
          <w:szCs w:val="20"/>
        </w:rPr>
      </w:pPr>
      <w:r w:rsidRPr="00454617">
        <w:rPr>
          <w:rFonts w:ascii="Arial" w:hAnsi="Arial" w:cs="Arial"/>
          <w:color w:val="000000"/>
          <w:sz w:val="20"/>
          <w:szCs w:val="20"/>
        </w:rPr>
        <w:t>–</w:t>
      </w:r>
      <w:r w:rsidR="0091624E" w:rsidRPr="00454617">
        <w:rPr>
          <w:rFonts w:ascii="Arial" w:hAnsi="Arial" w:cs="Arial"/>
          <w:color w:val="000000"/>
          <w:sz w:val="20"/>
          <w:szCs w:val="20"/>
        </w:rPr>
        <w:t xml:space="preserve"> Catalogo técnico;</w:t>
      </w:r>
    </w:p>
    <w:p w:rsidR="0091624E" w:rsidRPr="00454617" w:rsidRDefault="00B9034E" w:rsidP="0091624E">
      <w:pPr>
        <w:pStyle w:val="PargrafodaLista"/>
        <w:spacing w:after="0" w:line="240" w:lineRule="auto"/>
        <w:ind w:left="993"/>
        <w:jc w:val="both"/>
        <w:rPr>
          <w:rFonts w:ascii="Arial" w:hAnsi="Arial" w:cs="Arial"/>
          <w:color w:val="000000"/>
          <w:sz w:val="20"/>
          <w:szCs w:val="20"/>
        </w:rPr>
      </w:pPr>
      <w:r w:rsidRPr="00454617">
        <w:rPr>
          <w:rFonts w:ascii="Arial" w:hAnsi="Arial" w:cs="Arial"/>
          <w:color w:val="000000"/>
          <w:sz w:val="20"/>
          <w:szCs w:val="20"/>
        </w:rPr>
        <w:t>–</w:t>
      </w:r>
      <w:r w:rsidR="0091624E" w:rsidRPr="00454617">
        <w:rPr>
          <w:rFonts w:ascii="Arial" w:hAnsi="Arial" w:cs="Arial"/>
          <w:color w:val="000000"/>
          <w:sz w:val="20"/>
          <w:szCs w:val="20"/>
        </w:rPr>
        <w:t xml:space="preserve"> Arquivo IES para as simulações de estudos </w:t>
      </w:r>
      <w:proofErr w:type="spellStart"/>
      <w:r w:rsidR="0091624E" w:rsidRPr="00454617">
        <w:rPr>
          <w:rFonts w:ascii="Arial" w:hAnsi="Arial" w:cs="Arial"/>
          <w:color w:val="000000"/>
          <w:sz w:val="20"/>
          <w:szCs w:val="20"/>
        </w:rPr>
        <w:t>luminotécnicos</w:t>
      </w:r>
      <w:proofErr w:type="spellEnd"/>
      <w:r w:rsidR="0091624E" w:rsidRPr="00454617">
        <w:rPr>
          <w:rFonts w:ascii="Arial" w:hAnsi="Arial" w:cs="Arial"/>
          <w:color w:val="000000"/>
          <w:sz w:val="20"/>
          <w:szCs w:val="20"/>
        </w:rPr>
        <w:t>.</w:t>
      </w:r>
    </w:p>
    <w:p w:rsidR="00F3081A" w:rsidRDefault="00B9034E" w:rsidP="0091624E">
      <w:pPr>
        <w:pStyle w:val="PargrafodaLista"/>
        <w:spacing w:after="0" w:line="240" w:lineRule="auto"/>
        <w:ind w:left="993"/>
        <w:jc w:val="both"/>
        <w:rPr>
          <w:rFonts w:ascii="Arial" w:hAnsi="Arial" w:cs="Arial"/>
          <w:color w:val="000000"/>
          <w:sz w:val="20"/>
          <w:szCs w:val="20"/>
        </w:rPr>
      </w:pPr>
      <w:r w:rsidRPr="00454617">
        <w:rPr>
          <w:rFonts w:ascii="Arial" w:hAnsi="Arial" w:cs="Arial"/>
          <w:color w:val="000000"/>
          <w:sz w:val="20"/>
          <w:szCs w:val="20"/>
        </w:rPr>
        <w:t>–</w:t>
      </w:r>
      <w:r w:rsidR="0091624E" w:rsidRPr="00454617">
        <w:rPr>
          <w:rFonts w:ascii="Arial" w:hAnsi="Arial" w:cs="Arial"/>
          <w:color w:val="000000"/>
          <w:sz w:val="20"/>
          <w:szCs w:val="20"/>
        </w:rPr>
        <w:t xml:space="preserve"> Laudo lm-80</w:t>
      </w:r>
    </w:p>
    <w:p w:rsidR="0091624E" w:rsidRPr="0091624E" w:rsidRDefault="0091624E" w:rsidP="0091624E">
      <w:pPr>
        <w:spacing w:after="0" w:line="240" w:lineRule="auto"/>
        <w:jc w:val="both"/>
        <w:rPr>
          <w:rFonts w:ascii="Arial" w:hAnsi="Arial" w:cs="Arial"/>
          <w:sz w:val="20"/>
          <w:szCs w:val="20"/>
        </w:rPr>
      </w:pP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Os documentos de habilitação poderão ser apresentados em original, por qualquer processo de cópia autenticada por cartório competente ou pelo Pregoeiro ou por membro da Equipe de Apoio, mediante conferência da cópia com o original, ou ainda, por publicação em órgão de imprensa oficial ou impresso de sítios oficiais do órgão emissor.</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As certidões e/ou certificados obtidos via Internet poderão ser apresentados em originais ou fotocópias simples sujeitas à verificação da autenticidade no sítio correspondente. </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As declarações emitidas pela licitante deverão ser apresentadas no original e ser firmadas por representante legal da empresa.</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A falta de quaisquer dos documentos aqui exigidos ou sua apresentação em desconformidade com o presente edital implicará na inabilitação da licitante, ressalvado o contido no item </w:t>
      </w:r>
      <w:r w:rsidRPr="007159DE">
        <w:rPr>
          <w:rFonts w:ascii="Arial" w:hAnsi="Arial" w:cs="Arial"/>
          <w:b/>
          <w:sz w:val="20"/>
          <w:szCs w:val="20"/>
        </w:rPr>
        <w:t>“10.12.”</w:t>
      </w:r>
      <w:r w:rsidRPr="007159DE">
        <w:rPr>
          <w:rFonts w:ascii="Arial" w:hAnsi="Arial" w:cs="Arial"/>
          <w:sz w:val="20"/>
          <w:szCs w:val="20"/>
        </w:rPr>
        <w:t xml:space="preserve">. </w:t>
      </w:r>
    </w:p>
    <w:p w:rsidR="00F3081A" w:rsidRPr="007159DE" w:rsidRDefault="00F3081A" w:rsidP="007159DE">
      <w:pPr>
        <w:numPr>
          <w:ilvl w:val="1"/>
          <w:numId w:val="1"/>
        </w:numPr>
        <w:spacing w:after="0" w:line="240" w:lineRule="auto"/>
        <w:ind w:left="0" w:firstLine="0"/>
        <w:jc w:val="both"/>
        <w:rPr>
          <w:rFonts w:ascii="Arial" w:hAnsi="Arial" w:cs="Arial"/>
          <w:color w:val="000000" w:themeColor="text1"/>
          <w:sz w:val="20"/>
          <w:szCs w:val="20"/>
        </w:rPr>
      </w:pPr>
      <w:r w:rsidRPr="007159DE">
        <w:rPr>
          <w:rFonts w:ascii="Arial" w:hAnsi="Arial" w:cs="Arial"/>
          <w:sz w:val="20"/>
          <w:szCs w:val="20"/>
        </w:rPr>
        <w:t xml:space="preserve">As microempresas e empresas de pequeno porte, quanto à regularidade fiscal, poderão sanear defeitos constatados na habilitação apenas se apresentarem na sessão todos os documentos previstos </w:t>
      </w:r>
      <w:r w:rsidRPr="007159DE">
        <w:rPr>
          <w:rFonts w:ascii="Arial" w:hAnsi="Arial" w:cs="Arial"/>
          <w:color w:val="000000" w:themeColor="text1"/>
          <w:sz w:val="20"/>
          <w:szCs w:val="20"/>
        </w:rPr>
        <w:t>neste Capítulo, mesmo que contenham algum vício.</w:t>
      </w:r>
    </w:p>
    <w:p w:rsidR="00F3081A" w:rsidRPr="007159DE" w:rsidRDefault="00F3081A" w:rsidP="007159DE">
      <w:pPr>
        <w:numPr>
          <w:ilvl w:val="1"/>
          <w:numId w:val="1"/>
        </w:numPr>
        <w:spacing w:after="0" w:line="240" w:lineRule="auto"/>
        <w:ind w:left="0" w:firstLine="0"/>
        <w:jc w:val="both"/>
        <w:rPr>
          <w:rFonts w:ascii="Arial" w:hAnsi="Arial" w:cs="Arial"/>
          <w:color w:val="000000" w:themeColor="text1"/>
          <w:sz w:val="20"/>
          <w:szCs w:val="20"/>
        </w:rPr>
      </w:pPr>
      <w:r w:rsidRPr="007159DE">
        <w:rPr>
          <w:rFonts w:ascii="Arial" w:hAnsi="Arial" w:cs="Arial"/>
          <w:color w:val="000000" w:themeColor="text1"/>
          <w:sz w:val="20"/>
          <w:szCs w:val="20"/>
        </w:rPr>
        <w:t xml:space="preserve">Toda a documentação apresentada deverá estar dentro do prazo de vigência, com exceção as regras contraditórias, definidas na forma da Lei e neste edital. Documentos expedidos por órgãos </w:t>
      </w:r>
      <w:r w:rsidRPr="007159DE">
        <w:rPr>
          <w:rFonts w:ascii="Arial" w:hAnsi="Arial" w:cs="Arial"/>
          <w:sz w:val="20"/>
          <w:szCs w:val="20"/>
        </w:rPr>
        <w:t xml:space="preserve">oficiais, omissos quanto ao prazo de validade, serão aceitos desde que a data de emissão não seja </w:t>
      </w:r>
      <w:r w:rsidRPr="007159DE">
        <w:rPr>
          <w:rFonts w:ascii="Arial" w:hAnsi="Arial" w:cs="Arial"/>
          <w:color w:val="000000" w:themeColor="text1"/>
          <w:sz w:val="20"/>
          <w:szCs w:val="20"/>
        </w:rPr>
        <w:t xml:space="preserve">superior a </w:t>
      </w:r>
      <w:r w:rsidR="00A06248" w:rsidRPr="00B85982">
        <w:rPr>
          <w:rFonts w:ascii="Arial" w:hAnsi="Arial" w:cs="Arial"/>
          <w:color w:val="000000" w:themeColor="text1"/>
          <w:sz w:val="20"/>
          <w:szCs w:val="20"/>
        </w:rPr>
        <w:fldChar w:fldCharType="begin">
          <w:ffData>
            <w:name w:val="Texto74"/>
            <w:enabled/>
            <w:calcOnExit w:val="0"/>
            <w:textInput/>
          </w:ffData>
        </w:fldChar>
      </w:r>
      <w:r w:rsidR="00A06248" w:rsidRPr="00B85982">
        <w:rPr>
          <w:rFonts w:ascii="Arial" w:hAnsi="Arial" w:cs="Arial"/>
          <w:color w:val="000000" w:themeColor="text1"/>
          <w:sz w:val="20"/>
          <w:szCs w:val="20"/>
        </w:rPr>
        <w:instrText xml:space="preserve"> FORMTEXT </w:instrText>
      </w:r>
      <w:r w:rsidR="00A06248" w:rsidRPr="00B85982">
        <w:rPr>
          <w:rFonts w:ascii="Arial" w:hAnsi="Arial" w:cs="Arial"/>
          <w:color w:val="000000" w:themeColor="text1"/>
          <w:sz w:val="20"/>
          <w:szCs w:val="20"/>
        </w:rPr>
      </w:r>
      <w:r w:rsidR="00A06248" w:rsidRPr="00B85982">
        <w:rPr>
          <w:rFonts w:ascii="Arial" w:hAnsi="Arial" w:cs="Arial"/>
          <w:color w:val="000000" w:themeColor="text1"/>
          <w:sz w:val="20"/>
          <w:szCs w:val="20"/>
        </w:rPr>
        <w:fldChar w:fldCharType="separate"/>
      </w:r>
      <w:r w:rsidR="00A06248" w:rsidRPr="00B85982">
        <w:rPr>
          <w:rFonts w:ascii="Arial" w:hAnsi="Arial" w:cs="Arial"/>
          <w:color w:val="000000" w:themeColor="text1"/>
          <w:sz w:val="20"/>
          <w:szCs w:val="20"/>
        </w:rPr>
        <w:t>60</w:t>
      </w:r>
      <w:r w:rsidR="00A06248" w:rsidRPr="00B85982">
        <w:rPr>
          <w:rFonts w:ascii="Arial" w:hAnsi="Arial" w:cs="Arial"/>
          <w:color w:val="000000" w:themeColor="text1"/>
          <w:sz w:val="20"/>
          <w:szCs w:val="20"/>
        </w:rPr>
        <w:fldChar w:fldCharType="end"/>
      </w:r>
      <w:r w:rsidR="00A06248" w:rsidRPr="00B85982">
        <w:rPr>
          <w:rFonts w:ascii="Arial" w:hAnsi="Arial" w:cs="Arial"/>
          <w:color w:val="000000" w:themeColor="text1"/>
          <w:sz w:val="20"/>
          <w:szCs w:val="20"/>
        </w:rPr>
        <w:t xml:space="preserve"> (</w:t>
      </w:r>
      <w:r w:rsidR="00A06248" w:rsidRPr="00B85982">
        <w:rPr>
          <w:rFonts w:ascii="Arial" w:hAnsi="Arial" w:cs="Arial"/>
          <w:color w:val="000000" w:themeColor="text1"/>
          <w:sz w:val="20"/>
          <w:szCs w:val="20"/>
        </w:rPr>
        <w:fldChar w:fldCharType="begin">
          <w:ffData>
            <w:name w:val="Texto74"/>
            <w:enabled/>
            <w:calcOnExit w:val="0"/>
            <w:textInput/>
          </w:ffData>
        </w:fldChar>
      </w:r>
      <w:r w:rsidR="00A06248" w:rsidRPr="00B85982">
        <w:rPr>
          <w:rFonts w:ascii="Arial" w:hAnsi="Arial" w:cs="Arial"/>
          <w:color w:val="000000" w:themeColor="text1"/>
          <w:sz w:val="20"/>
          <w:szCs w:val="20"/>
        </w:rPr>
        <w:instrText xml:space="preserve"> FORMTEXT </w:instrText>
      </w:r>
      <w:r w:rsidR="00A06248" w:rsidRPr="00B85982">
        <w:rPr>
          <w:rFonts w:ascii="Arial" w:hAnsi="Arial" w:cs="Arial"/>
          <w:color w:val="000000" w:themeColor="text1"/>
          <w:sz w:val="20"/>
          <w:szCs w:val="20"/>
        </w:rPr>
      </w:r>
      <w:r w:rsidR="00A06248" w:rsidRPr="00B85982">
        <w:rPr>
          <w:rFonts w:ascii="Arial" w:hAnsi="Arial" w:cs="Arial"/>
          <w:color w:val="000000" w:themeColor="text1"/>
          <w:sz w:val="20"/>
          <w:szCs w:val="20"/>
        </w:rPr>
        <w:fldChar w:fldCharType="separate"/>
      </w:r>
      <w:r w:rsidR="00A06248" w:rsidRPr="00B85982">
        <w:rPr>
          <w:rFonts w:ascii="Arial" w:hAnsi="Arial" w:cs="Arial"/>
          <w:color w:val="000000" w:themeColor="text1"/>
          <w:sz w:val="20"/>
          <w:szCs w:val="20"/>
        </w:rPr>
        <w:t>sessenta</w:t>
      </w:r>
      <w:r w:rsidR="00A06248" w:rsidRPr="00B85982">
        <w:rPr>
          <w:rFonts w:ascii="Arial" w:hAnsi="Arial" w:cs="Arial"/>
          <w:color w:val="000000" w:themeColor="text1"/>
          <w:sz w:val="20"/>
          <w:szCs w:val="20"/>
        </w:rPr>
        <w:fldChar w:fldCharType="end"/>
      </w:r>
      <w:r w:rsidR="00A06248" w:rsidRPr="00B85982">
        <w:rPr>
          <w:rFonts w:ascii="Arial" w:hAnsi="Arial" w:cs="Arial"/>
          <w:color w:val="000000" w:themeColor="text1"/>
          <w:sz w:val="20"/>
          <w:szCs w:val="20"/>
        </w:rPr>
        <w:t>)</w:t>
      </w:r>
      <w:r w:rsidRPr="007159DE">
        <w:rPr>
          <w:rFonts w:ascii="Arial" w:hAnsi="Arial" w:cs="Arial"/>
          <w:color w:val="000000" w:themeColor="text1"/>
          <w:sz w:val="20"/>
          <w:szCs w:val="20"/>
        </w:rPr>
        <w:t xml:space="preserve"> dias da data limite estabelecida para o recebimento das propostas (envelopes nº 001 e nº 002), exceto para os documentos referentes aos itens 10.2. “</w:t>
      </w:r>
      <w:proofErr w:type="gramStart"/>
      <w:r w:rsidRPr="007159DE">
        <w:rPr>
          <w:rFonts w:ascii="Arial" w:hAnsi="Arial" w:cs="Arial"/>
          <w:color w:val="000000" w:themeColor="text1"/>
          <w:sz w:val="20"/>
          <w:szCs w:val="20"/>
        </w:rPr>
        <w:t>a</w:t>
      </w:r>
      <w:proofErr w:type="gramEnd"/>
      <w:r w:rsidRPr="007159DE">
        <w:rPr>
          <w:rFonts w:ascii="Arial" w:hAnsi="Arial" w:cs="Arial"/>
          <w:color w:val="000000" w:themeColor="text1"/>
          <w:sz w:val="20"/>
          <w:szCs w:val="20"/>
        </w:rPr>
        <w:t xml:space="preserve">”, “b”, “c”, “d”, “e”, “f”; 10.3., à exceção de disposição em contrário estabelecida neste Edital. </w:t>
      </w:r>
    </w:p>
    <w:p w:rsidR="00F3081A" w:rsidRPr="007159DE" w:rsidRDefault="00F3081A" w:rsidP="007159DE">
      <w:pPr>
        <w:spacing w:after="0" w:line="240" w:lineRule="auto"/>
        <w:jc w:val="both"/>
        <w:rPr>
          <w:rFonts w:ascii="Arial" w:hAnsi="Arial" w:cs="Arial"/>
          <w:sz w:val="20"/>
          <w:szCs w:val="20"/>
        </w:rPr>
      </w:pPr>
    </w:p>
    <w:p w:rsidR="00F3081A" w:rsidRPr="007159DE" w:rsidRDefault="00F3081A" w:rsidP="007159DE">
      <w:pPr>
        <w:numPr>
          <w:ilvl w:val="0"/>
          <w:numId w:val="1"/>
        </w:numPr>
        <w:spacing w:after="0" w:line="240" w:lineRule="auto"/>
        <w:jc w:val="both"/>
        <w:rPr>
          <w:rFonts w:ascii="Arial" w:hAnsi="Arial" w:cs="Arial"/>
          <w:b/>
          <w:sz w:val="20"/>
          <w:szCs w:val="20"/>
          <w:u w:val="single"/>
        </w:rPr>
      </w:pPr>
      <w:r w:rsidRPr="007159DE">
        <w:rPr>
          <w:rFonts w:ascii="Arial" w:hAnsi="Arial" w:cs="Arial"/>
          <w:b/>
          <w:sz w:val="20"/>
          <w:szCs w:val="20"/>
          <w:u w:val="single"/>
        </w:rPr>
        <w:t xml:space="preserve">DO PROCEDIMENTO DA LICITAÇÃO </w:t>
      </w:r>
    </w:p>
    <w:p w:rsidR="00F3081A" w:rsidRPr="007159DE" w:rsidRDefault="00F3081A" w:rsidP="007159DE">
      <w:pPr>
        <w:spacing w:after="0" w:line="240" w:lineRule="auto"/>
        <w:ind w:left="435"/>
        <w:jc w:val="both"/>
        <w:rPr>
          <w:rFonts w:ascii="Arial" w:hAnsi="Arial" w:cs="Arial"/>
          <w:b/>
          <w:sz w:val="20"/>
          <w:szCs w:val="20"/>
          <w:u w:val="single"/>
        </w:rPr>
      </w:pP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No dia, hora e local designados no item </w:t>
      </w:r>
      <w:r w:rsidRPr="007159DE">
        <w:rPr>
          <w:rFonts w:ascii="Arial" w:hAnsi="Arial" w:cs="Arial"/>
          <w:b/>
          <w:sz w:val="20"/>
          <w:szCs w:val="20"/>
        </w:rPr>
        <w:t>“1.3.”</w:t>
      </w:r>
      <w:r w:rsidRPr="007159DE">
        <w:rPr>
          <w:rFonts w:ascii="Arial" w:hAnsi="Arial" w:cs="Arial"/>
          <w:sz w:val="20"/>
          <w:szCs w:val="20"/>
        </w:rPr>
        <w:t xml:space="preserve"> deste edital, na presença das licitantes e demais pessoas presentes ao ato público, o Pregoeiro declarará aberta a Sessão e anunciará o nome das proponentes licitantes que apresentaram envelopes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e credenciaram representantes</w:t>
      </w:r>
      <w:r w:rsidRPr="007159DE">
        <w:rPr>
          <w:rFonts w:ascii="Arial" w:hAnsi="Arial" w:cs="Arial"/>
          <w:sz w:val="20"/>
          <w:szCs w:val="20"/>
        </w:rPr>
        <w:fldChar w:fldCharType="end"/>
      </w:r>
      <w:r w:rsidRPr="007159DE">
        <w:rPr>
          <w:rFonts w:ascii="Arial" w:hAnsi="Arial" w:cs="Arial"/>
          <w:sz w:val="20"/>
          <w:szCs w:val="20"/>
        </w:rPr>
        <w:t>, bem como não caberá desistência da proposta.</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Os licitantes ou seus representantes legais, credenciados nos termos do item </w:t>
      </w:r>
      <w:r w:rsidRPr="007159DE">
        <w:rPr>
          <w:rFonts w:ascii="Arial" w:hAnsi="Arial" w:cs="Arial"/>
          <w:b/>
          <w:sz w:val="20"/>
          <w:szCs w:val="20"/>
        </w:rPr>
        <w:t>“7.”</w:t>
      </w:r>
      <w:r w:rsidRPr="007159DE">
        <w:rPr>
          <w:rFonts w:ascii="Arial" w:hAnsi="Arial" w:cs="Arial"/>
          <w:sz w:val="20"/>
          <w:szCs w:val="20"/>
        </w:rPr>
        <w:t xml:space="preserve"> deste edital, deverão entregar ao Pregoeiro no momento oportuno do ato de credenciamento as declarações e documentos mencionados nas alíneas do item </w:t>
      </w:r>
      <w:r w:rsidRPr="007159DE">
        <w:rPr>
          <w:rFonts w:ascii="Arial" w:hAnsi="Arial" w:cs="Arial"/>
          <w:b/>
          <w:sz w:val="20"/>
          <w:szCs w:val="20"/>
        </w:rPr>
        <w:t>“7.2.”</w:t>
      </w:r>
      <w:r w:rsidRPr="007159DE">
        <w:rPr>
          <w:rFonts w:ascii="Arial" w:hAnsi="Arial" w:cs="Arial"/>
          <w:sz w:val="20"/>
          <w:szCs w:val="20"/>
        </w:rPr>
        <w:t xml:space="preserve"> do presente Edital.</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Na </w:t>
      </w:r>
      <w:proofErr w:type="spellStart"/>
      <w:r w:rsidRPr="007159DE">
        <w:rPr>
          <w:rFonts w:ascii="Arial" w:hAnsi="Arial" w:cs="Arial"/>
          <w:sz w:val="20"/>
          <w:szCs w:val="20"/>
        </w:rPr>
        <w:t>sequencia</w:t>
      </w:r>
      <w:proofErr w:type="spellEnd"/>
      <w:r w:rsidRPr="007159DE">
        <w:rPr>
          <w:rFonts w:ascii="Arial" w:hAnsi="Arial" w:cs="Arial"/>
          <w:sz w:val="20"/>
          <w:szCs w:val="20"/>
        </w:rPr>
        <w:t>, o Pregoeiro procederá à abertura dos Envelopes nº 01, contendo as propostas de preço, facultando aos representantes das proponentes licitantes, rubricá-las.</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O Pregoeiro procederá à verificação da conformidade das propostas de preço com as condições estabelecidas no Edital, seus modelos adendos e anexos.</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b/>
          <w:sz w:val="20"/>
          <w:szCs w:val="20"/>
        </w:rPr>
        <w:t xml:space="preserve">O critério de julgamento das propostas de preços será o </w:t>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Pr="007159DE">
        <w:rPr>
          <w:rFonts w:ascii="Arial" w:hAnsi="Arial" w:cs="Arial"/>
          <w:b/>
          <w:sz w:val="20"/>
          <w:szCs w:val="20"/>
        </w:rPr>
        <w:t xml:space="preserve">MENOR PREÇO POR </w:t>
      </w:r>
      <w:r w:rsidR="00532A8E">
        <w:rPr>
          <w:rFonts w:ascii="Arial" w:hAnsi="Arial" w:cs="Arial"/>
          <w:b/>
          <w:sz w:val="20"/>
          <w:szCs w:val="20"/>
        </w:rPr>
        <w:t>LOTE</w:t>
      </w:r>
      <w:r w:rsidRPr="007159DE">
        <w:rPr>
          <w:rFonts w:ascii="Arial" w:hAnsi="Arial" w:cs="Arial"/>
          <w:b/>
          <w:sz w:val="20"/>
          <w:szCs w:val="20"/>
        </w:rPr>
        <w:fldChar w:fldCharType="end"/>
      </w:r>
      <w:r w:rsidRPr="007159DE">
        <w:rPr>
          <w:rFonts w:ascii="Arial" w:hAnsi="Arial" w:cs="Arial"/>
          <w:sz w:val="20"/>
          <w:szCs w:val="20"/>
        </w:rPr>
        <w:t>, sendo considerada vencedora, ao final do certame, a licitante que apresentar a proposta mais vantajosa para a Administração, dentre as que fielmente obedecerem às condições do presente edital</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bCs/>
          <w:sz w:val="20"/>
          <w:szCs w:val="20"/>
        </w:rPr>
        <w:t>.</w:t>
      </w:r>
      <w:r w:rsidRPr="007159DE">
        <w:rPr>
          <w:rFonts w:ascii="Arial" w:hAnsi="Arial" w:cs="Arial"/>
          <w:bCs/>
          <w:sz w:val="20"/>
          <w:szCs w:val="20"/>
        </w:rPr>
        <w:fldChar w:fldCharType="end"/>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Serão desclassificadas as propostas que: </w:t>
      </w:r>
    </w:p>
    <w:p w:rsidR="00F3081A" w:rsidRPr="007159DE" w:rsidRDefault="00F3081A" w:rsidP="007159DE">
      <w:pPr>
        <w:numPr>
          <w:ilvl w:val="0"/>
          <w:numId w:val="13"/>
        </w:numPr>
        <w:spacing w:after="0" w:line="240" w:lineRule="auto"/>
        <w:ind w:left="709" w:hanging="283"/>
        <w:jc w:val="both"/>
        <w:rPr>
          <w:rFonts w:ascii="Arial" w:hAnsi="Arial" w:cs="Arial"/>
          <w:sz w:val="20"/>
          <w:szCs w:val="20"/>
        </w:rPr>
      </w:pPr>
      <w:r w:rsidRPr="007159DE">
        <w:rPr>
          <w:rFonts w:ascii="Arial" w:hAnsi="Arial" w:cs="Arial"/>
          <w:sz w:val="20"/>
          <w:szCs w:val="20"/>
        </w:rPr>
        <w:t xml:space="preserve">Que não sejam elaborados exclusivamente de acordo com o item </w:t>
      </w:r>
      <w:r w:rsidRPr="007159DE">
        <w:rPr>
          <w:rFonts w:ascii="Arial" w:hAnsi="Arial" w:cs="Arial"/>
          <w:b/>
          <w:bCs/>
          <w:sz w:val="20"/>
          <w:szCs w:val="20"/>
        </w:rPr>
        <w:t>“9.”</w:t>
      </w:r>
      <w:r w:rsidRPr="007159DE">
        <w:rPr>
          <w:rFonts w:ascii="Arial" w:hAnsi="Arial" w:cs="Arial"/>
          <w:sz w:val="20"/>
          <w:szCs w:val="20"/>
        </w:rPr>
        <w:t xml:space="preserve"> e subitens deste edital (DA PROPOSTA DE PREÇOS), inclusive quanto a elaboração da </w:t>
      </w:r>
      <w:r w:rsidRPr="007159DE">
        <w:rPr>
          <w:rFonts w:ascii="Arial" w:eastAsia="Batang" w:hAnsi="Arial" w:cs="Arial"/>
          <w:sz w:val="20"/>
          <w:szCs w:val="20"/>
        </w:rPr>
        <w:t>planilha PROPOSTA DE FORNECIMENTO DE PRODUTOS/SERVIÇOS</w:t>
      </w:r>
      <w:r w:rsidRPr="007159DE">
        <w:rPr>
          <w:rFonts w:ascii="Arial" w:hAnsi="Arial" w:cs="Arial"/>
          <w:sz w:val="20"/>
          <w:szCs w:val="20"/>
        </w:rPr>
        <w:t>;</w:t>
      </w:r>
    </w:p>
    <w:p w:rsidR="00F3081A" w:rsidRPr="007159DE" w:rsidRDefault="00F3081A" w:rsidP="007159DE">
      <w:pPr>
        <w:numPr>
          <w:ilvl w:val="0"/>
          <w:numId w:val="13"/>
        </w:numPr>
        <w:spacing w:after="0" w:line="240" w:lineRule="auto"/>
        <w:ind w:left="709" w:hanging="283"/>
        <w:jc w:val="both"/>
        <w:rPr>
          <w:rFonts w:ascii="Arial" w:hAnsi="Arial" w:cs="Arial"/>
          <w:sz w:val="20"/>
          <w:szCs w:val="20"/>
        </w:rPr>
      </w:pPr>
      <w:r w:rsidRPr="007159DE">
        <w:rPr>
          <w:rFonts w:ascii="Arial" w:hAnsi="Arial" w:cs="Arial"/>
          <w:iCs/>
          <w:sz w:val="20"/>
          <w:szCs w:val="20"/>
        </w:rPr>
        <w:t xml:space="preserve">Caso a proponente licitante deixe de apresentar, em tempo hábil nos termos deste edital, a cópia do arquivo digital da proposta de preço (PLANILHA </w:t>
      </w:r>
      <w:r w:rsidRPr="007159DE">
        <w:rPr>
          <w:rFonts w:ascii="Arial" w:eastAsia="Batang" w:hAnsi="Arial" w:cs="Arial"/>
          <w:sz w:val="20"/>
          <w:szCs w:val="20"/>
        </w:rPr>
        <w:t>PROPOSTA DE FORNECIMENTO DE PRODUTOS/SERVIÇOS</w:t>
      </w:r>
      <w:r w:rsidRPr="007159DE">
        <w:rPr>
          <w:rFonts w:ascii="Arial" w:hAnsi="Arial" w:cs="Arial"/>
          <w:iCs/>
          <w:sz w:val="20"/>
          <w:szCs w:val="20"/>
        </w:rPr>
        <w:t xml:space="preserve">), em conformidade com as condições descritas no item </w:t>
      </w:r>
      <w:r w:rsidRPr="007159DE">
        <w:rPr>
          <w:rFonts w:ascii="Arial" w:hAnsi="Arial" w:cs="Arial"/>
          <w:b/>
          <w:iCs/>
          <w:sz w:val="20"/>
          <w:szCs w:val="20"/>
        </w:rPr>
        <w:t>“9.”</w:t>
      </w:r>
      <w:r w:rsidRPr="007159DE">
        <w:rPr>
          <w:rFonts w:ascii="Arial" w:hAnsi="Arial" w:cs="Arial"/>
          <w:iCs/>
          <w:sz w:val="20"/>
          <w:szCs w:val="20"/>
        </w:rPr>
        <w:t xml:space="preserve"> e subitens deste edital e solicitadas em tempo no item </w:t>
      </w:r>
      <w:r w:rsidRPr="007159DE">
        <w:rPr>
          <w:rFonts w:ascii="Arial" w:hAnsi="Arial" w:cs="Arial"/>
          <w:b/>
          <w:iCs/>
          <w:sz w:val="20"/>
          <w:szCs w:val="20"/>
        </w:rPr>
        <w:t>“11.9.”</w:t>
      </w:r>
      <w:r w:rsidRPr="007159DE">
        <w:rPr>
          <w:rFonts w:ascii="Arial" w:hAnsi="Arial" w:cs="Arial"/>
          <w:iCs/>
          <w:sz w:val="20"/>
          <w:szCs w:val="20"/>
        </w:rPr>
        <w:t xml:space="preserve"> deste edital;</w:t>
      </w:r>
    </w:p>
    <w:p w:rsidR="00F3081A" w:rsidRPr="007159DE" w:rsidRDefault="00F3081A" w:rsidP="007159DE">
      <w:pPr>
        <w:numPr>
          <w:ilvl w:val="0"/>
          <w:numId w:val="13"/>
        </w:numPr>
        <w:spacing w:after="0" w:line="240" w:lineRule="auto"/>
        <w:ind w:left="709" w:hanging="283"/>
        <w:jc w:val="both"/>
        <w:rPr>
          <w:rFonts w:ascii="Arial" w:hAnsi="Arial" w:cs="Arial"/>
          <w:sz w:val="20"/>
          <w:szCs w:val="20"/>
        </w:rPr>
      </w:pPr>
      <w:r w:rsidRPr="007159DE">
        <w:rPr>
          <w:rFonts w:ascii="Arial" w:hAnsi="Arial" w:cs="Arial"/>
          <w:iCs/>
          <w:sz w:val="20"/>
          <w:szCs w:val="20"/>
        </w:rPr>
        <w:t xml:space="preserve">Caso a cópia do arquivo digital da proposta de preço (PLANILHA </w:t>
      </w:r>
      <w:r w:rsidRPr="007159DE">
        <w:rPr>
          <w:rFonts w:ascii="Arial" w:eastAsia="Batang" w:hAnsi="Arial" w:cs="Arial"/>
          <w:sz w:val="20"/>
          <w:szCs w:val="20"/>
        </w:rPr>
        <w:t>PROPOSTA DE FORNECIMENTO DE PRODUTOS/SERVIÇOS</w:t>
      </w:r>
      <w:r w:rsidRPr="007159DE">
        <w:rPr>
          <w:rFonts w:ascii="Arial" w:hAnsi="Arial" w:cs="Arial"/>
          <w:iCs/>
          <w:sz w:val="20"/>
          <w:szCs w:val="20"/>
        </w:rPr>
        <w:t>) esteja em desacordo com a proposta impressa e apresentada na sessão pública, bem como, contenha dados divergentes, como valores, marcas, informações da proponente licitante e dos representantes;</w:t>
      </w:r>
    </w:p>
    <w:p w:rsidR="00F3081A" w:rsidRPr="007159DE" w:rsidRDefault="00F3081A" w:rsidP="007159DE">
      <w:pPr>
        <w:numPr>
          <w:ilvl w:val="0"/>
          <w:numId w:val="13"/>
        </w:numPr>
        <w:spacing w:after="0" w:line="240" w:lineRule="auto"/>
        <w:ind w:left="709" w:hanging="283"/>
        <w:jc w:val="both"/>
        <w:rPr>
          <w:rFonts w:ascii="Arial" w:hAnsi="Arial" w:cs="Arial"/>
          <w:sz w:val="20"/>
          <w:szCs w:val="20"/>
        </w:rPr>
      </w:pPr>
      <w:r w:rsidRPr="007159DE">
        <w:rPr>
          <w:rFonts w:ascii="Arial" w:hAnsi="Arial" w:cs="Arial"/>
          <w:iCs/>
          <w:sz w:val="20"/>
          <w:szCs w:val="20"/>
        </w:rPr>
        <w:t xml:space="preserve">Ou, caso ainda, a cópia do arquivo digital da proposta de preço (PLANILHA </w:t>
      </w:r>
      <w:r w:rsidRPr="007159DE">
        <w:rPr>
          <w:rFonts w:ascii="Arial" w:eastAsia="Batang" w:hAnsi="Arial" w:cs="Arial"/>
          <w:sz w:val="20"/>
          <w:szCs w:val="20"/>
        </w:rPr>
        <w:t>PROPOSTA DE FORNECIMENTO DE PRODUTOS/SERVIÇOS</w:t>
      </w:r>
      <w:r w:rsidRPr="007159DE">
        <w:rPr>
          <w:rFonts w:ascii="Arial" w:hAnsi="Arial" w:cs="Arial"/>
          <w:iCs/>
          <w:sz w:val="20"/>
          <w:szCs w:val="20"/>
        </w:rPr>
        <w:t>) apresentada pela proponente licitante, esteja danificada, não sendo possível a leitura de seus dados;</w:t>
      </w:r>
    </w:p>
    <w:p w:rsidR="00F3081A" w:rsidRPr="007159DE" w:rsidRDefault="00F3081A" w:rsidP="007159DE">
      <w:pPr>
        <w:numPr>
          <w:ilvl w:val="0"/>
          <w:numId w:val="13"/>
        </w:numPr>
        <w:spacing w:after="0" w:line="240" w:lineRule="auto"/>
        <w:ind w:left="709" w:hanging="283"/>
        <w:jc w:val="both"/>
        <w:rPr>
          <w:rFonts w:ascii="Arial" w:hAnsi="Arial" w:cs="Arial"/>
          <w:sz w:val="20"/>
          <w:szCs w:val="20"/>
        </w:rPr>
      </w:pPr>
      <w:r w:rsidRPr="007159DE">
        <w:rPr>
          <w:rFonts w:ascii="Arial" w:hAnsi="Arial" w:cs="Arial"/>
          <w:sz w:val="20"/>
          <w:szCs w:val="20"/>
        </w:rPr>
        <w:t>Estejam em desacordo com o edital;</w:t>
      </w:r>
    </w:p>
    <w:p w:rsidR="00F3081A" w:rsidRPr="007159DE" w:rsidRDefault="00F3081A" w:rsidP="007159DE">
      <w:pPr>
        <w:numPr>
          <w:ilvl w:val="0"/>
          <w:numId w:val="13"/>
        </w:numPr>
        <w:spacing w:after="0" w:line="240" w:lineRule="auto"/>
        <w:ind w:left="709" w:hanging="283"/>
        <w:jc w:val="both"/>
        <w:rPr>
          <w:rFonts w:ascii="Arial" w:hAnsi="Arial" w:cs="Arial"/>
          <w:sz w:val="20"/>
          <w:szCs w:val="20"/>
        </w:rPr>
      </w:pPr>
      <w:r w:rsidRPr="007159DE">
        <w:rPr>
          <w:rFonts w:ascii="Arial" w:hAnsi="Arial" w:cs="Arial"/>
          <w:sz w:val="20"/>
          <w:szCs w:val="20"/>
        </w:rPr>
        <w:t>Contenham emendas ou rasuras;</w:t>
      </w:r>
    </w:p>
    <w:p w:rsidR="00F3081A" w:rsidRPr="007159DE" w:rsidRDefault="00F3081A" w:rsidP="007159DE">
      <w:pPr>
        <w:numPr>
          <w:ilvl w:val="0"/>
          <w:numId w:val="13"/>
        </w:numPr>
        <w:spacing w:after="0" w:line="240" w:lineRule="auto"/>
        <w:ind w:left="709" w:hanging="283"/>
        <w:jc w:val="both"/>
        <w:rPr>
          <w:rFonts w:ascii="Arial" w:hAnsi="Arial" w:cs="Arial"/>
          <w:sz w:val="20"/>
          <w:szCs w:val="20"/>
        </w:rPr>
      </w:pPr>
      <w:r w:rsidRPr="007159DE">
        <w:rPr>
          <w:rFonts w:ascii="Arial" w:hAnsi="Arial" w:cs="Arial"/>
          <w:sz w:val="20"/>
          <w:szCs w:val="20"/>
        </w:rPr>
        <w:t>Contenham cotação superior aos preços máximos unitários, estabelecidos neste edital;</w:t>
      </w:r>
    </w:p>
    <w:p w:rsidR="00F3081A" w:rsidRPr="007159DE" w:rsidRDefault="00F3081A" w:rsidP="007159DE">
      <w:pPr>
        <w:numPr>
          <w:ilvl w:val="0"/>
          <w:numId w:val="13"/>
        </w:numPr>
        <w:spacing w:after="0" w:line="240" w:lineRule="auto"/>
        <w:ind w:left="709" w:hanging="283"/>
        <w:jc w:val="both"/>
        <w:rPr>
          <w:rFonts w:ascii="Arial" w:hAnsi="Arial" w:cs="Arial"/>
          <w:sz w:val="20"/>
          <w:szCs w:val="20"/>
        </w:rPr>
      </w:pPr>
      <w:r w:rsidRPr="007159DE">
        <w:rPr>
          <w:rFonts w:ascii="Arial" w:hAnsi="Arial" w:cs="Arial"/>
          <w:sz w:val="20"/>
          <w:szCs w:val="20"/>
        </w:rPr>
        <w:t xml:space="preserve">Que apresentem preço baseado exclusivamente em proposta das demais proponentes licitantes; </w:t>
      </w:r>
    </w:p>
    <w:p w:rsidR="00F3081A" w:rsidRPr="007159DE" w:rsidRDefault="00F3081A" w:rsidP="007159DE">
      <w:pPr>
        <w:numPr>
          <w:ilvl w:val="0"/>
          <w:numId w:val="13"/>
        </w:numPr>
        <w:spacing w:after="0" w:line="240" w:lineRule="auto"/>
        <w:ind w:left="709" w:hanging="283"/>
        <w:jc w:val="both"/>
        <w:rPr>
          <w:rFonts w:ascii="Arial" w:hAnsi="Arial" w:cs="Arial"/>
          <w:sz w:val="20"/>
          <w:szCs w:val="20"/>
        </w:rPr>
      </w:pPr>
      <w:r w:rsidRPr="007159DE">
        <w:rPr>
          <w:rFonts w:ascii="Arial" w:hAnsi="Arial" w:cs="Arial"/>
          <w:sz w:val="20"/>
          <w:szCs w:val="20"/>
        </w:rPr>
        <w:lastRenderedPageBreak/>
        <w:t>Que contiverem vícios, por omissão, irregularidades e/ou defeitos capazes de dificultar o julgamento e que não sejam passíveis de saneamento na própria sessão;</w:t>
      </w:r>
    </w:p>
    <w:p w:rsidR="00F3081A" w:rsidRPr="007159DE" w:rsidRDefault="00F3081A" w:rsidP="007159DE">
      <w:pPr>
        <w:numPr>
          <w:ilvl w:val="0"/>
          <w:numId w:val="13"/>
        </w:numPr>
        <w:spacing w:after="0" w:line="240" w:lineRule="auto"/>
        <w:ind w:left="709" w:hanging="283"/>
        <w:jc w:val="both"/>
        <w:rPr>
          <w:rFonts w:ascii="Arial" w:hAnsi="Arial" w:cs="Arial"/>
          <w:sz w:val="20"/>
          <w:szCs w:val="20"/>
        </w:rPr>
      </w:pPr>
      <w:r w:rsidRPr="007159DE">
        <w:rPr>
          <w:rFonts w:ascii="Arial" w:hAnsi="Arial" w:cs="Arial"/>
          <w:sz w:val="20"/>
          <w:szCs w:val="20"/>
        </w:rPr>
        <w:t>Que para sua viabilização indiquem condições genéricas de cobertura de outras propostas, ou de subsídios condicionados que não estejam autorizados em lei, ou se refiram a repasse de descontos ou de isenção de tributos ou ainda aquelas em desacordo com o edital, ou qualquer norma jurídica aplicável à contratação;</w:t>
      </w:r>
    </w:p>
    <w:p w:rsidR="00F3081A" w:rsidRPr="007159DE" w:rsidRDefault="00F3081A" w:rsidP="007159DE">
      <w:pPr>
        <w:numPr>
          <w:ilvl w:val="0"/>
          <w:numId w:val="13"/>
        </w:numPr>
        <w:spacing w:after="0" w:line="240" w:lineRule="auto"/>
        <w:ind w:left="709" w:hanging="283"/>
        <w:jc w:val="both"/>
        <w:rPr>
          <w:rFonts w:ascii="Arial" w:hAnsi="Arial" w:cs="Arial"/>
          <w:sz w:val="20"/>
          <w:szCs w:val="20"/>
        </w:rPr>
      </w:pPr>
      <w:r w:rsidRPr="007159DE">
        <w:rPr>
          <w:rFonts w:ascii="Arial" w:hAnsi="Arial" w:cs="Arial"/>
          <w:sz w:val="20"/>
          <w:szCs w:val="20"/>
        </w:rPr>
        <w:t>Com preços manifestamente inexequíveis, na forma do § 1º do inciso II do art. 89 da Lei nº 15.608/2007, do Estado do Paraná.</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As propostas serão classificadas e selecionadas para a fase de lances, pelo Pregoeiro, colocando-as em ordem crescente, com observância dos seguintes critérios:</w:t>
      </w:r>
    </w:p>
    <w:p w:rsidR="00F3081A" w:rsidRPr="007159DE" w:rsidRDefault="00F3081A" w:rsidP="007159DE">
      <w:pPr>
        <w:numPr>
          <w:ilvl w:val="0"/>
          <w:numId w:val="14"/>
        </w:numPr>
        <w:spacing w:after="0" w:line="240" w:lineRule="auto"/>
        <w:jc w:val="both"/>
        <w:rPr>
          <w:rFonts w:ascii="Arial" w:hAnsi="Arial" w:cs="Arial"/>
          <w:sz w:val="20"/>
          <w:szCs w:val="20"/>
        </w:rPr>
      </w:pPr>
      <w:r w:rsidRPr="007159DE">
        <w:rPr>
          <w:rFonts w:ascii="Arial" w:hAnsi="Arial" w:cs="Arial"/>
          <w:sz w:val="20"/>
          <w:szCs w:val="20"/>
        </w:rPr>
        <w:t xml:space="preserve">Seleção para a fase de lances verbais da proposta de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 xml:space="preserve">MENOR PREÇO POR </w:t>
      </w:r>
      <w:r w:rsidR="00532A8E">
        <w:rPr>
          <w:rFonts w:ascii="Arial" w:hAnsi="Arial" w:cs="Arial"/>
          <w:sz w:val="20"/>
          <w:szCs w:val="20"/>
        </w:rPr>
        <w:t>LOTE</w:t>
      </w:r>
      <w:r w:rsidRPr="007159DE">
        <w:rPr>
          <w:rFonts w:ascii="Arial" w:hAnsi="Arial" w:cs="Arial"/>
          <w:sz w:val="20"/>
          <w:szCs w:val="20"/>
        </w:rPr>
        <w:fldChar w:fldCharType="end"/>
      </w:r>
      <w:r w:rsidRPr="007159DE">
        <w:rPr>
          <w:rFonts w:ascii="Arial" w:hAnsi="Arial" w:cs="Arial"/>
          <w:sz w:val="20"/>
          <w:szCs w:val="20"/>
        </w:rPr>
        <w:t xml:space="preserve"> e das demais com preços até 10% (dez por cento) </w:t>
      </w:r>
      <w:proofErr w:type="spellStart"/>
      <w:r w:rsidRPr="007159DE">
        <w:rPr>
          <w:rFonts w:ascii="Arial" w:hAnsi="Arial" w:cs="Arial"/>
          <w:sz w:val="20"/>
          <w:szCs w:val="20"/>
        </w:rPr>
        <w:t>superiores</w:t>
      </w:r>
      <w:proofErr w:type="spellEnd"/>
      <w:r w:rsidRPr="007159DE">
        <w:rPr>
          <w:rFonts w:ascii="Arial" w:hAnsi="Arial" w:cs="Arial"/>
          <w:sz w:val="20"/>
          <w:szCs w:val="20"/>
        </w:rPr>
        <w:t xml:space="preserve"> àquela, nos termos deste edital;</w:t>
      </w:r>
    </w:p>
    <w:p w:rsidR="00F3081A" w:rsidRPr="007159DE" w:rsidRDefault="00F3081A" w:rsidP="007159DE">
      <w:pPr>
        <w:numPr>
          <w:ilvl w:val="0"/>
          <w:numId w:val="14"/>
        </w:numPr>
        <w:spacing w:after="0" w:line="240" w:lineRule="auto"/>
        <w:jc w:val="both"/>
        <w:rPr>
          <w:rFonts w:ascii="Arial" w:hAnsi="Arial" w:cs="Arial"/>
          <w:sz w:val="20"/>
          <w:szCs w:val="20"/>
        </w:rPr>
      </w:pPr>
      <w:r w:rsidRPr="007159DE">
        <w:rPr>
          <w:rFonts w:ascii="Arial" w:hAnsi="Arial" w:cs="Arial"/>
          <w:sz w:val="20"/>
          <w:szCs w:val="20"/>
        </w:rPr>
        <w:t xml:space="preserve">Não havendo pelo menos 03 (três) preços na condição definida na alínea anterior deste item, serão selecionadas as propostas que apresentarem os menores preços, até atingir o número máximo de 03 (três) proponentes licitantes aptas a ofertar lances verbais, ou número maior, ocorrendo a hipótese do item </w:t>
      </w:r>
      <w:r w:rsidRPr="007159DE">
        <w:rPr>
          <w:rFonts w:ascii="Arial" w:hAnsi="Arial" w:cs="Arial"/>
          <w:b/>
          <w:sz w:val="20"/>
          <w:szCs w:val="20"/>
        </w:rPr>
        <w:t>“11.8.”</w:t>
      </w:r>
      <w:r w:rsidRPr="007159DE">
        <w:rPr>
          <w:rFonts w:ascii="Arial" w:hAnsi="Arial" w:cs="Arial"/>
          <w:sz w:val="20"/>
          <w:szCs w:val="20"/>
        </w:rPr>
        <w:t xml:space="preserve"> Deste edital.</w:t>
      </w:r>
    </w:p>
    <w:p w:rsidR="00F3081A" w:rsidRPr="007159DE" w:rsidRDefault="00F3081A" w:rsidP="007159DE">
      <w:pPr>
        <w:numPr>
          <w:ilvl w:val="2"/>
          <w:numId w:val="1"/>
        </w:numPr>
        <w:spacing w:after="0" w:line="240" w:lineRule="auto"/>
        <w:jc w:val="both"/>
        <w:rPr>
          <w:rFonts w:ascii="Arial" w:hAnsi="Arial" w:cs="Arial"/>
          <w:sz w:val="20"/>
          <w:szCs w:val="20"/>
        </w:rPr>
      </w:pPr>
      <w:r w:rsidRPr="007159DE">
        <w:rPr>
          <w:rFonts w:ascii="Arial" w:hAnsi="Arial" w:cs="Arial"/>
          <w:sz w:val="20"/>
          <w:szCs w:val="20"/>
        </w:rPr>
        <w:t>Para fins de classificação, o Pregoeiro verificará as propostas de preço, quanto à exatidão das operações aritméticas que conduziram ao valor total orçado, procedendo-se às correções no caso de eventuais erros, passíveis de correção, tomando-se como corretos os preços unitários, sendo que as correções efetuadas serão consideradas para apuração do valor da proposta.</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No caso de empate, entre duas ou mais propostas de preços, cumpridas as demais regras de classificação, serão admitidas para a fase de lances, todas as propostas empatadas, mesmo que o número de proponentes licitantes aptas a ofertar lances verbais ultrapasse o número </w:t>
      </w:r>
      <w:proofErr w:type="spellStart"/>
      <w:r w:rsidRPr="007159DE">
        <w:rPr>
          <w:rFonts w:ascii="Arial" w:hAnsi="Arial" w:cs="Arial"/>
          <w:sz w:val="20"/>
          <w:szCs w:val="20"/>
        </w:rPr>
        <w:t>pré</w:t>
      </w:r>
      <w:proofErr w:type="spellEnd"/>
      <w:r w:rsidRPr="007159DE">
        <w:rPr>
          <w:rFonts w:ascii="Arial" w:hAnsi="Arial" w:cs="Arial"/>
          <w:sz w:val="20"/>
          <w:szCs w:val="20"/>
        </w:rPr>
        <w:t xml:space="preserve"> definido na alínea “b” do item </w:t>
      </w:r>
      <w:r w:rsidRPr="007159DE">
        <w:rPr>
          <w:rFonts w:ascii="Arial" w:hAnsi="Arial" w:cs="Arial"/>
          <w:b/>
          <w:sz w:val="20"/>
          <w:szCs w:val="20"/>
        </w:rPr>
        <w:t>“11.7.”</w:t>
      </w:r>
      <w:r w:rsidRPr="007159DE">
        <w:rPr>
          <w:rFonts w:ascii="Arial" w:hAnsi="Arial" w:cs="Arial"/>
          <w:sz w:val="20"/>
          <w:szCs w:val="20"/>
        </w:rPr>
        <w:t xml:space="preserve"> deste edital.</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Após </w:t>
      </w:r>
      <w:r w:rsidRPr="007159DE">
        <w:rPr>
          <w:rFonts w:ascii="Arial" w:hAnsi="Arial" w:cs="Arial"/>
          <w:iCs/>
          <w:sz w:val="20"/>
          <w:szCs w:val="20"/>
        </w:rPr>
        <w:t xml:space="preserve">classificação das propostas de preço, o pregoeiro solicitará aos representantes das proponentes licitantes selecionadas para a etapa de lances verbais, para providenciarem dentro do prazo máximo de 10 min. (dez minutos) uma cópia do arquivo digital (PLANILHA </w:t>
      </w:r>
      <w:r w:rsidRPr="007159DE">
        <w:rPr>
          <w:rFonts w:ascii="Arial" w:eastAsia="Batang" w:hAnsi="Arial" w:cs="Arial"/>
          <w:sz w:val="20"/>
          <w:szCs w:val="20"/>
        </w:rPr>
        <w:t xml:space="preserve">PROPOSTA DE FORNECIMENTO DE PRODUTOS/SERVIÇOS), em conformidade com a </w:t>
      </w:r>
      <w:r w:rsidRPr="007159DE">
        <w:rPr>
          <w:rFonts w:ascii="Arial" w:hAnsi="Arial" w:cs="Arial"/>
          <w:iCs/>
          <w:sz w:val="20"/>
          <w:szCs w:val="20"/>
        </w:rPr>
        <w:t>proposta impressa e apresentada na sessão pública</w:t>
      </w:r>
      <w:r w:rsidRPr="007159DE">
        <w:rPr>
          <w:rFonts w:ascii="Arial" w:hAnsi="Arial" w:cs="Arial"/>
          <w:sz w:val="20"/>
          <w:szCs w:val="20"/>
        </w:rPr>
        <w:t>, na</w:t>
      </w:r>
      <w:r w:rsidRPr="007159DE">
        <w:rPr>
          <w:rFonts w:ascii="Arial" w:eastAsia="Batang" w:hAnsi="Arial" w:cs="Arial"/>
          <w:sz w:val="20"/>
          <w:szCs w:val="20"/>
        </w:rPr>
        <w:t>s condições descritas no i</w:t>
      </w:r>
      <w:r w:rsidRPr="007159DE">
        <w:rPr>
          <w:rFonts w:ascii="Arial" w:hAnsi="Arial" w:cs="Arial"/>
          <w:iCs/>
          <w:sz w:val="20"/>
          <w:szCs w:val="20"/>
        </w:rPr>
        <w:t xml:space="preserve">tem </w:t>
      </w:r>
      <w:r w:rsidRPr="007159DE">
        <w:rPr>
          <w:rFonts w:ascii="Arial" w:hAnsi="Arial" w:cs="Arial"/>
          <w:b/>
          <w:iCs/>
          <w:sz w:val="20"/>
          <w:szCs w:val="20"/>
        </w:rPr>
        <w:t>“9.”</w:t>
      </w:r>
      <w:r w:rsidRPr="007159DE">
        <w:rPr>
          <w:rFonts w:ascii="Arial" w:hAnsi="Arial" w:cs="Arial"/>
          <w:iCs/>
          <w:sz w:val="20"/>
          <w:szCs w:val="20"/>
        </w:rPr>
        <w:t xml:space="preserve"> e subitens, deste edital, devidamente preenchido de acordo com a proposta de suas respectivas proponentes licitantes, caso este não se encontre dentro do envelope juntamente com a proposta e/ou ainda, caso o arquivo esteja corrompido, não sendo possível a leitura de seus dados.</w:t>
      </w:r>
    </w:p>
    <w:p w:rsidR="00F3081A" w:rsidRPr="007159DE" w:rsidRDefault="00F3081A" w:rsidP="007159DE">
      <w:pPr>
        <w:numPr>
          <w:ilvl w:val="2"/>
          <w:numId w:val="1"/>
        </w:numPr>
        <w:spacing w:after="0" w:line="240" w:lineRule="auto"/>
        <w:jc w:val="both"/>
        <w:rPr>
          <w:rFonts w:ascii="Arial" w:hAnsi="Arial" w:cs="Arial"/>
          <w:sz w:val="20"/>
          <w:szCs w:val="20"/>
        </w:rPr>
      </w:pPr>
      <w:r w:rsidRPr="007159DE">
        <w:rPr>
          <w:rFonts w:ascii="Arial" w:hAnsi="Arial" w:cs="Arial"/>
          <w:iCs/>
          <w:sz w:val="20"/>
          <w:szCs w:val="20"/>
        </w:rPr>
        <w:t xml:space="preserve">Transcorrido o prazo de 10 min. (dez minutos), conforme previsto no item </w:t>
      </w:r>
      <w:r w:rsidRPr="007159DE">
        <w:rPr>
          <w:rFonts w:ascii="Arial" w:hAnsi="Arial" w:cs="Arial"/>
          <w:b/>
          <w:iCs/>
          <w:sz w:val="20"/>
          <w:szCs w:val="20"/>
        </w:rPr>
        <w:t>“11.9.”</w:t>
      </w:r>
      <w:r w:rsidRPr="007159DE">
        <w:rPr>
          <w:rFonts w:ascii="Arial" w:hAnsi="Arial" w:cs="Arial"/>
          <w:iCs/>
          <w:sz w:val="20"/>
          <w:szCs w:val="20"/>
        </w:rPr>
        <w:t xml:space="preserve"> deste edital e, não sendo possível providenciar, por alguma proponente licitante uma cópia do arquivo digital da proposta elaborada no respectivo aplicativo, dentro do tempo disponibilizado, será lavrado em ata e a proposta da proponente licitante que não atender o disposto no item </w:t>
      </w:r>
      <w:r w:rsidRPr="007159DE">
        <w:rPr>
          <w:rFonts w:ascii="Arial" w:hAnsi="Arial" w:cs="Arial"/>
          <w:b/>
          <w:iCs/>
          <w:sz w:val="20"/>
          <w:szCs w:val="20"/>
        </w:rPr>
        <w:t>“11.9.”</w:t>
      </w:r>
      <w:r w:rsidRPr="007159DE">
        <w:rPr>
          <w:rFonts w:ascii="Arial" w:hAnsi="Arial" w:cs="Arial"/>
          <w:iCs/>
          <w:sz w:val="20"/>
          <w:szCs w:val="20"/>
        </w:rPr>
        <w:t xml:space="preserve"> deste edital, será </w:t>
      </w:r>
      <w:r w:rsidRPr="007159DE">
        <w:rPr>
          <w:rFonts w:ascii="Arial" w:hAnsi="Arial" w:cs="Arial"/>
          <w:b/>
          <w:iCs/>
          <w:sz w:val="20"/>
          <w:szCs w:val="20"/>
        </w:rPr>
        <w:t>DESCLASSIFICADA</w:t>
      </w:r>
      <w:r w:rsidRPr="007159DE">
        <w:rPr>
          <w:rFonts w:ascii="Arial" w:hAnsi="Arial" w:cs="Arial"/>
          <w:iCs/>
          <w:sz w:val="20"/>
          <w:szCs w:val="20"/>
        </w:rPr>
        <w:t xml:space="preserve">, </w:t>
      </w:r>
      <w:r w:rsidRPr="007159DE">
        <w:rPr>
          <w:rFonts w:ascii="Arial" w:eastAsia="Batang" w:hAnsi="Arial" w:cs="Arial"/>
          <w:sz w:val="20"/>
          <w:szCs w:val="20"/>
        </w:rPr>
        <w:t xml:space="preserve">sem direito a recursos, ao passo que será </w:t>
      </w:r>
      <w:r w:rsidRPr="007159DE">
        <w:rPr>
          <w:rFonts w:ascii="Arial" w:eastAsia="Batang" w:hAnsi="Arial" w:cs="Arial"/>
          <w:b/>
          <w:sz w:val="20"/>
          <w:szCs w:val="20"/>
        </w:rPr>
        <w:t xml:space="preserve">classificada </w:t>
      </w:r>
      <w:r w:rsidRPr="007159DE">
        <w:rPr>
          <w:rFonts w:ascii="Arial" w:eastAsia="Batang" w:hAnsi="Arial" w:cs="Arial"/>
          <w:sz w:val="20"/>
          <w:szCs w:val="20"/>
        </w:rPr>
        <w:t>para a etapa de lances verbais, a próxima proponente licitante classificada, observada as regras/normas de classificação do presente edital.</w:t>
      </w:r>
    </w:p>
    <w:p w:rsidR="00F3081A" w:rsidRPr="007159DE" w:rsidRDefault="00F3081A" w:rsidP="007159DE">
      <w:pPr>
        <w:numPr>
          <w:ilvl w:val="2"/>
          <w:numId w:val="1"/>
        </w:numPr>
        <w:spacing w:after="0" w:line="240" w:lineRule="auto"/>
        <w:jc w:val="both"/>
        <w:rPr>
          <w:rFonts w:ascii="Arial" w:hAnsi="Arial" w:cs="Arial"/>
          <w:sz w:val="20"/>
          <w:szCs w:val="20"/>
        </w:rPr>
      </w:pP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eastAsia="Batang" w:hAnsi="Arial" w:cs="Arial"/>
          <w:sz w:val="20"/>
          <w:szCs w:val="20"/>
        </w:rPr>
        <w:t xml:space="preserve">A mídia contendo a cópia do arquivo digital da proposta elaborada no aplicativo </w:t>
      </w:r>
      <w:proofErr w:type="spellStart"/>
      <w:r w:rsidRPr="007159DE">
        <w:rPr>
          <w:rFonts w:ascii="Arial" w:eastAsia="Batang" w:hAnsi="Arial" w:cs="Arial"/>
          <w:b/>
          <w:sz w:val="20"/>
          <w:szCs w:val="20"/>
        </w:rPr>
        <w:t>esProposta</w:t>
      </w:r>
      <w:proofErr w:type="spellEnd"/>
      <w:r w:rsidRPr="007159DE">
        <w:rPr>
          <w:rFonts w:ascii="Arial" w:eastAsia="Batang" w:hAnsi="Arial" w:cs="Arial"/>
          <w:sz w:val="20"/>
          <w:szCs w:val="20"/>
        </w:rPr>
        <w:t>, será devolvida após a etapa de lances.</w:t>
      </w:r>
      <w:r w:rsidRPr="007159DE">
        <w:rPr>
          <w:rFonts w:ascii="Arial" w:hAnsi="Arial" w:cs="Arial"/>
          <w:sz w:val="20"/>
          <w:szCs w:val="20"/>
        </w:rPr>
        <w:t> </w:t>
      </w:r>
      <w:r w:rsidRPr="007159DE">
        <w:rPr>
          <w:rFonts w:ascii="Arial" w:hAnsi="Arial" w:cs="Arial"/>
          <w:sz w:val="20"/>
          <w:szCs w:val="20"/>
        </w:rPr>
        <w:fldChar w:fldCharType="end"/>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O Pregoeiro convidará individualmente os autores das propostas classificadas a formular lances verbais de forma sequencial, a partir do autor da proposta classificada de maior preço e os demais em ordem decrescente de valor, decidindo-se por meio de sorteio no caso de empate de preços.</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Os lances deverão ser formulados em valores distintos e decrescentes.</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A desistência em apresentar lance verbal, quando convocado pelo Pregoeiro, implicará a exclusão da licitante da etapa de lances verbais e na manutenção do último preço apresentado pelo proponente para efeito de ordenação das propostas.</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Caso não se realize lances verbais, depois de verificada a conformidade entre a proposta escrita de menor preço e o valor estimado para a contratação, o pregoeiro decidirá sobre a sua aceitação;</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A fase de lances verbais será considerada encerrada quando todos os licitantes participantes dessa fase declinarem da formulação de lances. Cabendo ao Pregoeiro decidir a aceitabilidade do preço da primeira classificada.</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Nas situações previstas nos itens </w:t>
      </w:r>
      <w:r w:rsidRPr="007159DE">
        <w:rPr>
          <w:rFonts w:ascii="Arial" w:hAnsi="Arial" w:cs="Arial"/>
          <w:b/>
          <w:sz w:val="20"/>
          <w:szCs w:val="20"/>
        </w:rPr>
        <w:t>“11.13.”</w:t>
      </w:r>
      <w:r w:rsidRPr="007159DE">
        <w:rPr>
          <w:rFonts w:ascii="Arial" w:hAnsi="Arial" w:cs="Arial"/>
          <w:sz w:val="20"/>
          <w:szCs w:val="20"/>
        </w:rPr>
        <w:t xml:space="preserve">, </w:t>
      </w:r>
      <w:r w:rsidRPr="007159DE">
        <w:rPr>
          <w:rFonts w:ascii="Arial" w:hAnsi="Arial" w:cs="Arial"/>
          <w:b/>
          <w:sz w:val="20"/>
          <w:szCs w:val="20"/>
        </w:rPr>
        <w:t>“11.14.”</w:t>
      </w:r>
      <w:r w:rsidRPr="007159DE">
        <w:rPr>
          <w:rFonts w:ascii="Arial" w:hAnsi="Arial" w:cs="Arial"/>
          <w:sz w:val="20"/>
          <w:szCs w:val="20"/>
        </w:rPr>
        <w:t xml:space="preserve">, </w:t>
      </w:r>
      <w:r w:rsidRPr="007159DE">
        <w:rPr>
          <w:rFonts w:ascii="Arial" w:hAnsi="Arial" w:cs="Arial"/>
          <w:b/>
          <w:sz w:val="20"/>
          <w:szCs w:val="20"/>
        </w:rPr>
        <w:t xml:space="preserve">“11.17.” </w:t>
      </w:r>
      <w:r w:rsidRPr="007159DE">
        <w:rPr>
          <w:rFonts w:ascii="Arial" w:hAnsi="Arial" w:cs="Arial"/>
          <w:sz w:val="20"/>
          <w:szCs w:val="20"/>
        </w:rPr>
        <w:t xml:space="preserve">e </w:t>
      </w:r>
      <w:r w:rsidRPr="007159DE">
        <w:rPr>
          <w:rFonts w:ascii="Arial" w:hAnsi="Arial" w:cs="Arial"/>
          <w:b/>
          <w:sz w:val="20"/>
          <w:szCs w:val="20"/>
        </w:rPr>
        <w:t>“11.22.”</w:t>
      </w:r>
      <w:r w:rsidRPr="007159DE">
        <w:rPr>
          <w:rFonts w:ascii="Arial" w:hAnsi="Arial" w:cs="Arial"/>
          <w:sz w:val="20"/>
          <w:szCs w:val="20"/>
        </w:rPr>
        <w:t>, o pregoeiro poderá negociar diretamente com o representante da proponente licitante, autor da oferta de menor valor com vistas à redução do preço.</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Após a negociação, se houver, o Pregoeiro examinará a aceitabilidade da proposta de menor preço, decidindo motivadamente a respeito.</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lastRenderedPageBreak/>
        <w:t>Havendo apenas uma proposta de preço e desde que atenda a todas as condições do edital e estando o seu preço compatível com o praticado no mercado, caberá ao pregoeiro verificar a aceitabilidade do preço ofertado.</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Encerrada a etapa de lances, o Pregoeiro verificará a classificação final, indicando as licitantes enquadradas como microempresa ou empresa de pequeno porte.</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Não sendo enquadrada como microempresa ou empresa de pequeno porte, a licitante que ofertou o menor preço, verificar-se-á a ocorrência de empate ficto na hipótese em que o preço ofertado por uma ou mais licitantes microempresas ou empresas de pequeno porte for até 05% (cinco por cento) superior ao menor preço efetivo.</w:t>
      </w:r>
    </w:p>
    <w:p w:rsidR="00F3081A" w:rsidRPr="007159DE" w:rsidRDefault="00F3081A" w:rsidP="007159DE">
      <w:pPr>
        <w:numPr>
          <w:ilvl w:val="2"/>
          <w:numId w:val="1"/>
        </w:numPr>
        <w:spacing w:after="0" w:line="240" w:lineRule="auto"/>
        <w:ind w:left="993" w:hanging="993"/>
        <w:jc w:val="both"/>
        <w:rPr>
          <w:rFonts w:ascii="Arial" w:hAnsi="Arial" w:cs="Arial"/>
          <w:sz w:val="20"/>
          <w:szCs w:val="20"/>
        </w:rPr>
      </w:pPr>
      <w:r w:rsidRPr="007159DE">
        <w:rPr>
          <w:rFonts w:ascii="Arial" w:hAnsi="Arial" w:cs="Arial"/>
          <w:sz w:val="20"/>
          <w:szCs w:val="20"/>
        </w:rPr>
        <w:t xml:space="preserve">Na hipótese de a licitante que ofertou o menor preço ser microempresa ou empresa de pequeno porte, fica inviabilizada a regra do item </w:t>
      </w:r>
      <w:r w:rsidRPr="007159DE">
        <w:rPr>
          <w:rFonts w:ascii="Arial" w:hAnsi="Arial" w:cs="Arial"/>
          <w:b/>
          <w:sz w:val="20"/>
          <w:szCs w:val="20"/>
        </w:rPr>
        <w:t>“11.19.”</w:t>
      </w:r>
      <w:r w:rsidRPr="007159DE">
        <w:rPr>
          <w:rFonts w:ascii="Arial" w:hAnsi="Arial" w:cs="Arial"/>
          <w:sz w:val="20"/>
          <w:szCs w:val="20"/>
        </w:rPr>
        <w:t>.</w:t>
      </w:r>
    </w:p>
    <w:p w:rsidR="00F3081A" w:rsidRPr="007159DE" w:rsidRDefault="00F3081A" w:rsidP="007159DE">
      <w:pPr>
        <w:numPr>
          <w:ilvl w:val="2"/>
          <w:numId w:val="1"/>
        </w:numPr>
        <w:spacing w:after="0" w:line="240" w:lineRule="auto"/>
        <w:ind w:left="993" w:hanging="993"/>
        <w:jc w:val="both"/>
        <w:rPr>
          <w:rFonts w:ascii="Arial" w:hAnsi="Arial" w:cs="Arial"/>
          <w:sz w:val="20"/>
          <w:szCs w:val="20"/>
        </w:rPr>
      </w:pPr>
      <w:r w:rsidRPr="007159DE">
        <w:rPr>
          <w:rFonts w:ascii="Arial" w:hAnsi="Arial" w:cs="Arial"/>
          <w:sz w:val="20"/>
          <w:szCs w:val="20"/>
        </w:rPr>
        <w:t xml:space="preserve">Ocorrendo o empate ficto, a microempresa ou empresa de pequeno porte melhor classificada, poderá apresentar novo lance, em valor inferior ao da melhor classificada, dentro do prazo máximo de 05 (cinco) minutos, sob pena de preclusão, excluindo-se deste prazo, o tempo necessário para realização de sorteio previsto no item </w:t>
      </w:r>
      <w:r w:rsidRPr="007159DE">
        <w:rPr>
          <w:rFonts w:ascii="Arial" w:hAnsi="Arial" w:cs="Arial"/>
          <w:b/>
          <w:sz w:val="20"/>
          <w:szCs w:val="20"/>
        </w:rPr>
        <w:t>“11.19.4.”</w:t>
      </w:r>
      <w:r w:rsidRPr="007159DE">
        <w:rPr>
          <w:rFonts w:ascii="Arial" w:hAnsi="Arial" w:cs="Arial"/>
          <w:sz w:val="20"/>
          <w:szCs w:val="20"/>
        </w:rPr>
        <w:t>, caso haja necessidade.</w:t>
      </w:r>
    </w:p>
    <w:p w:rsidR="00F3081A" w:rsidRPr="007159DE" w:rsidRDefault="00F3081A" w:rsidP="007159DE">
      <w:pPr>
        <w:numPr>
          <w:ilvl w:val="2"/>
          <w:numId w:val="1"/>
        </w:numPr>
        <w:spacing w:after="0" w:line="240" w:lineRule="auto"/>
        <w:ind w:left="993" w:hanging="993"/>
        <w:jc w:val="both"/>
        <w:rPr>
          <w:rFonts w:ascii="Arial" w:hAnsi="Arial" w:cs="Arial"/>
          <w:sz w:val="20"/>
          <w:szCs w:val="20"/>
        </w:rPr>
      </w:pPr>
      <w:r w:rsidRPr="007159DE">
        <w:rPr>
          <w:rFonts w:ascii="Arial" w:hAnsi="Arial" w:cs="Arial"/>
          <w:sz w:val="20"/>
          <w:szCs w:val="20"/>
        </w:rPr>
        <w:t>Caso a microempresa ou empresa de pequeno porte melhor classificada decline do direito de ofertar lance, serão convocadas as demais proponentes enquadradas na mesma situação cujos preços estejam no limite do empate ficto, respeitada a ordem de classificação.</w:t>
      </w:r>
    </w:p>
    <w:p w:rsidR="00F3081A" w:rsidRPr="007159DE" w:rsidRDefault="00F3081A" w:rsidP="007159DE">
      <w:pPr>
        <w:numPr>
          <w:ilvl w:val="2"/>
          <w:numId w:val="1"/>
        </w:numPr>
        <w:spacing w:after="0" w:line="240" w:lineRule="auto"/>
        <w:ind w:left="993" w:hanging="993"/>
        <w:jc w:val="both"/>
        <w:rPr>
          <w:rFonts w:ascii="Arial" w:hAnsi="Arial" w:cs="Arial"/>
          <w:sz w:val="20"/>
          <w:szCs w:val="20"/>
        </w:rPr>
      </w:pPr>
      <w:r w:rsidRPr="007159DE">
        <w:rPr>
          <w:rFonts w:ascii="Arial" w:hAnsi="Arial" w:cs="Arial"/>
          <w:sz w:val="20"/>
          <w:szCs w:val="20"/>
        </w:rPr>
        <w:t>Na hipótese de haver preços idênticos ofertados por microempresas ou empresas de pequeno porte, será procedido sorteio, na própria sessão, para definição da ordem final de classificação.</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bCs/>
          <w:sz w:val="20"/>
          <w:szCs w:val="20"/>
        </w:rPr>
        <w:t>T</w:t>
      </w:r>
      <w:r w:rsidRPr="007159DE">
        <w:rPr>
          <w:rFonts w:ascii="Arial" w:hAnsi="Arial" w:cs="Arial"/>
          <w:sz w:val="20"/>
          <w:szCs w:val="20"/>
        </w:rPr>
        <w:t xml:space="preserve">erminada a etapa de lances e considerada aceitável a oferta de </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sz w:val="20"/>
          <w:szCs w:val="20"/>
        </w:rPr>
        <w:t xml:space="preserve">menor preço por </w:t>
      </w:r>
      <w:r w:rsidR="00532A8E">
        <w:rPr>
          <w:rFonts w:ascii="Arial" w:hAnsi="Arial" w:cs="Arial"/>
          <w:sz w:val="20"/>
          <w:szCs w:val="20"/>
        </w:rPr>
        <w:t>lote</w:t>
      </w:r>
      <w:r w:rsidRPr="007159DE">
        <w:rPr>
          <w:rFonts w:ascii="Arial" w:hAnsi="Arial" w:cs="Arial"/>
          <w:bCs/>
          <w:sz w:val="20"/>
          <w:szCs w:val="20"/>
        </w:rPr>
        <w:fldChar w:fldCharType="end"/>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sz w:val="20"/>
          <w:szCs w:val="20"/>
        </w:rPr>
        <w:t>, nos termos do edital,</w:t>
      </w:r>
      <w:r w:rsidRPr="007159DE">
        <w:rPr>
          <w:rFonts w:ascii="Arial" w:hAnsi="Arial" w:cs="Arial"/>
          <w:bCs/>
          <w:sz w:val="20"/>
          <w:szCs w:val="20"/>
        </w:rPr>
        <w:fldChar w:fldCharType="end"/>
      </w:r>
      <w:r w:rsidRPr="007159DE">
        <w:rPr>
          <w:rFonts w:ascii="Arial" w:hAnsi="Arial" w:cs="Arial"/>
          <w:sz w:val="20"/>
          <w:szCs w:val="20"/>
        </w:rPr>
        <w:t xml:space="preserve"> o pregoeiro dará início à fase de habilitação com a abertura do envelope contendo a documentação do proponente licitante de melhor oferta, confirmando as suas condições de habilitação.</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Para a análise e julgamento dos documentos de habilitação, será observado o contido no Capítulo “10.” deste edital (DA HABILITAÇÃO).</w:t>
      </w:r>
    </w:p>
    <w:p w:rsidR="00F3081A" w:rsidRPr="007159DE" w:rsidRDefault="00F3081A" w:rsidP="007159DE">
      <w:pPr>
        <w:numPr>
          <w:ilvl w:val="2"/>
          <w:numId w:val="1"/>
        </w:numPr>
        <w:spacing w:after="0" w:line="240" w:lineRule="auto"/>
        <w:ind w:left="993" w:hanging="993"/>
        <w:jc w:val="both"/>
        <w:rPr>
          <w:rFonts w:ascii="Arial" w:hAnsi="Arial" w:cs="Arial"/>
          <w:sz w:val="20"/>
          <w:szCs w:val="20"/>
        </w:rPr>
      </w:pPr>
      <w:r w:rsidRPr="007159DE">
        <w:rPr>
          <w:rFonts w:ascii="Arial" w:hAnsi="Arial" w:cs="Arial"/>
          <w:sz w:val="20"/>
          <w:szCs w:val="20"/>
        </w:rPr>
        <w:t xml:space="preserve">Na análise dos documentos de habilitação da proponente licitante, que ofertou a melhor proposta, aceita pelo Pregoeiro e nos termos deste edital, ser-lhe-á facultado o saneamento da documentação, quando considerados erros sanáveis e de possível correção na própria sessão pública, sendo dentre essas possibilidades, a impressão de documentos através de realização de consulta via rede mundial de computadores </w:t>
      </w:r>
      <w:r w:rsidRPr="007159DE">
        <w:rPr>
          <w:rFonts w:ascii="Arial" w:hAnsi="Arial" w:cs="Arial"/>
          <w:i/>
          <w:iCs/>
          <w:sz w:val="20"/>
          <w:szCs w:val="20"/>
        </w:rPr>
        <w:t>(internet)</w:t>
      </w:r>
      <w:r w:rsidRPr="007159DE">
        <w:rPr>
          <w:rFonts w:ascii="Arial" w:hAnsi="Arial" w:cs="Arial"/>
          <w:sz w:val="20"/>
          <w:szCs w:val="20"/>
        </w:rPr>
        <w:t>;</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Se a proponente licitante, que ofertou a proposta de menor preço, nos termos deste edital, desatender as exigências para habilitação, o pregoeiro examinará a oferta subsequente de menor preço, na ordem de classificação, e assim sucessivamente, verificando as condições de habilitação, até a apuração de uma proposta que atenda aos requisitos do edital.</w:t>
      </w:r>
    </w:p>
    <w:p w:rsidR="00F3081A" w:rsidRPr="007159DE" w:rsidRDefault="00F3081A" w:rsidP="007159DE">
      <w:pPr>
        <w:numPr>
          <w:ilvl w:val="2"/>
          <w:numId w:val="1"/>
        </w:numPr>
        <w:spacing w:after="0" w:line="240" w:lineRule="auto"/>
        <w:ind w:left="993" w:hanging="993"/>
        <w:jc w:val="both"/>
        <w:rPr>
          <w:rFonts w:ascii="Arial" w:hAnsi="Arial" w:cs="Arial"/>
          <w:sz w:val="20"/>
          <w:szCs w:val="20"/>
        </w:rPr>
      </w:pPr>
      <w:r w:rsidRPr="007159DE">
        <w:rPr>
          <w:rFonts w:ascii="Arial" w:hAnsi="Arial" w:cs="Arial"/>
          <w:sz w:val="20"/>
          <w:szCs w:val="20"/>
        </w:rPr>
        <w:t xml:space="preserve">Nas hipóteses descritas no item </w:t>
      </w:r>
      <w:r w:rsidRPr="007159DE">
        <w:rPr>
          <w:rFonts w:ascii="Arial" w:hAnsi="Arial" w:cs="Arial"/>
          <w:b/>
          <w:sz w:val="20"/>
          <w:szCs w:val="20"/>
        </w:rPr>
        <w:t>“11.22.”</w:t>
      </w:r>
      <w:r w:rsidRPr="007159DE">
        <w:rPr>
          <w:rFonts w:ascii="Arial" w:hAnsi="Arial" w:cs="Arial"/>
          <w:sz w:val="20"/>
          <w:szCs w:val="20"/>
        </w:rPr>
        <w:t>, para análise da oferta subsequente, observada a ordem de classificação, primeiramente, o pregoeiro analisará as propostas das proponentes que se classificaram para a etapa de lances livres e, posteriormente as demais, negociando com a proponente licitante autora da proposta, para que venha a reduzir sua proposta ao preço da licitante melhor classificada na fase de lances verbais.</w:t>
      </w:r>
    </w:p>
    <w:p w:rsidR="00F3081A" w:rsidRPr="007159DE" w:rsidRDefault="00F3081A" w:rsidP="007159DE">
      <w:pPr>
        <w:numPr>
          <w:ilvl w:val="2"/>
          <w:numId w:val="1"/>
        </w:numPr>
        <w:spacing w:after="0" w:line="240" w:lineRule="auto"/>
        <w:ind w:left="993" w:hanging="993"/>
        <w:jc w:val="both"/>
        <w:rPr>
          <w:rFonts w:ascii="Arial" w:hAnsi="Arial" w:cs="Arial"/>
          <w:sz w:val="20"/>
          <w:szCs w:val="20"/>
        </w:rPr>
      </w:pPr>
      <w:r w:rsidRPr="007159DE">
        <w:rPr>
          <w:rFonts w:ascii="Arial" w:hAnsi="Arial" w:cs="Arial"/>
          <w:sz w:val="20"/>
          <w:szCs w:val="20"/>
        </w:rPr>
        <w:t xml:space="preserve">Em qualquer das hipóteses descritas no item </w:t>
      </w:r>
      <w:r w:rsidRPr="007159DE">
        <w:rPr>
          <w:rFonts w:ascii="Arial" w:hAnsi="Arial" w:cs="Arial"/>
          <w:b/>
          <w:sz w:val="20"/>
          <w:szCs w:val="20"/>
        </w:rPr>
        <w:t>“11.22.1.”</w:t>
      </w:r>
      <w:r w:rsidRPr="007159DE">
        <w:rPr>
          <w:rFonts w:ascii="Arial" w:hAnsi="Arial" w:cs="Arial"/>
          <w:sz w:val="20"/>
          <w:szCs w:val="20"/>
        </w:rPr>
        <w:t>, será declarada vencedora, a proposta da proponente licitante que atenda as condições do edital e que aceite reduzir sua proposta ao preço da licitante melhor classificada na fase de lances verbais.</w:t>
      </w:r>
    </w:p>
    <w:p w:rsidR="00F3081A" w:rsidRPr="007159DE" w:rsidRDefault="00F3081A" w:rsidP="007159DE">
      <w:pPr>
        <w:numPr>
          <w:ilvl w:val="2"/>
          <w:numId w:val="1"/>
        </w:numPr>
        <w:spacing w:after="0" w:line="240" w:lineRule="auto"/>
        <w:ind w:left="993" w:hanging="993"/>
        <w:jc w:val="both"/>
        <w:rPr>
          <w:rFonts w:ascii="Arial" w:hAnsi="Arial" w:cs="Arial"/>
          <w:sz w:val="20"/>
          <w:szCs w:val="20"/>
        </w:rPr>
      </w:pPr>
      <w:r w:rsidRPr="007159DE">
        <w:rPr>
          <w:rFonts w:ascii="Arial" w:hAnsi="Arial" w:cs="Arial"/>
          <w:sz w:val="20"/>
          <w:szCs w:val="20"/>
        </w:rPr>
        <w:t xml:space="preserve">Declarada a vencedora nas condições do item </w:t>
      </w:r>
      <w:r w:rsidRPr="007159DE">
        <w:rPr>
          <w:rFonts w:ascii="Arial" w:hAnsi="Arial" w:cs="Arial"/>
          <w:b/>
          <w:sz w:val="20"/>
          <w:szCs w:val="20"/>
        </w:rPr>
        <w:t>“11.22.2.”</w:t>
      </w:r>
      <w:r w:rsidRPr="007159DE">
        <w:rPr>
          <w:rFonts w:ascii="Arial" w:hAnsi="Arial" w:cs="Arial"/>
          <w:sz w:val="20"/>
          <w:szCs w:val="20"/>
        </w:rPr>
        <w:t>, se houver, para fins de cadastro reserva, poderá ser incluído na respectiva ata, na forma de anexo, o registro das demais proponentes licitantes que aceitarem cotar seus itens com preços iguais aos do licitante vencedor, observadas as regras de classificação do certame licitatório.</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No caso de vício na documentação de regularidade fiscal da habilitação apresentada por licitante microempresa ou empresa de pequeno porte, será declarada vencedora pelo Pregoeiro, sob a condição de regularização da documentação, pagamento ou parcelamento do débito, emissão de eventuais certidões negativas ou positivas com efeitos de negativas, desde que observado o contido no item </w:t>
      </w:r>
      <w:r w:rsidRPr="007159DE">
        <w:rPr>
          <w:rFonts w:ascii="Arial" w:hAnsi="Arial" w:cs="Arial"/>
          <w:b/>
          <w:sz w:val="20"/>
          <w:szCs w:val="20"/>
        </w:rPr>
        <w:t>“10.12.”</w:t>
      </w:r>
      <w:r w:rsidRPr="007159DE">
        <w:rPr>
          <w:rFonts w:ascii="Arial" w:hAnsi="Arial" w:cs="Arial"/>
          <w:sz w:val="20"/>
          <w:szCs w:val="20"/>
        </w:rPr>
        <w:t xml:space="preserve"> deste edital.</w:t>
      </w:r>
    </w:p>
    <w:p w:rsidR="00F3081A" w:rsidRPr="007159DE" w:rsidRDefault="00F3081A" w:rsidP="007159DE">
      <w:pPr>
        <w:numPr>
          <w:ilvl w:val="2"/>
          <w:numId w:val="1"/>
        </w:numPr>
        <w:spacing w:after="0" w:line="240" w:lineRule="auto"/>
        <w:ind w:left="993" w:hanging="993"/>
        <w:jc w:val="both"/>
        <w:rPr>
          <w:rFonts w:ascii="Arial" w:hAnsi="Arial" w:cs="Arial"/>
          <w:sz w:val="20"/>
          <w:szCs w:val="20"/>
        </w:rPr>
      </w:pPr>
      <w:r w:rsidRPr="007159DE">
        <w:rPr>
          <w:rFonts w:ascii="Arial" w:hAnsi="Arial" w:cs="Arial"/>
          <w:sz w:val="20"/>
          <w:szCs w:val="20"/>
        </w:rPr>
        <w:t>O prazo para a licitante microempresa ou empresa de pequeno porte apresentar a documentação de regularidade fiscal, dentro das normas exigíveis por Lei, será de 05 (dois) dias úteis, cujo termo inicial corresponderá ao momento em que o proponente for declarado o vencedor do certame, e mediante prévia justificativa da proponente, prorrogáveis por igual período, a critério da Administração Pública.</w:t>
      </w:r>
    </w:p>
    <w:p w:rsidR="00F3081A" w:rsidRPr="007159DE" w:rsidRDefault="00F3081A" w:rsidP="007159DE">
      <w:pPr>
        <w:numPr>
          <w:ilvl w:val="2"/>
          <w:numId w:val="1"/>
        </w:numPr>
        <w:spacing w:after="0" w:line="240" w:lineRule="auto"/>
        <w:ind w:left="993" w:hanging="993"/>
        <w:jc w:val="both"/>
        <w:rPr>
          <w:rFonts w:ascii="Arial" w:hAnsi="Arial" w:cs="Arial"/>
          <w:sz w:val="20"/>
          <w:szCs w:val="20"/>
        </w:rPr>
      </w:pPr>
      <w:r w:rsidRPr="007159DE">
        <w:rPr>
          <w:rFonts w:ascii="Arial" w:hAnsi="Arial" w:cs="Arial"/>
          <w:sz w:val="20"/>
          <w:szCs w:val="20"/>
        </w:rPr>
        <w:t xml:space="preserve">A permanência do(s) defeito(s) na documentação após o prazo máximo estabelecido, implicará na decadência do direito </w:t>
      </w:r>
      <w:proofErr w:type="spellStart"/>
      <w:r w:rsidRPr="007159DE">
        <w:rPr>
          <w:rFonts w:ascii="Arial" w:hAnsi="Arial" w:cs="Arial"/>
          <w:sz w:val="20"/>
          <w:szCs w:val="20"/>
        </w:rPr>
        <w:t>á</w:t>
      </w:r>
      <w:proofErr w:type="spellEnd"/>
      <w:r w:rsidRPr="007159DE">
        <w:rPr>
          <w:rFonts w:ascii="Arial" w:hAnsi="Arial" w:cs="Arial"/>
          <w:sz w:val="20"/>
          <w:szCs w:val="20"/>
        </w:rPr>
        <w:t xml:space="preserve"> contratação, sem prejuízo das sanções previstas neste edital e na legislação em vigor.</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lastRenderedPageBreak/>
        <w:t>Constatado o atendimento dos requisitos de habilitação previstos neste Edital, será registrado o preço, na ata da sessão pública, da licitante classificada em 1º lugar para o item.</w:t>
      </w:r>
    </w:p>
    <w:p w:rsidR="00F3081A" w:rsidRPr="007159DE" w:rsidRDefault="00F3081A" w:rsidP="007159DE">
      <w:pPr>
        <w:numPr>
          <w:ilvl w:val="2"/>
          <w:numId w:val="1"/>
        </w:numPr>
        <w:spacing w:after="0" w:line="240" w:lineRule="auto"/>
        <w:ind w:left="993" w:hanging="993"/>
        <w:jc w:val="both"/>
        <w:rPr>
          <w:rFonts w:ascii="Arial" w:hAnsi="Arial" w:cs="Arial"/>
          <w:sz w:val="20"/>
          <w:szCs w:val="20"/>
        </w:rPr>
      </w:pPr>
      <w:r w:rsidRPr="007159DE">
        <w:rPr>
          <w:rFonts w:ascii="Arial" w:hAnsi="Arial" w:cs="Arial"/>
          <w:sz w:val="20"/>
          <w:szCs w:val="20"/>
        </w:rPr>
        <w:t>E, desde que aceitem cotar seus itens (bens ou serviços) com preços iguais aos da proponente licitante vencedora do certame, também serão registrados na respectiva ata, na forma de anexo, observadas as regras de classificação, o registro das demais proponentes licitantes participantes da fase de lances verbais, e/ou ainda, quando for o caso, de qualquer uma das demais proponentes licitantes, se a proponente licitante que sagrar-se vencedora, atendendo todos os requisitos do edital e aceitando cotar seus preços aos preços da proponente licitante vencedora na fase de lances verbais, não tiver participado dessa fase, observadas as regras de classificação do certame licitatório.</w:t>
      </w:r>
    </w:p>
    <w:p w:rsidR="00F3081A" w:rsidRPr="007159DE" w:rsidRDefault="00F3081A" w:rsidP="007159DE">
      <w:pPr>
        <w:numPr>
          <w:ilvl w:val="2"/>
          <w:numId w:val="1"/>
        </w:numPr>
        <w:spacing w:after="0" w:line="240" w:lineRule="auto"/>
        <w:ind w:left="993" w:hanging="993"/>
        <w:jc w:val="both"/>
        <w:rPr>
          <w:rFonts w:ascii="Arial" w:hAnsi="Arial" w:cs="Arial"/>
          <w:sz w:val="20"/>
          <w:szCs w:val="20"/>
        </w:rPr>
      </w:pPr>
      <w:r w:rsidRPr="007159DE">
        <w:rPr>
          <w:rFonts w:ascii="Arial" w:hAnsi="Arial" w:cs="Arial"/>
          <w:sz w:val="20"/>
          <w:szCs w:val="20"/>
        </w:rPr>
        <w:t xml:space="preserve">Se houver mais de uma proponente licitante na situação de que trata o item </w:t>
      </w:r>
      <w:r w:rsidRPr="007159DE">
        <w:rPr>
          <w:rFonts w:ascii="Arial" w:hAnsi="Arial" w:cs="Arial"/>
          <w:b/>
          <w:sz w:val="20"/>
          <w:szCs w:val="20"/>
        </w:rPr>
        <w:t>“11.24.1.”</w:t>
      </w:r>
      <w:r w:rsidRPr="007159DE">
        <w:rPr>
          <w:rFonts w:ascii="Arial" w:hAnsi="Arial" w:cs="Arial"/>
          <w:sz w:val="20"/>
          <w:szCs w:val="20"/>
        </w:rPr>
        <w:t xml:space="preserve"> deste edital, serão classificadas segundo a ordem de sua última proposta apresentada nos termos deste edital e, considerada aceita pelo Pregoeiro.</w:t>
      </w:r>
    </w:p>
    <w:p w:rsidR="00F3081A" w:rsidRPr="007159DE" w:rsidRDefault="00F3081A" w:rsidP="007159DE">
      <w:pPr>
        <w:numPr>
          <w:ilvl w:val="2"/>
          <w:numId w:val="1"/>
        </w:numPr>
        <w:spacing w:after="0" w:line="240" w:lineRule="auto"/>
        <w:ind w:left="993" w:hanging="993"/>
        <w:jc w:val="both"/>
        <w:rPr>
          <w:rFonts w:ascii="Arial" w:hAnsi="Arial" w:cs="Arial"/>
          <w:sz w:val="20"/>
          <w:szCs w:val="20"/>
        </w:rPr>
      </w:pPr>
      <w:r w:rsidRPr="007159DE">
        <w:rPr>
          <w:rFonts w:ascii="Arial" w:hAnsi="Arial" w:cs="Arial"/>
          <w:sz w:val="20"/>
          <w:szCs w:val="20"/>
        </w:rPr>
        <w:t xml:space="preserve">O registro a que se refere o item </w:t>
      </w:r>
      <w:r w:rsidRPr="007159DE">
        <w:rPr>
          <w:rFonts w:ascii="Arial" w:hAnsi="Arial" w:cs="Arial"/>
          <w:b/>
          <w:sz w:val="20"/>
          <w:szCs w:val="20"/>
        </w:rPr>
        <w:t>“11.24.1.”</w:t>
      </w:r>
      <w:r w:rsidRPr="007159DE">
        <w:rPr>
          <w:rFonts w:ascii="Arial" w:hAnsi="Arial" w:cs="Arial"/>
          <w:sz w:val="20"/>
          <w:szCs w:val="20"/>
        </w:rPr>
        <w:t xml:space="preserve"> deste edital tem por objetivo a formação de cadastro reserva, no caso de impossibilidade de atendimento pelo primeiro colocado da ata, nas seguintes hipóteses:</w:t>
      </w:r>
    </w:p>
    <w:p w:rsidR="00F3081A" w:rsidRPr="007159DE" w:rsidRDefault="00F3081A" w:rsidP="007159DE">
      <w:pPr>
        <w:numPr>
          <w:ilvl w:val="0"/>
          <w:numId w:val="23"/>
        </w:numPr>
        <w:spacing w:after="0" w:line="240" w:lineRule="auto"/>
        <w:jc w:val="both"/>
        <w:rPr>
          <w:rFonts w:ascii="Arial" w:hAnsi="Arial" w:cs="Arial"/>
          <w:sz w:val="20"/>
          <w:szCs w:val="20"/>
        </w:rPr>
      </w:pPr>
      <w:r w:rsidRPr="007159DE">
        <w:rPr>
          <w:rFonts w:ascii="Arial" w:hAnsi="Arial" w:cs="Arial"/>
          <w:sz w:val="20"/>
          <w:szCs w:val="20"/>
        </w:rPr>
        <w:t>Caso a proponente licitante mais bem classificada, quando convocada, não assinar a ata de registro de preços no prazo e condições estabelecidos;</w:t>
      </w:r>
    </w:p>
    <w:p w:rsidR="00F3081A" w:rsidRPr="007159DE" w:rsidRDefault="00F3081A" w:rsidP="007159DE">
      <w:pPr>
        <w:numPr>
          <w:ilvl w:val="0"/>
          <w:numId w:val="23"/>
        </w:numPr>
        <w:spacing w:after="0" w:line="240" w:lineRule="auto"/>
        <w:jc w:val="both"/>
        <w:rPr>
          <w:rFonts w:ascii="Arial" w:hAnsi="Arial" w:cs="Arial"/>
          <w:sz w:val="20"/>
          <w:szCs w:val="20"/>
        </w:rPr>
      </w:pPr>
      <w:r w:rsidRPr="007159DE">
        <w:rPr>
          <w:rFonts w:ascii="Arial" w:hAnsi="Arial" w:cs="Arial"/>
          <w:sz w:val="20"/>
          <w:szCs w:val="20"/>
        </w:rPr>
        <w:t xml:space="preserve">Quando o registro do fornecedor for cancelado por: </w:t>
      </w:r>
    </w:p>
    <w:p w:rsidR="00F3081A" w:rsidRPr="007159DE" w:rsidRDefault="00F3081A" w:rsidP="007159DE">
      <w:pPr>
        <w:numPr>
          <w:ilvl w:val="0"/>
          <w:numId w:val="24"/>
        </w:numPr>
        <w:spacing w:after="0" w:line="240" w:lineRule="auto"/>
        <w:jc w:val="both"/>
        <w:rPr>
          <w:rFonts w:ascii="Arial" w:hAnsi="Arial" w:cs="Arial"/>
          <w:sz w:val="20"/>
          <w:szCs w:val="20"/>
        </w:rPr>
      </w:pPr>
      <w:r w:rsidRPr="007159DE">
        <w:rPr>
          <w:rFonts w:ascii="Arial" w:hAnsi="Arial" w:cs="Arial"/>
          <w:sz w:val="20"/>
          <w:szCs w:val="20"/>
        </w:rPr>
        <w:t xml:space="preserve">Descumprir as condições da ata de registro de preços; </w:t>
      </w:r>
    </w:p>
    <w:p w:rsidR="00F3081A" w:rsidRPr="007159DE" w:rsidRDefault="00F3081A" w:rsidP="007159DE">
      <w:pPr>
        <w:numPr>
          <w:ilvl w:val="0"/>
          <w:numId w:val="24"/>
        </w:numPr>
        <w:spacing w:after="0" w:line="240" w:lineRule="auto"/>
        <w:jc w:val="both"/>
        <w:rPr>
          <w:rFonts w:ascii="Arial" w:hAnsi="Arial" w:cs="Arial"/>
          <w:sz w:val="20"/>
          <w:szCs w:val="20"/>
        </w:rPr>
      </w:pPr>
      <w:r w:rsidRPr="007159DE">
        <w:rPr>
          <w:rFonts w:ascii="Arial" w:hAnsi="Arial" w:cs="Arial"/>
          <w:sz w:val="20"/>
          <w:szCs w:val="20"/>
        </w:rPr>
        <w:t xml:space="preserve">Não retirar a nota de empenho ou instrumento equivalente no prazo estabelecido pela Administração, sem justificativa aceitável; </w:t>
      </w:r>
    </w:p>
    <w:p w:rsidR="00F3081A" w:rsidRPr="007159DE" w:rsidRDefault="00F3081A" w:rsidP="007159DE">
      <w:pPr>
        <w:numPr>
          <w:ilvl w:val="0"/>
          <w:numId w:val="24"/>
        </w:numPr>
        <w:spacing w:after="0" w:line="240" w:lineRule="auto"/>
        <w:jc w:val="both"/>
        <w:rPr>
          <w:rFonts w:ascii="Arial" w:hAnsi="Arial" w:cs="Arial"/>
          <w:sz w:val="20"/>
          <w:szCs w:val="20"/>
        </w:rPr>
      </w:pPr>
      <w:r w:rsidRPr="007159DE">
        <w:rPr>
          <w:rFonts w:ascii="Arial" w:hAnsi="Arial" w:cs="Arial"/>
          <w:sz w:val="20"/>
          <w:szCs w:val="20"/>
        </w:rPr>
        <w:t xml:space="preserve">Não aceitar reduzir o seu preço registrado, na hipótese deste se tornar superior àqueles praticados no mercado; </w:t>
      </w:r>
    </w:p>
    <w:p w:rsidR="00F3081A" w:rsidRPr="007159DE" w:rsidRDefault="00F3081A" w:rsidP="007159DE">
      <w:pPr>
        <w:numPr>
          <w:ilvl w:val="0"/>
          <w:numId w:val="24"/>
        </w:numPr>
        <w:spacing w:after="0" w:line="240" w:lineRule="auto"/>
        <w:jc w:val="both"/>
        <w:rPr>
          <w:rFonts w:ascii="Arial" w:hAnsi="Arial" w:cs="Arial"/>
          <w:sz w:val="20"/>
          <w:szCs w:val="20"/>
        </w:rPr>
      </w:pPr>
      <w:r w:rsidRPr="007159DE">
        <w:rPr>
          <w:rFonts w:ascii="Arial" w:hAnsi="Arial" w:cs="Arial"/>
          <w:sz w:val="20"/>
          <w:szCs w:val="20"/>
        </w:rPr>
        <w:t xml:space="preserve">Sofrer sanção prevista nos incisos III ou IV do caput do art. 87 da Lei nº 8.666, de 1993, ou no art. 7º da Lei nº 10.520, de 2002. </w:t>
      </w:r>
    </w:p>
    <w:p w:rsidR="00F3081A" w:rsidRPr="007159DE" w:rsidRDefault="00F3081A" w:rsidP="007159DE">
      <w:pPr>
        <w:numPr>
          <w:ilvl w:val="0"/>
          <w:numId w:val="23"/>
        </w:numPr>
        <w:spacing w:after="0" w:line="240" w:lineRule="auto"/>
        <w:jc w:val="both"/>
        <w:rPr>
          <w:rFonts w:ascii="Arial" w:hAnsi="Arial" w:cs="Arial"/>
          <w:sz w:val="20"/>
          <w:szCs w:val="20"/>
        </w:rPr>
      </w:pPr>
      <w:r w:rsidRPr="007159DE">
        <w:rPr>
          <w:rFonts w:ascii="Arial" w:hAnsi="Arial" w:cs="Arial"/>
          <w:sz w:val="20"/>
          <w:szCs w:val="20"/>
        </w:rPr>
        <w:t>Ou quando o cancelamento do registro de preços ocorrer por fato superveniente, decorrente de caso fortuito ou força maior, que prejudique o cumprimento da ata, devidamente comprovados e justificados, que pode ser ocasionado por:</w:t>
      </w:r>
    </w:p>
    <w:p w:rsidR="00F3081A" w:rsidRPr="007159DE" w:rsidRDefault="00F3081A" w:rsidP="007159DE">
      <w:pPr>
        <w:numPr>
          <w:ilvl w:val="0"/>
          <w:numId w:val="25"/>
        </w:numPr>
        <w:spacing w:after="0" w:line="240" w:lineRule="auto"/>
        <w:jc w:val="both"/>
        <w:rPr>
          <w:rFonts w:ascii="Arial" w:hAnsi="Arial" w:cs="Arial"/>
          <w:sz w:val="20"/>
          <w:szCs w:val="20"/>
        </w:rPr>
      </w:pPr>
      <w:r w:rsidRPr="007159DE">
        <w:rPr>
          <w:rFonts w:ascii="Arial" w:hAnsi="Arial" w:cs="Arial"/>
          <w:sz w:val="20"/>
          <w:szCs w:val="20"/>
        </w:rPr>
        <w:t xml:space="preserve">Por razão de interesse público; </w:t>
      </w:r>
    </w:p>
    <w:p w:rsidR="00F3081A" w:rsidRPr="007159DE" w:rsidRDefault="00F3081A" w:rsidP="007159DE">
      <w:pPr>
        <w:numPr>
          <w:ilvl w:val="0"/>
          <w:numId w:val="25"/>
        </w:numPr>
        <w:spacing w:after="0" w:line="240" w:lineRule="auto"/>
        <w:jc w:val="both"/>
        <w:rPr>
          <w:rFonts w:ascii="Arial" w:hAnsi="Arial" w:cs="Arial"/>
          <w:sz w:val="20"/>
          <w:szCs w:val="20"/>
        </w:rPr>
      </w:pPr>
      <w:r w:rsidRPr="007159DE">
        <w:rPr>
          <w:rFonts w:ascii="Arial" w:hAnsi="Arial" w:cs="Arial"/>
          <w:sz w:val="20"/>
          <w:szCs w:val="20"/>
        </w:rPr>
        <w:t xml:space="preserve">A pedido do fornecedor. </w:t>
      </w:r>
    </w:p>
    <w:p w:rsidR="00F3081A" w:rsidRPr="007159DE" w:rsidRDefault="00F3081A" w:rsidP="007159DE">
      <w:pPr>
        <w:numPr>
          <w:ilvl w:val="2"/>
          <w:numId w:val="1"/>
        </w:numPr>
        <w:spacing w:after="0" w:line="240" w:lineRule="auto"/>
        <w:ind w:left="993" w:hanging="993"/>
        <w:jc w:val="both"/>
        <w:rPr>
          <w:rFonts w:ascii="Arial" w:hAnsi="Arial" w:cs="Arial"/>
          <w:sz w:val="20"/>
          <w:szCs w:val="20"/>
        </w:rPr>
      </w:pPr>
      <w:r w:rsidRPr="007159DE">
        <w:rPr>
          <w:rFonts w:ascii="Arial" w:hAnsi="Arial" w:cs="Arial"/>
          <w:sz w:val="20"/>
          <w:szCs w:val="20"/>
        </w:rPr>
        <w:t xml:space="preserve">A habilitação dos fornecedores que comporão o cadastro de reserva a que se refere o item </w:t>
      </w:r>
      <w:r w:rsidRPr="007159DE">
        <w:rPr>
          <w:rFonts w:ascii="Arial" w:hAnsi="Arial" w:cs="Arial"/>
          <w:b/>
          <w:sz w:val="20"/>
          <w:szCs w:val="20"/>
        </w:rPr>
        <w:t>“11.24.1.”</w:t>
      </w:r>
      <w:r w:rsidRPr="007159DE">
        <w:rPr>
          <w:rFonts w:ascii="Arial" w:hAnsi="Arial" w:cs="Arial"/>
          <w:sz w:val="20"/>
          <w:szCs w:val="20"/>
        </w:rPr>
        <w:t xml:space="preserve"> deste edital será efetuada, somente quando ocorrer as hipóteses previstas no item </w:t>
      </w:r>
      <w:r w:rsidRPr="007159DE">
        <w:rPr>
          <w:rFonts w:ascii="Arial" w:hAnsi="Arial" w:cs="Arial"/>
          <w:b/>
          <w:sz w:val="20"/>
          <w:szCs w:val="20"/>
        </w:rPr>
        <w:t>“11.24.3.”</w:t>
      </w:r>
      <w:r w:rsidRPr="007159DE">
        <w:rPr>
          <w:rFonts w:ascii="Arial" w:hAnsi="Arial" w:cs="Arial"/>
          <w:sz w:val="20"/>
          <w:szCs w:val="20"/>
        </w:rPr>
        <w:t xml:space="preserve"> deste edital.</w:t>
      </w:r>
    </w:p>
    <w:p w:rsidR="00F3081A" w:rsidRPr="007159DE" w:rsidRDefault="00F3081A" w:rsidP="007159DE">
      <w:pPr>
        <w:numPr>
          <w:ilvl w:val="2"/>
          <w:numId w:val="1"/>
        </w:numPr>
        <w:spacing w:after="0" w:line="240" w:lineRule="auto"/>
        <w:ind w:left="993" w:hanging="993"/>
        <w:jc w:val="both"/>
        <w:rPr>
          <w:rFonts w:ascii="Arial" w:hAnsi="Arial" w:cs="Arial"/>
          <w:sz w:val="20"/>
          <w:szCs w:val="20"/>
        </w:rPr>
      </w:pPr>
      <w:r w:rsidRPr="007159DE">
        <w:rPr>
          <w:rFonts w:ascii="Arial" w:hAnsi="Arial" w:cs="Arial"/>
          <w:sz w:val="20"/>
          <w:szCs w:val="20"/>
        </w:rPr>
        <w:t>A ordem de classificação dos licitantes registrados na ata deverá ser respeitada nas contratações.</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Ao final da sessão, qualquer licitante poderá manifestar, motivadamente, a intenção de recorrer, através do registro da síntese de suas razões em ata, e/ou ainda, podendo o(s) interessado(s) apresentar razões de recursos no prazo de 03 (três) dias úteis, contados a partir do dia subsequente da realização da sessão pública do referido pregão, ficando os demais licitantes intimados, para apresentar contrarrazões, caso queiram, em igual número de dias, que começaram a correr do término do prazo do recorrente, sendo-lhes assegurada vista imediata dos autos.</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A falta de manifestação imediata e motivada implicará na decadência do direito do recurso, e, consequentemente, a adjudicação do objeto da licitação, pelo Pregoeiro, ao licitante vencedor. </w:t>
      </w:r>
    </w:p>
    <w:p w:rsidR="00F3081A" w:rsidRPr="007159DE" w:rsidRDefault="00F3081A" w:rsidP="007159DE">
      <w:pPr>
        <w:numPr>
          <w:ilvl w:val="2"/>
          <w:numId w:val="1"/>
        </w:numPr>
        <w:spacing w:after="0" w:line="240" w:lineRule="auto"/>
        <w:ind w:left="993" w:hanging="993"/>
        <w:jc w:val="both"/>
        <w:rPr>
          <w:rFonts w:ascii="Arial" w:hAnsi="Arial" w:cs="Arial"/>
          <w:sz w:val="20"/>
          <w:szCs w:val="20"/>
        </w:rPr>
      </w:pPr>
      <w:r w:rsidRPr="007159DE">
        <w:rPr>
          <w:rFonts w:ascii="Arial" w:hAnsi="Arial" w:cs="Arial"/>
          <w:sz w:val="20"/>
          <w:szCs w:val="20"/>
        </w:rPr>
        <w:t xml:space="preserve">Não havendo a intenção de interpor recursos, ao final da sessão pública, os envelopes de habilitação serão devolvidos ainda lacrados, às proponentes licitantes que não classificarem-se com o menor preço, ou que não aceitarem cotar seus itens com preços iguais aos da proponente licitante vencedora, para a formação de cadastro reserva, nos termos do o item </w:t>
      </w:r>
      <w:r w:rsidRPr="007159DE">
        <w:rPr>
          <w:rFonts w:ascii="Arial" w:hAnsi="Arial" w:cs="Arial"/>
          <w:b/>
          <w:sz w:val="20"/>
          <w:szCs w:val="20"/>
        </w:rPr>
        <w:t>“11.24.1.”</w:t>
      </w:r>
      <w:r w:rsidRPr="007159DE">
        <w:rPr>
          <w:rFonts w:ascii="Arial" w:hAnsi="Arial" w:cs="Arial"/>
          <w:sz w:val="20"/>
          <w:szCs w:val="20"/>
        </w:rPr>
        <w:t xml:space="preserve"> deste edital.</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A recomposição dos preços das licitantes, será realizada na própria sessão pública, sendo anexado a ata, quando houver, o relatório dos lances verbais e de classificação do fornecedor, emitidos através do sistema (software) de pregões do Município de Marquinho/PR.</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Poderá o Pregoeiro, em qualquer fase da licitação, se assim entender necessário, suspender os trabalhos para análise mais acurada, ficando os envelopes, após rubricados, sob sua guarda, os quais serão posteriormente exibidos, ainda lacrados, aos participantes, na sessão marcada para o prosseguimento dos trabalhos.</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Havendo suspensão dos trabalhos, o Pregoeiro informará, com no mínimo 02 (dois) dias úteis de antecedência, o dia, hora e local em que serão reiniciados os trabalhos, ficando cientes, desde logo, as licitantes presentes e fazendo a comunicação direta, por meio eletrônico de comunicação à distância aos que indicaram representantes e aos que se ausentaram após abertura daquela sessão.</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lastRenderedPageBreak/>
        <w:t>À licitante que tiver sua proposta desclassificada, e não manifestar a intenção de recorrer, será devolvido, ainda lacrado, o respectivo envelope que contiver sua habilitação.</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Da sessão será lavrada ata circunstanciada que, ao final, deverá ser assinada pelo Pregoeiro, licitantes presentes e membros da Equipe de Apoio. </w:t>
      </w:r>
    </w:p>
    <w:p w:rsidR="00F3081A" w:rsidRPr="007159DE" w:rsidRDefault="00F3081A" w:rsidP="007159DE">
      <w:pPr>
        <w:spacing w:after="0" w:line="240" w:lineRule="auto"/>
        <w:jc w:val="both"/>
        <w:rPr>
          <w:rFonts w:ascii="Arial" w:hAnsi="Arial" w:cs="Arial"/>
          <w:sz w:val="20"/>
          <w:szCs w:val="20"/>
        </w:rPr>
      </w:pPr>
    </w:p>
    <w:p w:rsidR="00F3081A" w:rsidRPr="007159DE" w:rsidRDefault="00F3081A" w:rsidP="007159DE">
      <w:pPr>
        <w:numPr>
          <w:ilvl w:val="0"/>
          <w:numId w:val="1"/>
        </w:numPr>
        <w:spacing w:after="0" w:line="240" w:lineRule="auto"/>
        <w:jc w:val="both"/>
        <w:rPr>
          <w:rFonts w:ascii="Arial" w:hAnsi="Arial" w:cs="Arial"/>
          <w:b/>
          <w:sz w:val="20"/>
          <w:szCs w:val="20"/>
          <w:u w:val="single"/>
        </w:rPr>
      </w:pPr>
      <w:r w:rsidRPr="007159DE">
        <w:rPr>
          <w:rFonts w:ascii="Arial" w:hAnsi="Arial" w:cs="Arial"/>
          <w:b/>
          <w:sz w:val="20"/>
          <w:szCs w:val="20"/>
          <w:u w:val="single"/>
        </w:rPr>
        <w:t>DOS RECURSOS</w:t>
      </w:r>
    </w:p>
    <w:p w:rsidR="00F3081A" w:rsidRPr="007159DE" w:rsidRDefault="00F3081A" w:rsidP="007159DE">
      <w:pPr>
        <w:spacing w:after="0" w:line="240" w:lineRule="auto"/>
        <w:jc w:val="both"/>
        <w:rPr>
          <w:rFonts w:ascii="Arial" w:hAnsi="Arial" w:cs="Arial"/>
          <w:sz w:val="20"/>
          <w:szCs w:val="20"/>
        </w:rPr>
      </w:pP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Qualquer licitante deverá manifestar ao término da sessão do pregão, imediata e motivadamente, a intenção de recorrer, através do registro da síntese de suas razões em ata, sob pena de decadência do direito de recurso.</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Manifestada a intenção de recorrer, será concedido o prazo de 03 (três) dias úteis, para apresentação das razões do recurso, contados a partir do dia subsequente da realização da sessão pública do referido pregão, ficando os demais licitantes desde logo intimados para apresentarem contrarrazões, caso queiram, em igual número de dias, cuja contagem terá início no primeiro dia útil subsequente ao término do prazo do recorrente, sendo-lhes assegurada vista imediata dos autos.</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O recurso, bem como as contrarrazões, poderá ser dirigido ao Pregoeiro do Município de Marquinho/PR, por escrito e encaminhada por meio eletrônico no endereço </w:t>
      </w:r>
      <w:hyperlink r:id="rId17" w:history="1">
        <w:r w:rsidRPr="007159DE">
          <w:rPr>
            <w:rStyle w:val="Hyperlink"/>
            <w:rFonts w:ascii="Arial" w:hAnsi="Arial" w:cs="Arial"/>
            <w:sz w:val="20"/>
            <w:szCs w:val="20"/>
          </w:rPr>
          <w:t>marquinho.licitacao@gmail.com</w:t>
        </w:r>
      </w:hyperlink>
      <w:r w:rsidRPr="007159DE">
        <w:rPr>
          <w:rFonts w:ascii="Arial" w:hAnsi="Arial" w:cs="Arial"/>
          <w:sz w:val="20"/>
          <w:szCs w:val="20"/>
        </w:rPr>
        <w:t xml:space="preserve"> ou apresentada por escrito e protocolada no Setor de Protocolos da Prefeitura Municipal de Marquinho/PR, e encaminhado por intermédio do Pregoeiro, o processo devidamente instruído à autoridade superior para apreciação e decisão (adjudicação do objeto da licitação e homologação, ou revogação e/ou anulação do procedimento licitatório nos termos do art. 49°, da Lei Federal nº 8.666/1993), no prazo de 03 (três) dias úteis.</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Recurso contra decisão do pregoeiro não terá efeito suspensivo.</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O acolhimento do recurso, pela autoridade competente, implicará, tão somente, na invalidação dos atos insuscetíveis de aproveitamento.</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O extrato do resultado do julgamento dos recursos será disponibilizado no site do Município de Marquinho/PR - </w:t>
      </w:r>
      <w:hyperlink r:id="rId18" w:history="1">
        <w:r w:rsidRPr="007159DE">
          <w:rPr>
            <w:rStyle w:val="Hyperlink"/>
            <w:rFonts w:ascii="Arial" w:hAnsi="Arial" w:cs="Arial"/>
            <w:sz w:val="20"/>
            <w:szCs w:val="20"/>
          </w:rPr>
          <w:t>www.marquinho.pr.gov.br</w:t>
        </w:r>
      </w:hyperlink>
      <w:r w:rsidRPr="007159DE">
        <w:rPr>
          <w:rFonts w:ascii="Arial" w:hAnsi="Arial" w:cs="Arial"/>
          <w:sz w:val="20"/>
          <w:szCs w:val="20"/>
        </w:rPr>
        <w:t>, na aba Licitações do referido edital.</w:t>
      </w:r>
    </w:p>
    <w:p w:rsidR="00F3081A" w:rsidRPr="007159DE" w:rsidRDefault="00F3081A" w:rsidP="007159DE">
      <w:pPr>
        <w:spacing w:after="0" w:line="240" w:lineRule="auto"/>
        <w:jc w:val="both"/>
        <w:rPr>
          <w:rFonts w:ascii="Arial" w:hAnsi="Arial" w:cs="Arial"/>
          <w:sz w:val="20"/>
          <w:szCs w:val="20"/>
        </w:rPr>
      </w:pPr>
    </w:p>
    <w:p w:rsidR="00F3081A" w:rsidRPr="007159DE" w:rsidRDefault="00F3081A" w:rsidP="007159DE">
      <w:pPr>
        <w:numPr>
          <w:ilvl w:val="0"/>
          <w:numId w:val="1"/>
        </w:numPr>
        <w:spacing w:after="0" w:line="240" w:lineRule="auto"/>
        <w:jc w:val="both"/>
        <w:rPr>
          <w:rFonts w:ascii="Arial" w:hAnsi="Arial" w:cs="Arial"/>
          <w:b/>
          <w:sz w:val="20"/>
          <w:szCs w:val="20"/>
          <w:u w:val="single"/>
        </w:rPr>
      </w:pPr>
      <w:r w:rsidRPr="007159DE">
        <w:rPr>
          <w:rFonts w:ascii="Arial" w:hAnsi="Arial" w:cs="Arial"/>
          <w:b/>
          <w:sz w:val="20"/>
          <w:szCs w:val="20"/>
          <w:u w:val="single"/>
        </w:rPr>
        <w:t>DO REGISTRO DE PREÇOS E DA HOMOLOGAÇÃO</w:t>
      </w:r>
    </w:p>
    <w:p w:rsidR="00F3081A" w:rsidRPr="007159DE" w:rsidRDefault="00F3081A" w:rsidP="007159DE">
      <w:pPr>
        <w:spacing w:after="0" w:line="240" w:lineRule="auto"/>
        <w:ind w:left="435"/>
        <w:jc w:val="both"/>
        <w:rPr>
          <w:rFonts w:ascii="Arial" w:hAnsi="Arial" w:cs="Arial"/>
          <w:b/>
          <w:sz w:val="20"/>
          <w:szCs w:val="20"/>
          <w:u w:val="single"/>
        </w:rPr>
      </w:pP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O registro do objeto desta licitação será feito à licitante classificada em 1º lugar, e, se houver, às demais licitantes classificadas nos termos do item </w:t>
      </w:r>
      <w:r w:rsidRPr="007159DE">
        <w:rPr>
          <w:rFonts w:ascii="Arial" w:hAnsi="Arial" w:cs="Arial"/>
          <w:b/>
          <w:sz w:val="20"/>
          <w:szCs w:val="20"/>
        </w:rPr>
        <w:t>“11.24.1.”</w:t>
      </w:r>
      <w:r w:rsidRPr="007159DE">
        <w:rPr>
          <w:rFonts w:ascii="Arial" w:hAnsi="Arial" w:cs="Arial"/>
          <w:sz w:val="20"/>
          <w:szCs w:val="20"/>
        </w:rPr>
        <w:t xml:space="preserve"> deste edital.</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O registro do preço será realizado pelo pregoeiro, ao final da sessão do pregão, sempre que não houver manifestação dos participantes no sentido de apresentar recurso.</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Ocorrendo a interposição de recursos, o registro será realizado após decisão dos mesmos.</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A homologação da licitação é de responsabilidade da autoridade competente, e quando houver recursos, só poderá ser efetuada depois de decididos, confirmada a regularidade de todos os procedimentos adotados.</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O preço registrado com indicação dos fornecedores será divulgado no site oficial do Município de Marquinho/PR, </w:t>
      </w:r>
      <w:hyperlink r:id="rId19" w:history="1">
        <w:r w:rsidRPr="007159DE">
          <w:rPr>
            <w:rStyle w:val="Hyperlink"/>
            <w:rFonts w:ascii="Arial" w:hAnsi="Arial" w:cs="Arial"/>
            <w:sz w:val="20"/>
            <w:szCs w:val="20"/>
          </w:rPr>
          <w:t>www.marquinho.pr.gov.br</w:t>
        </w:r>
      </w:hyperlink>
      <w:r w:rsidRPr="007159DE">
        <w:rPr>
          <w:rFonts w:ascii="Arial" w:hAnsi="Arial" w:cs="Arial"/>
          <w:sz w:val="20"/>
          <w:szCs w:val="20"/>
        </w:rPr>
        <w:t xml:space="preserve"> e, ficará disponibilizado durante a vigência da ata de registro de preços.</w:t>
      </w:r>
    </w:p>
    <w:p w:rsidR="00F3081A" w:rsidRPr="007159DE" w:rsidRDefault="00F3081A" w:rsidP="007159DE">
      <w:pPr>
        <w:spacing w:after="0" w:line="240" w:lineRule="auto"/>
        <w:jc w:val="both"/>
        <w:rPr>
          <w:rFonts w:ascii="Arial" w:hAnsi="Arial" w:cs="Arial"/>
          <w:sz w:val="20"/>
          <w:szCs w:val="20"/>
        </w:rPr>
      </w:pPr>
    </w:p>
    <w:p w:rsidR="00F3081A" w:rsidRPr="007159DE" w:rsidRDefault="00F3081A" w:rsidP="007159DE">
      <w:pPr>
        <w:numPr>
          <w:ilvl w:val="0"/>
          <w:numId w:val="1"/>
        </w:numPr>
        <w:spacing w:after="0" w:line="240" w:lineRule="auto"/>
        <w:jc w:val="both"/>
        <w:rPr>
          <w:rFonts w:ascii="Arial" w:hAnsi="Arial" w:cs="Arial"/>
          <w:b/>
          <w:sz w:val="20"/>
          <w:szCs w:val="20"/>
          <w:u w:val="single"/>
        </w:rPr>
      </w:pPr>
      <w:r w:rsidRPr="007159DE">
        <w:rPr>
          <w:rFonts w:ascii="Arial" w:hAnsi="Arial" w:cs="Arial"/>
          <w:b/>
          <w:sz w:val="20"/>
          <w:szCs w:val="20"/>
          <w:u w:val="single"/>
        </w:rPr>
        <w:t>DA FORMALIZAÇÃO DA ATA DE REGISTRO DE PREÇOS/CONTRATO</w:t>
      </w:r>
    </w:p>
    <w:p w:rsidR="00F3081A" w:rsidRPr="007159DE" w:rsidRDefault="00F3081A" w:rsidP="007159DE">
      <w:pPr>
        <w:spacing w:after="0" w:line="240" w:lineRule="auto"/>
        <w:ind w:left="435"/>
        <w:jc w:val="both"/>
        <w:rPr>
          <w:rFonts w:ascii="Arial" w:hAnsi="Arial" w:cs="Arial"/>
          <w:sz w:val="20"/>
          <w:szCs w:val="20"/>
        </w:rPr>
      </w:pP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Homologado o resultado da licitação pela autoridade competente, a Administração Municipal de Marquinho/PR convocará a licitante classificada em 1º lugar, para no prazo de </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bCs/>
          <w:sz w:val="20"/>
          <w:szCs w:val="20"/>
        </w:rPr>
        <w:t>03</w:t>
      </w:r>
      <w:r w:rsidRPr="007159DE">
        <w:rPr>
          <w:rFonts w:ascii="Arial" w:hAnsi="Arial" w:cs="Arial"/>
          <w:bCs/>
          <w:sz w:val="20"/>
          <w:szCs w:val="20"/>
        </w:rPr>
        <w:fldChar w:fldCharType="end"/>
      </w:r>
      <w:r w:rsidRPr="007159DE">
        <w:rPr>
          <w:rFonts w:ascii="Arial" w:hAnsi="Arial" w:cs="Arial"/>
          <w:bCs/>
          <w:sz w:val="20"/>
          <w:szCs w:val="20"/>
        </w:rPr>
        <w:t xml:space="preserve"> </w:t>
      </w:r>
      <w:r w:rsidRPr="007159DE">
        <w:rPr>
          <w:rFonts w:ascii="Arial" w:hAnsi="Arial" w:cs="Arial"/>
          <w:sz w:val="20"/>
          <w:szCs w:val="20"/>
        </w:rPr>
        <w:t>(</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bCs/>
          <w:sz w:val="20"/>
          <w:szCs w:val="20"/>
        </w:rPr>
        <w:t>três</w:t>
      </w:r>
      <w:r w:rsidRPr="007159DE">
        <w:rPr>
          <w:rFonts w:ascii="Arial" w:hAnsi="Arial" w:cs="Arial"/>
          <w:bCs/>
          <w:sz w:val="20"/>
          <w:szCs w:val="20"/>
        </w:rPr>
        <w:fldChar w:fldCharType="end"/>
      </w:r>
      <w:r w:rsidRPr="007159DE">
        <w:rPr>
          <w:rFonts w:ascii="Arial" w:hAnsi="Arial" w:cs="Arial"/>
          <w:sz w:val="20"/>
          <w:szCs w:val="20"/>
        </w:rPr>
        <w:t>) dias úteis, assinar a Ata de Registro de Preços, sob pena de decair do direito à contratação, sem prejuízo das sanções previstas neste Edital e das demais sanções legais aplicáveis.</w:t>
      </w:r>
    </w:p>
    <w:p w:rsidR="00F3081A" w:rsidRPr="007159DE" w:rsidRDefault="00F3081A" w:rsidP="007159DE">
      <w:pPr>
        <w:numPr>
          <w:ilvl w:val="2"/>
          <w:numId w:val="1"/>
        </w:numPr>
        <w:spacing w:after="0" w:line="240" w:lineRule="auto"/>
        <w:jc w:val="both"/>
        <w:rPr>
          <w:rFonts w:ascii="Arial" w:hAnsi="Arial" w:cs="Arial"/>
          <w:sz w:val="20"/>
          <w:szCs w:val="20"/>
        </w:rPr>
      </w:pPr>
      <w:r w:rsidRPr="007159DE">
        <w:rPr>
          <w:rFonts w:ascii="Arial" w:hAnsi="Arial" w:cs="Arial"/>
          <w:sz w:val="20"/>
          <w:szCs w:val="20"/>
        </w:rPr>
        <w:t>A existência de preços registrados não obriga a Administração Municipal de Marquinho/PR a firmar as contratações que deles possam advir, facultada a realização de licitação específica para a aquisição pretendida, sendo assegurado ao beneficiário do registro preferência de fornecimento em igualdade de condições.</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A convocação para assinatura da Ata de Registro de Preço e, contrato quando cabível, formalizar-se-á mediante notificação na forma do Item </w:t>
      </w:r>
      <w:r w:rsidRPr="007159DE">
        <w:rPr>
          <w:rFonts w:ascii="Arial" w:hAnsi="Arial" w:cs="Arial"/>
          <w:b/>
          <w:sz w:val="20"/>
          <w:szCs w:val="20"/>
        </w:rPr>
        <w:t>“1.7.”</w:t>
      </w:r>
      <w:r w:rsidRPr="007159DE">
        <w:rPr>
          <w:rFonts w:ascii="Arial" w:hAnsi="Arial" w:cs="Arial"/>
          <w:sz w:val="20"/>
          <w:szCs w:val="20"/>
        </w:rPr>
        <w:t xml:space="preserve"> deste edital, fax ou qualquer outro meio a critério da Administração Municipal de Marquinho/PR.</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O prazo para assinar a Ata de Registro de Preço, poderá ser prorrogado uma vez, por igual período, quando solicitado pelo licitante vencedor durante o seu transcurso e desde que ocorra motivo justificado, aceito pela Administração Municipal de Marquinho/PR.</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lastRenderedPageBreak/>
        <w:t xml:space="preserve">Em caso de recusa injustificada do licitante em assinar a Ata de Registro de Preço ou aceitar o instrumento equivalente dentro do prazo anteriormente estabelecido, sujeitá-lo-á as sanções previstas no Item </w:t>
      </w:r>
      <w:r w:rsidRPr="007159DE">
        <w:rPr>
          <w:rFonts w:ascii="Arial" w:hAnsi="Arial" w:cs="Arial"/>
          <w:b/>
          <w:sz w:val="20"/>
          <w:szCs w:val="20"/>
        </w:rPr>
        <w:t>“19.1.”</w:t>
      </w:r>
      <w:r w:rsidRPr="007159DE">
        <w:rPr>
          <w:rFonts w:ascii="Arial" w:hAnsi="Arial" w:cs="Arial"/>
          <w:sz w:val="20"/>
          <w:szCs w:val="20"/>
        </w:rPr>
        <w:t xml:space="preserve"> do presente edital.</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Se o licitante convocado dentro do prazo de validade de sua proposta, não assinar a Ata de Registro de Preço, é facultado a Administração Municipal de Marquinho/PR, proceder à convocação para assinatura da Ata de Registro de Preço, das licitantes classificadas nos termos do item </w:t>
      </w:r>
      <w:r w:rsidRPr="007159DE">
        <w:rPr>
          <w:rFonts w:ascii="Arial" w:hAnsi="Arial" w:cs="Arial"/>
          <w:b/>
          <w:sz w:val="20"/>
          <w:szCs w:val="20"/>
        </w:rPr>
        <w:t>“11.24.1.”</w:t>
      </w:r>
      <w:r w:rsidRPr="007159DE">
        <w:rPr>
          <w:rFonts w:ascii="Arial" w:hAnsi="Arial" w:cs="Arial"/>
          <w:sz w:val="20"/>
          <w:szCs w:val="20"/>
        </w:rPr>
        <w:t xml:space="preserve"> deste edital, se houver, observada a ordem de classificação, sem prejuízo da aplicação das sanções previstas neste edital e na legislação pertinente.</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A convocação para assinatura da Ata de Registro de Preço e/ou do contrato que advir da ata, sempre que solicitado pelo setor requisitante, ocorrerá obedecendo-se à ordem de classificação, os preços e os quantitativos de contratação definidos no certame, conforme cotação do vencedor.</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A Ata de Registro de Preços vigorará por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12</w:t>
      </w:r>
      <w:r w:rsidRPr="007159DE">
        <w:rPr>
          <w:rFonts w:ascii="Arial" w:hAnsi="Arial" w:cs="Arial"/>
          <w:sz w:val="20"/>
          <w:szCs w:val="20"/>
        </w:rPr>
        <w:fldChar w:fldCharType="end"/>
      </w:r>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doze</w:t>
      </w:r>
      <w:r w:rsidRPr="007159DE">
        <w:rPr>
          <w:rFonts w:ascii="Arial" w:hAnsi="Arial" w:cs="Arial"/>
          <w:sz w:val="20"/>
          <w:szCs w:val="20"/>
        </w:rPr>
        <w:fldChar w:fldCharType="end"/>
      </w:r>
      <w:r w:rsidRPr="007159DE">
        <w:rPr>
          <w:rFonts w:ascii="Arial" w:hAnsi="Arial" w:cs="Arial"/>
          <w:sz w:val="20"/>
          <w:szCs w:val="20"/>
        </w:rPr>
        <w:t>) meses, contados da data de sua assinatura.</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Ao assinar a Ata de Registro de Preços, o licitante obriga-se ao fornecimento pelos preços nela registrados.</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Para assinatura da Ata de Registro de Preços e/ou, contrato que advir da ata, bem como durante a vigência destes, a licitante deverá manter as condições de habilitação consignadas no Edital, bem como apresentar para fins de cadastro, os documentos descritos da alínea “a” até a alínea “d” do item </w:t>
      </w:r>
      <w:r w:rsidRPr="007159DE">
        <w:rPr>
          <w:rFonts w:ascii="Arial" w:hAnsi="Arial" w:cs="Arial"/>
          <w:b/>
          <w:sz w:val="20"/>
          <w:szCs w:val="20"/>
        </w:rPr>
        <w:t>“15.3”</w:t>
      </w:r>
      <w:r w:rsidRPr="007159DE">
        <w:rPr>
          <w:rFonts w:ascii="Arial" w:hAnsi="Arial" w:cs="Arial"/>
          <w:sz w:val="20"/>
          <w:szCs w:val="20"/>
        </w:rPr>
        <w:t xml:space="preserve"> deste edital, sob pena de aplicação das sanções definidas no item </w:t>
      </w:r>
      <w:r w:rsidRPr="007159DE">
        <w:rPr>
          <w:rFonts w:ascii="Arial" w:hAnsi="Arial" w:cs="Arial"/>
          <w:b/>
          <w:sz w:val="20"/>
          <w:szCs w:val="20"/>
        </w:rPr>
        <w:t>“19.”</w:t>
      </w:r>
      <w:r w:rsidRPr="007159DE">
        <w:rPr>
          <w:rFonts w:ascii="Arial" w:hAnsi="Arial" w:cs="Arial"/>
          <w:sz w:val="20"/>
          <w:szCs w:val="20"/>
        </w:rPr>
        <w:t xml:space="preserve"> do presente instrumento.</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A assinatura da Ata de Registro de Preços estará condicionada a apresentação do documento de procuração devidamente reconhecido em Cartório competente, que habilite o seu representante. No caso de instrumento particular, deverá ser comprovada a capacidade do signatário nomear procurador, mediante apresentação de cópia do estatuto social ou contrato social em vigor e, quando se tratar de sociedade anônima, da ata de nomeação do signatário.</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Farão parte integrante da Ata de Registro de Preços, todos os elementos apresentados pela licitante vencedora que tenham servido de base para o julgamento da licitação, bem como as condições estabelecidas neste Edital, seus modelos, adendos e anexos, independentemente de transcrição.</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É vedado efetuar acréscimos nos quantitativos fixados pela ata de registro de preços, inclusive o acréscimo de que trata o § 1º do art. 65 da Lei nº 8.666, de 1993.</w:t>
      </w:r>
    </w:p>
    <w:p w:rsidR="00F3081A" w:rsidRPr="007159DE" w:rsidRDefault="00F3081A" w:rsidP="007159DE">
      <w:pPr>
        <w:numPr>
          <w:ilvl w:val="2"/>
          <w:numId w:val="1"/>
        </w:numPr>
        <w:spacing w:after="0" w:line="240" w:lineRule="auto"/>
        <w:ind w:left="993" w:hanging="993"/>
        <w:jc w:val="both"/>
        <w:rPr>
          <w:rFonts w:ascii="Arial" w:hAnsi="Arial" w:cs="Arial"/>
          <w:sz w:val="20"/>
          <w:szCs w:val="20"/>
        </w:rPr>
      </w:pPr>
      <w:r w:rsidRPr="007159DE">
        <w:rPr>
          <w:rFonts w:ascii="Arial" w:hAnsi="Arial" w:cs="Arial"/>
          <w:sz w:val="20"/>
          <w:szCs w:val="20"/>
        </w:rPr>
        <w:t xml:space="preserve">O quantitativo decorrente das adesões à ata de registro de preços, quando aceitas pelo Pregoeiro e pelo proponente licitante vencedor, não poderá exceder, na totalidade, ao quíntuplo do quantitativo de cada item registrado na ata de registro de preços para o órgão gerenciador e órgãos participantes, </w:t>
      </w:r>
      <w:proofErr w:type="spellStart"/>
      <w:r w:rsidRPr="007159DE">
        <w:rPr>
          <w:rFonts w:ascii="Arial" w:hAnsi="Arial" w:cs="Arial"/>
          <w:sz w:val="20"/>
          <w:szCs w:val="20"/>
        </w:rPr>
        <w:t>independente</w:t>
      </w:r>
      <w:proofErr w:type="spellEnd"/>
      <w:r w:rsidRPr="007159DE">
        <w:rPr>
          <w:rFonts w:ascii="Arial" w:hAnsi="Arial" w:cs="Arial"/>
          <w:sz w:val="20"/>
          <w:szCs w:val="20"/>
        </w:rPr>
        <w:t xml:space="preserve"> do número de órgãos não participantes que aderirem.</w:t>
      </w:r>
    </w:p>
    <w:p w:rsidR="00F3081A" w:rsidRPr="007159DE" w:rsidRDefault="00F3081A" w:rsidP="007159DE">
      <w:pPr>
        <w:numPr>
          <w:ilvl w:val="2"/>
          <w:numId w:val="1"/>
        </w:numPr>
        <w:spacing w:after="0" w:line="240" w:lineRule="auto"/>
        <w:ind w:left="993" w:hanging="993"/>
        <w:jc w:val="both"/>
        <w:rPr>
          <w:rFonts w:ascii="Arial" w:hAnsi="Arial" w:cs="Arial"/>
          <w:sz w:val="20"/>
          <w:szCs w:val="20"/>
        </w:rPr>
      </w:pPr>
      <w:r w:rsidRPr="007159DE">
        <w:rPr>
          <w:rFonts w:ascii="Arial" w:hAnsi="Arial" w:cs="Arial"/>
          <w:sz w:val="20"/>
          <w:szCs w:val="20"/>
        </w:rPr>
        <w:t>As adesões a Ata de Registro de Preços, por órgãos não participantes, não poderão exceder, por órgão ou entidade, a cem por cento dos quantitativos dos itens do instrumento convocatório e registrados na ata de registro de preços para o órgão gerenciador e órgãos participantes.</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O registro de preços poderá ser cancelado quando o fornecedor:</w:t>
      </w:r>
    </w:p>
    <w:p w:rsidR="00F3081A" w:rsidRPr="007159DE" w:rsidRDefault="00F3081A" w:rsidP="007159DE">
      <w:pPr>
        <w:numPr>
          <w:ilvl w:val="0"/>
          <w:numId w:val="15"/>
        </w:numPr>
        <w:spacing w:after="0" w:line="240" w:lineRule="auto"/>
        <w:jc w:val="both"/>
        <w:rPr>
          <w:rFonts w:ascii="Arial" w:hAnsi="Arial" w:cs="Arial"/>
          <w:sz w:val="20"/>
          <w:szCs w:val="20"/>
        </w:rPr>
      </w:pPr>
      <w:r w:rsidRPr="007159DE">
        <w:rPr>
          <w:rFonts w:ascii="Arial" w:hAnsi="Arial" w:cs="Arial"/>
          <w:sz w:val="20"/>
          <w:szCs w:val="20"/>
        </w:rPr>
        <w:t xml:space="preserve">Descumprir as condições da ata de registro de preços; </w:t>
      </w:r>
    </w:p>
    <w:p w:rsidR="00F3081A" w:rsidRPr="007159DE" w:rsidRDefault="00F3081A" w:rsidP="007159DE">
      <w:pPr>
        <w:numPr>
          <w:ilvl w:val="0"/>
          <w:numId w:val="15"/>
        </w:numPr>
        <w:spacing w:after="0" w:line="240" w:lineRule="auto"/>
        <w:jc w:val="both"/>
        <w:rPr>
          <w:rFonts w:ascii="Arial" w:hAnsi="Arial" w:cs="Arial"/>
          <w:sz w:val="20"/>
          <w:szCs w:val="20"/>
        </w:rPr>
      </w:pPr>
      <w:r w:rsidRPr="007159DE">
        <w:rPr>
          <w:rFonts w:ascii="Arial" w:hAnsi="Arial" w:cs="Arial"/>
          <w:sz w:val="20"/>
          <w:szCs w:val="20"/>
        </w:rPr>
        <w:t xml:space="preserve">Não retirar a nota de empenho ou instrumento equivalente no prazo estabelecido pela Administração, sem justificativa aceitável; </w:t>
      </w:r>
    </w:p>
    <w:p w:rsidR="00F3081A" w:rsidRPr="007159DE" w:rsidRDefault="00F3081A" w:rsidP="007159DE">
      <w:pPr>
        <w:numPr>
          <w:ilvl w:val="0"/>
          <w:numId w:val="15"/>
        </w:numPr>
        <w:spacing w:after="0" w:line="240" w:lineRule="auto"/>
        <w:jc w:val="both"/>
        <w:rPr>
          <w:rFonts w:ascii="Arial" w:hAnsi="Arial" w:cs="Arial"/>
          <w:sz w:val="20"/>
          <w:szCs w:val="20"/>
        </w:rPr>
      </w:pPr>
      <w:r w:rsidRPr="007159DE">
        <w:rPr>
          <w:rFonts w:ascii="Arial" w:hAnsi="Arial" w:cs="Arial"/>
          <w:sz w:val="20"/>
          <w:szCs w:val="20"/>
        </w:rPr>
        <w:t xml:space="preserve">Não aceitar reduzir o seu preço registrado, na hipótese deste se tornar superior àqueles praticados no mercado; </w:t>
      </w:r>
    </w:p>
    <w:p w:rsidR="00F3081A" w:rsidRPr="007159DE" w:rsidRDefault="00F3081A" w:rsidP="007159DE">
      <w:pPr>
        <w:numPr>
          <w:ilvl w:val="0"/>
          <w:numId w:val="15"/>
        </w:numPr>
        <w:spacing w:after="0" w:line="240" w:lineRule="auto"/>
        <w:jc w:val="both"/>
        <w:rPr>
          <w:rFonts w:ascii="Arial" w:hAnsi="Arial" w:cs="Arial"/>
          <w:sz w:val="20"/>
          <w:szCs w:val="20"/>
        </w:rPr>
      </w:pPr>
      <w:r w:rsidRPr="007159DE">
        <w:rPr>
          <w:rFonts w:ascii="Arial" w:hAnsi="Arial" w:cs="Arial"/>
          <w:sz w:val="20"/>
          <w:szCs w:val="20"/>
        </w:rPr>
        <w:t xml:space="preserve">Sofrer sanção prevista nos incisos III ou IV do caput do art. 87 da Lei nº 8.666, de 1993, ou no art. 7º da Lei nº 10.520, de 2002. </w:t>
      </w:r>
    </w:p>
    <w:p w:rsidR="00F3081A" w:rsidRPr="007159DE" w:rsidRDefault="00F3081A" w:rsidP="007159DE">
      <w:pPr>
        <w:numPr>
          <w:ilvl w:val="2"/>
          <w:numId w:val="1"/>
        </w:numPr>
        <w:spacing w:after="0" w:line="240" w:lineRule="auto"/>
        <w:ind w:left="993" w:hanging="993"/>
        <w:jc w:val="both"/>
        <w:rPr>
          <w:rFonts w:ascii="Arial" w:hAnsi="Arial" w:cs="Arial"/>
          <w:sz w:val="20"/>
          <w:szCs w:val="20"/>
        </w:rPr>
      </w:pPr>
      <w:r w:rsidRPr="007159DE">
        <w:rPr>
          <w:rFonts w:ascii="Arial" w:hAnsi="Arial" w:cs="Arial"/>
          <w:sz w:val="20"/>
          <w:szCs w:val="20"/>
        </w:rPr>
        <w:t xml:space="preserve">O cancelamento de registros nas hipóteses previstas nas alíneas “a”, “b” e “d” do item </w:t>
      </w:r>
      <w:r w:rsidRPr="007159DE">
        <w:rPr>
          <w:rFonts w:ascii="Arial" w:hAnsi="Arial" w:cs="Arial"/>
          <w:b/>
          <w:sz w:val="20"/>
          <w:szCs w:val="20"/>
        </w:rPr>
        <w:t>“14.13.”</w:t>
      </w:r>
      <w:r w:rsidRPr="007159DE">
        <w:rPr>
          <w:rFonts w:ascii="Arial" w:hAnsi="Arial" w:cs="Arial"/>
          <w:sz w:val="20"/>
          <w:szCs w:val="20"/>
        </w:rPr>
        <w:t xml:space="preserve"> deste edital, será formalizado por despacho da autoridade superior do órgão gerenciador, assegurado o contraditório e a ampla defesa. </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O cancelamento do registro de preços poderá também ocorrer por fato superveniente, decorrente de caso fortuito ou força maior, que prejudique o cumprimento da ata, devidamente comprovados e justificados:</w:t>
      </w:r>
    </w:p>
    <w:p w:rsidR="00F3081A" w:rsidRPr="007159DE" w:rsidRDefault="00F3081A" w:rsidP="007159DE">
      <w:pPr>
        <w:numPr>
          <w:ilvl w:val="0"/>
          <w:numId w:val="16"/>
        </w:numPr>
        <w:spacing w:after="0" w:line="240" w:lineRule="auto"/>
        <w:ind w:hanging="369"/>
        <w:jc w:val="both"/>
        <w:rPr>
          <w:rFonts w:ascii="Arial" w:hAnsi="Arial" w:cs="Arial"/>
          <w:sz w:val="20"/>
          <w:szCs w:val="20"/>
        </w:rPr>
      </w:pPr>
      <w:r w:rsidRPr="007159DE">
        <w:rPr>
          <w:rFonts w:ascii="Arial" w:hAnsi="Arial" w:cs="Arial"/>
          <w:sz w:val="20"/>
          <w:szCs w:val="20"/>
        </w:rPr>
        <w:t>Por razão de interesse público;</w:t>
      </w:r>
    </w:p>
    <w:p w:rsidR="00F3081A" w:rsidRPr="007159DE" w:rsidRDefault="00F3081A" w:rsidP="007159DE">
      <w:pPr>
        <w:numPr>
          <w:ilvl w:val="0"/>
          <w:numId w:val="16"/>
        </w:numPr>
        <w:spacing w:after="0" w:line="240" w:lineRule="auto"/>
        <w:ind w:hanging="369"/>
        <w:jc w:val="both"/>
        <w:rPr>
          <w:rFonts w:ascii="Arial" w:hAnsi="Arial" w:cs="Arial"/>
          <w:sz w:val="20"/>
          <w:szCs w:val="20"/>
        </w:rPr>
      </w:pPr>
      <w:r w:rsidRPr="007159DE">
        <w:rPr>
          <w:rFonts w:ascii="Arial" w:hAnsi="Arial" w:cs="Arial"/>
          <w:sz w:val="20"/>
          <w:szCs w:val="20"/>
        </w:rPr>
        <w:t>A pedido do fornecedor.</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As licitantes beneficiárias da Ata de Registro de Preços, não poderão transferir os direitos e obrigações dela decorrentes a outrem.</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Ao final da vigência da Ata de Registro de Preço, os envelopes contendo os documentos de habilitação das licitantes proponentes, que nos termos deste edital, não forem necessários serem abertos durante a vigência da Ata, serão incinerados, sem necessidade de averbação do ato e/ou de notificação às proponentes licitantes.</w:t>
      </w:r>
    </w:p>
    <w:p w:rsidR="00F3081A" w:rsidRPr="007159DE" w:rsidRDefault="00F3081A" w:rsidP="007159DE">
      <w:pPr>
        <w:spacing w:after="0" w:line="240" w:lineRule="auto"/>
        <w:jc w:val="both"/>
        <w:rPr>
          <w:rFonts w:ascii="Arial" w:hAnsi="Arial" w:cs="Arial"/>
          <w:sz w:val="20"/>
          <w:szCs w:val="20"/>
        </w:rPr>
      </w:pPr>
    </w:p>
    <w:p w:rsidR="00F3081A" w:rsidRPr="007159DE" w:rsidRDefault="00F3081A" w:rsidP="007159DE">
      <w:pPr>
        <w:numPr>
          <w:ilvl w:val="0"/>
          <w:numId w:val="1"/>
        </w:numPr>
        <w:spacing w:after="0" w:line="240" w:lineRule="auto"/>
        <w:jc w:val="both"/>
        <w:rPr>
          <w:rFonts w:ascii="Arial" w:hAnsi="Arial" w:cs="Arial"/>
          <w:b/>
          <w:sz w:val="20"/>
          <w:szCs w:val="20"/>
        </w:rPr>
      </w:pPr>
      <w:r w:rsidRPr="007159DE">
        <w:rPr>
          <w:rFonts w:ascii="Arial" w:hAnsi="Arial" w:cs="Arial"/>
          <w:b/>
          <w:sz w:val="20"/>
          <w:szCs w:val="20"/>
          <w:u w:val="single"/>
        </w:rPr>
        <w:t>DA FORMA DE PAGAMENTO</w:t>
      </w:r>
    </w:p>
    <w:p w:rsidR="00F3081A" w:rsidRPr="007159DE" w:rsidRDefault="00F3081A" w:rsidP="007159DE">
      <w:pPr>
        <w:spacing w:after="0" w:line="240" w:lineRule="auto"/>
        <w:jc w:val="both"/>
        <w:rPr>
          <w:rFonts w:ascii="Arial" w:hAnsi="Arial" w:cs="Arial"/>
          <w:sz w:val="20"/>
          <w:szCs w:val="20"/>
        </w:rPr>
      </w:pP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lastRenderedPageBreak/>
        <w:t xml:space="preserve">O pagamento será efetuado até 30 (trinta) dias após o recebimento definitivo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dos serviços</w:t>
      </w:r>
      <w:r w:rsidRPr="007159DE">
        <w:rPr>
          <w:rFonts w:ascii="Arial" w:hAnsi="Arial" w:cs="Arial"/>
          <w:sz w:val="20"/>
          <w:szCs w:val="20"/>
        </w:rPr>
        <w:fldChar w:fldCharType="end"/>
      </w:r>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mediante atestado de recebimento e aprovação emitido pela comissão de recebimento de bens/serviços/produtos</w:t>
      </w:r>
      <w:r w:rsidRPr="007159DE">
        <w:rPr>
          <w:rFonts w:ascii="Arial" w:hAnsi="Arial" w:cs="Arial"/>
          <w:sz w:val="20"/>
          <w:szCs w:val="20"/>
        </w:rPr>
        <w:fldChar w:fldCharType="end"/>
      </w:r>
      <w:r w:rsidRPr="007159DE">
        <w:rPr>
          <w:rFonts w:ascii="Arial" w:hAnsi="Arial" w:cs="Arial"/>
          <w:sz w:val="20"/>
          <w:szCs w:val="20"/>
        </w:rPr>
        <w:t>, através de depósito bancário em conta corrente da contratada, observado o contido no art. 40 da lei 8.666/93.</w:t>
      </w:r>
      <w:r w:rsidR="00863E06">
        <w:rPr>
          <w:rFonts w:ascii="Arial" w:hAnsi="Arial" w:cs="Arial"/>
          <w:sz w:val="20"/>
          <w:szCs w:val="20"/>
        </w:rPr>
        <w:t xml:space="preserve"> </w:t>
      </w:r>
      <w:r w:rsidR="00863E06" w:rsidRPr="006A2C46">
        <w:rPr>
          <w:rStyle w:val="Fuentedeprrafopredeter"/>
          <w:rFonts w:ascii="Arial" w:eastAsia="Arial" w:hAnsi="Arial" w:cs="Arial"/>
          <w:color w:val="000000"/>
          <w:sz w:val="20"/>
          <w:szCs w:val="20"/>
        </w:rPr>
        <w:t>Os documentos exigidos para pagamento são - apresentação</w:t>
      </w:r>
      <w:r w:rsidR="00863E06">
        <w:rPr>
          <w:rStyle w:val="Fuentedeprrafopredeter"/>
          <w:rFonts w:ascii="Arial" w:eastAsia="Arial" w:hAnsi="Arial" w:cs="Arial"/>
          <w:color w:val="000000"/>
          <w:sz w:val="20"/>
          <w:szCs w:val="20"/>
        </w:rPr>
        <w:t xml:space="preserve"> da nota fiscal (nos termos do Decreto Municipal n. 071/2023) </w:t>
      </w:r>
      <w:r w:rsidR="00863E06" w:rsidRPr="006A2C46">
        <w:rPr>
          <w:rStyle w:val="Fuentedeprrafopredeter"/>
          <w:rFonts w:ascii="Arial" w:eastAsia="Arial" w:hAnsi="Arial" w:cs="Arial"/>
          <w:color w:val="000000"/>
          <w:sz w:val="20"/>
          <w:szCs w:val="20"/>
        </w:rPr>
        <w:t>com as certidões negativas de regularidade fiscal federal unificada, regularidade fiscal do FGTS e regularidade fiscal municipal.</w:t>
      </w:r>
      <w:r w:rsidR="00863E06">
        <w:rPr>
          <w:rStyle w:val="Fuentedeprrafopredeter"/>
          <w:rFonts w:ascii="Arial" w:eastAsia="Arial" w:hAnsi="Arial" w:cs="Arial"/>
          <w:color w:val="000000"/>
          <w:sz w:val="20"/>
          <w:szCs w:val="20"/>
        </w:rPr>
        <w:t xml:space="preserve"> </w:t>
      </w:r>
      <w:r w:rsidR="00863E06" w:rsidRPr="006D202B">
        <w:rPr>
          <w:rFonts w:ascii="Arial" w:hAnsi="Arial" w:cs="Arial"/>
          <w:color w:val="000000" w:themeColor="text1"/>
          <w:sz w:val="20"/>
          <w:szCs w:val="20"/>
        </w:rPr>
        <w:t>A Administração Municipal de Marquinho/PR fará as retenções de acordo com a legislação vigente e/ou exigirá a comprovação dos recolhimentos exigidos em Lei, com observação especial ao contido no Decreto Municipal n. 071/2023 (disciplina a retenção de Imposto de Renda nas contratações de bens e na prestação de serviços realizada</w:t>
      </w:r>
      <w:r w:rsidR="00863E06">
        <w:rPr>
          <w:rFonts w:ascii="Arial" w:hAnsi="Arial" w:cs="Arial"/>
          <w:color w:val="000000" w:themeColor="text1"/>
          <w:sz w:val="20"/>
          <w:szCs w:val="20"/>
        </w:rPr>
        <w:t>s pelo Município de Marquinho/</w:t>
      </w:r>
      <w:r w:rsidR="00863E06" w:rsidRPr="006D202B">
        <w:rPr>
          <w:rFonts w:ascii="Arial" w:hAnsi="Arial" w:cs="Arial"/>
          <w:color w:val="000000" w:themeColor="text1"/>
          <w:sz w:val="20"/>
          <w:szCs w:val="20"/>
        </w:rPr>
        <w:t>PR)</w:t>
      </w:r>
      <w:r w:rsidR="00863E06">
        <w:rPr>
          <w:rFonts w:ascii="Arial" w:hAnsi="Arial" w:cs="Arial"/>
          <w:color w:val="000000" w:themeColor="text1"/>
          <w:sz w:val="20"/>
          <w:szCs w:val="20"/>
        </w:rPr>
        <w:t>.</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À Administração Municipal de Marquinho/PR reserva-se o direito de não atestar a Nota Fiscal para o pagamento se os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serviços</w:t>
      </w:r>
      <w:r w:rsidRPr="007159DE">
        <w:rPr>
          <w:rFonts w:ascii="Arial" w:hAnsi="Arial" w:cs="Arial"/>
          <w:sz w:val="20"/>
          <w:szCs w:val="20"/>
        </w:rPr>
        <w:fldChar w:fldCharType="end"/>
      </w:r>
      <w:r w:rsidRPr="007159DE">
        <w:rPr>
          <w:rFonts w:ascii="Arial" w:hAnsi="Arial" w:cs="Arial"/>
          <w:sz w:val="20"/>
          <w:szCs w:val="20"/>
        </w:rPr>
        <w:t xml:space="preserve"> fornecidos não estiverem em conformidade com as exigências apresentadas em edital.</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O licitante vencedor deverá manter as condições demonstradas para habilitação durante a vigência da Ata de Registro de Preços, e/ou, do contrato que advir da ata, bem como apresentar nota fiscal, na forma da lei em vigência, para requerer o pagamento, acompanhada dos seguintes documentos: </w:t>
      </w:r>
    </w:p>
    <w:p w:rsidR="00F3081A" w:rsidRPr="007159DE" w:rsidRDefault="00F3081A" w:rsidP="007159DE">
      <w:pPr>
        <w:numPr>
          <w:ilvl w:val="0"/>
          <w:numId w:val="17"/>
        </w:numPr>
        <w:spacing w:after="0" w:line="240" w:lineRule="auto"/>
        <w:jc w:val="both"/>
        <w:rPr>
          <w:rFonts w:ascii="Arial" w:hAnsi="Arial" w:cs="Arial"/>
          <w:sz w:val="20"/>
          <w:szCs w:val="20"/>
        </w:rPr>
      </w:pPr>
      <w:r w:rsidRPr="007159DE">
        <w:rPr>
          <w:rFonts w:ascii="Arial" w:hAnsi="Arial" w:cs="Arial"/>
          <w:sz w:val="20"/>
          <w:szCs w:val="20"/>
        </w:rPr>
        <w:t>Prova de regularidade para com a Fazenda Nacional (dívida ativa e contribuições federais);</w:t>
      </w:r>
    </w:p>
    <w:p w:rsidR="00F3081A" w:rsidRPr="007159DE" w:rsidRDefault="00F3081A" w:rsidP="007159DE">
      <w:pPr>
        <w:numPr>
          <w:ilvl w:val="0"/>
          <w:numId w:val="17"/>
        </w:numPr>
        <w:spacing w:after="0" w:line="240" w:lineRule="auto"/>
        <w:jc w:val="both"/>
        <w:rPr>
          <w:rFonts w:ascii="Arial" w:hAnsi="Arial" w:cs="Arial"/>
          <w:sz w:val="20"/>
          <w:szCs w:val="20"/>
        </w:rPr>
      </w:pPr>
      <w:r w:rsidRPr="007159DE">
        <w:rPr>
          <w:rFonts w:ascii="Arial" w:hAnsi="Arial" w:cs="Arial"/>
          <w:sz w:val="20"/>
          <w:szCs w:val="20"/>
        </w:rPr>
        <w:t>Prova de regularidade relativa ao FGTS (CRF);</w:t>
      </w:r>
    </w:p>
    <w:p w:rsidR="00F3081A" w:rsidRPr="007159DE" w:rsidRDefault="00F3081A" w:rsidP="007159DE">
      <w:pPr>
        <w:numPr>
          <w:ilvl w:val="0"/>
          <w:numId w:val="17"/>
        </w:numPr>
        <w:spacing w:after="0" w:line="240" w:lineRule="auto"/>
        <w:jc w:val="both"/>
        <w:rPr>
          <w:rFonts w:ascii="Arial" w:hAnsi="Arial" w:cs="Arial"/>
          <w:sz w:val="20"/>
          <w:szCs w:val="20"/>
        </w:rPr>
      </w:pPr>
      <w:r w:rsidRPr="007159DE">
        <w:rPr>
          <w:rFonts w:ascii="Arial" w:hAnsi="Arial" w:cs="Arial"/>
          <w:sz w:val="20"/>
          <w:szCs w:val="20"/>
        </w:rPr>
        <w:t>Prova de regularidade perante o fisco estadual da sede da licitante;</w:t>
      </w:r>
    </w:p>
    <w:p w:rsidR="00F3081A" w:rsidRPr="007159DE" w:rsidRDefault="00F3081A" w:rsidP="007159DE">
      <w:pPr>
        <w:numPr>
          <w:ilvl w:val="0"/>
          <w:numId w:val="17"/>
        </w:numPr>
        <w:spacing w:after="0" w:line="240" w:lineRule="auto"/>
        <w:jc w:val="both"/>
        <w:rPr>
          <w:rFonts w:ascii="Arial" w:hAnsi="Arial" w:cs="Arial"/>
          <w:sz w:val="20"/>
          <w:szCs w:val="20"/>
        </w:rPr>
      </w:pPr>
      <w:r w:rsidRPr="007159DE">
        <w:rPr>
          <w:rFonts w:ascii="Arial" w:hAnsi="Arial" w:cs="Arial"/>
          <w:sz w:val="20"/>
          <w:szCs w:val="20"/>
        </w:rPr>
        <w:t>Prova de regularidade perante o fisco municipal da sede da licitante;</w:t>
      </w:r>
    </w:p>
    <w:p w:rsidR="00F3081A" w:rsidRPr="007159DE" w:rsidRDefault="00F3081A" w:rsidP="007159DE">
      <w:pPr>
        <w:numPr>
          <w:ilvl w:val="0"/>
          <w:numId w:val="17"/>
        </w:numPr>
        <w:spacing w:after="0" w:line="240" w:lineRule="auto"/>
        <w:jc w:val="both"/>
        <w:rPr>
          <w:rFonts w:ascii="Arial" w:hAnsi="Arial" w:cs="Arial"/>
          <w:sz w:val="20"/>
          <w:szCs w:val="20"/>
        </w:rPr>
      </w:pPr>
      <w:r w:rsidRPr="007159DE">
        <w:rPr>
          <w:rFonts w:ascii="Arial" w:hAnsi="Arial" w:cs="Arial"/>
          <w:sz w:val="20"/>
          <w:szCs w:val="20"/>
        </w:rPr>
        <w:t xml:space="preserve">Certidão negativa de débitos trabalhistas. </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Nenhum pagamento será efetuado à beneficiária da ata, enquanto pendente de liquidação qualquer obrigação financeira que lhe for imposta, em virtude de penalidade ou inadimplência contratual, sem que isso gere direito a acréscimos de qualquer natureza.</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A Administração Municipal de Marquinho/PR fará as retenções de acordo com a legislação vigente e/ou exigirá a comprovação dos recolhimentos exigidos em lei.</w:t>
      </w:r>
    </w:p>
    <w:p w:rsidR="00F3081A" w:rsidRPr="007159DE" w:rsidRDefault="00F3081A" w:rsidP="007159DE">
      <w:pPr>
        <w:spacing w:after="0" w:line="240" w:lineRule="auto"/>
        <w:jc w:val="both"/>
        <w:rPr>
          <w:rFonts w:ascii="Arial" w:hAnsi="Arial" w:cs="Arial"/>
          <w:sz w:val="20"/>
          <w:szCs w:val="20"/>
        </w:rPr>
      </w:pPr>
    </w:p>
    <w:p w:rsidR="00D3722C" w:rsidRPr="007159DE" w:rsidRDefault="00D3722C" w:rsidP="007159DE">
      <w:pPr>
        <w:numPr>
          <w:ilvl w:val="0"/>
          <w:numId w:val="1"/>
        </w:numPr>
        <w:spacing w:after="0" w:line="240" w:lineRule="auto"/>
        <w:jc w:val="both"/>
        <w:rPr>
          <w:rFonts w:ascii="Arial" w:hAnsi="Arial" w:cs="Arial"/>
          <w:b/>
          <w:sz w:val="20"/>
          <w:szCs w:val="20"/>
          <w:u w:val="single"/>
        </w:rPr>
      </w:pPr>
      <w:r w:rsidRPr="007159DE">
        <w:rPr>
          <w:rFonts w:ascii="Arial" w:hAnsi="Arial" w:cs="Arial"/>
          <w:b/>
          <w:sz w:val="20"/>
          <w:szCs w:val="20"/>
          <w:u w:val="single"/>
        </w:rPr>
        <w:t>DO PRAZO, LOCAL E CONDIÇÕES DE ENTREGA OU EXECUÇÃO</w:t>
      </w:r>
    </w:p>
    <w:p w:rsidR="00C64A23" w:rsidRPr="007159DE" w:rsidRDefault="00C64A23" w:rsidP="007159DE">
      <w:pPr>
        <w:spacing w:after="0" w:line="240" w:lineRule="auto"/>
        <w:jc w:val="both"/>
        <w:rPr>
          <w:rFonts w:ascii="Arial" w:hAnsi="Arial" w:cs="Arial"/>
          <w:sz w:val="20"/>
          <w:szCs w:val="20"/>
        </w:rPr>
      </w:pPr>
    </w:p>
    <w:p w:rsidR="00C64A23" w:rsidRPr="007159DE" w:rsidRDefault="00115709"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Os serviços</w:t>
      </w:r>
      <w:r w:rsidRPr="007159DE">
        <w:rPr>
          <w:rFonts w:ascii="Arial" w:hAnsi="Arial" w:cs="Arial"/>
          <w:sz w:val="20"/>
          <w:szCs w:val="20"/>
        </w:rPr>
        <w:fldChar w:fldCharType="end"/>
      </w:r>
      <w:r w:rsidRPr="007159DE">
        <w:rPr>
          <w:rFonts w:ascii="Arial" w:hAnsi="Arial" w:cs="Arial"/>
          <w:sz w:val="20"/>
          <w:szCs w:val="20"/>
        </w:rPr>
        <w:t xml:space="preserve">, </w:t>
      </w:r>
      <w:r w:rsidR="00C53E69" w:rsidRPr="007159DE">
        <w:rPr>
          <w:rFonts w:ascii="Arial" w:hAnsi="Arial" w:cs="Arial"/>
          <w:sz w:val="20"/>
          <w:szCs w:val="20"/>
        </w:rPr>
        <w:t>deverão ser iniciado</w:t>
      </w:r>
      <w:r w:rsidR="00C53E69">
        <w:rPr>
          <w:rFonts w:ascii="Arial" w:hAnsi="Arial" w:cs="Arial"/>
          <w:sz w:val="20"/>
          <w:szCs w:val="20"/>
        </w:rPr>
        <w:t>s</w:t>
      </w:r>
      <w:r w:rsidR="00C53E69" w:rsidRPr="007159DE">
        <w:rPr>
          <w:rFonts w:ascii="Arial" w:hAnsi="Arial" w:cs="Arial"/>
          <w:sz w:val="20"/>
          <w:szCs w:val="20"/>
        </w:rPr>
        <w:t xml:space="preserve"> </w:t>
      </w:r>
      <w:r w:rsidR="00C53E69">
        <w:rPr>
          <w:rFonts w:ascii="Arial" w:hAnsi="Arial" w:cs="Arial"/>
          <w:sz w:val="20"/>
          <w:szCs w:val="20"/>
        </w:rPr>
        <w:t xml:space="preserve">e entregues </w:t>
      </w:r>
      <w:r w:rsidR="00C53E69" w:rsidRPr="007159DE">
        <w:rPr>
          <w:rFonts w:ascii="Arial" w:hAnsi="Arial" w:cs="Arial"/>
          <w:sz w:val="20"/>
          <w:szCs w:val="20"/>
        </w:rPr>
        <w:t xml:space="preserve">no prazo máximo de até </w:t>
      </w:r>
      <w:r w:rsidR="00C53E69" w:rsidRPr="007159DE">
        <w:rPr>
          <w:rFonts w:ascii="Arial" w:hAnsi="Arial" w:cs="Arial"/>
          <w:sz w:val="20"/>
          <w:szCs w:val="20"/>
        </w:rPr>
        <w:fldChar w:fldCharType="begin">
          <w:ffData>
            <w:name w:val="Texto74"/>
            <w:enabled/>
            <w:calcOnExit w:val="0"/>
            <w:textInput/>
          </w:ffData>
        </w:fldChar>
      </w:r>
      <w:r w:rsidR="00C53E69" w:rsidRPr="007159DE">
        <w:rPr>
          <w:rFonts w:ascii="Arial" w:hAnsi="Arial" w:cs="Arial"/>
          <w:sz w:val="20"/>
          <w:szCs w:val="20"/>
        </w:rPr>
        <w:instrText xml:space="preserve"> FORMTEXT </w:instrText>
      </w:r>
      <w:r w:rsidR="00C53E69" w:rsidRPr="007159DE">
        <w:rPr>
          <w:rFonts w:ascii="Arial" w:hAnsi="Arial" w:cs="Arial"/>
          <w:sz w:val="20"/>
          <w:szCs w:val="20"/>
        </w:rPr>
      </w:r>
      <w:r w:rsidR="00C53E69" w:rsidRPr="007159DE">
        <w:rPr>
          <w:rFonts w:ascii="Arial" w:hAnsi="Arial" w:cs="Arial"/>
          <w:sz w:val="20"/>
          <w:szCs w:val="20"/>
        </w:rPr>
        <w:fldChar w:fldCharType="separate"/>
      </w:r>
      <w:r w:rsidR="00C53E69">
        <w:rPr>
          <w:rFonts w:ascii="Arial" w:hAnsi="Arial" w:cs="Arial"/>
          <w:sz w:val="20"/>
          <w:szCs w:val="20"/>
        </w:rPr>
        <w:t>05</w:t>
      </w:r>
      <w:r w:rsidR="00C53E69" w:rsidRPr="007159DE">
        <w:rPr>
          <w:rFonts w:ascii="Arial" w:hAnsi="Arial" w:cs="Arial"/>
          <w:sz w:val="20"/>
          <w:szCs w:val="20"/>
        </w:rPr>
        <w:fldChar w:fldCharType="end"/>
      </w:r>
      <w:r w:rsidR="00C53E69" w:rsidRPr="007159DE">
        <w:rPr>
          <w:rFonts w:ascii="Arial" w:hAnsi="Arial" w:cs="Arial"/>
          <w:sz w:val="20"/>
          <w:szCs w:val="20"/>
        </w:rPr>
        <w:t xml:space="preserve"> (</w:t>
      </w:r>
      <w:r w:rsidR="00C53E69" w:rsidRPr="007159DE">
        <w:rPr>
          <w:rFonts w:ascii="Arial" w:hAnsi="Arial" w:cs="Arial"/>
          <w:sz w:val="20"/>
          <w:szCs w:val="20"/>
        </w:rPr>
        <w:fldChar w:fldCharType="begin">
          <w:ffData>
            <w:name w:val="Texto74"/>
            <w:enabled/>
            <w:calcOnExit w:val="0"/>
            <w:textInput/>
          </w:ffData>
        </w:fldChar>
      </w:r>
      <w:r w:rsidR="00C53E69" w:rsidRPr="007159DE">
        <w:rPr>
          <w:rFonts w:ascii="Arial" w:hAnsi="Arial" w:cs="Arial"/>
          <w:sz w:val="20"/>
          <w:szCs w:val="20"/>
        </w:rPr>
        <w:instrText xml:space="preserve"> FORMTEXT </w:instrText>
      </w:r>
      <w:r w:rsidR="00C53E69" w:rsidRPr="007159DE">
        <w:rPr>
          <w:rFonts w:ascii="Arial" w:hAnsi="Arial" w:cs="Arial"/>
          <w:sz w:val="20"/>
          <w:szCs w:val="20"/>
        </w:rPr>
      </w:r>
      <w:r w:rsidR="00C53E69" w:rsidRPr="007159DE">
        <w:rPr>
          <w:rFonts w:ascii="Arial" w:hAnsi="Arial" w:cs="Arial"/>
          <w:sz w:val="20"/>
          <w:szCs w:val="20"/>
        </w:rPr>
        <w:fldChar w:fldCharType="separate"/>
      </w:r>
      <w:r w:rsidR="00C53E69">
        <w:rPr>
          <w:rFonts w:ascii="Arial" w:hAnsi="Arial" w:cs="Arial"/>
          <w:sz w:val="20"/>
          <w:szCs w:val="20"/>
        </w:rPr>
        <w:t>cinco</w:t>
      </w:r>
      <w:r w:rsidR="00C53E69" w:rsidRPr="007159DE">
        <w:rPr>
          <w:rFonts w:ascii="Arial" w:hAnsi="Arial" w:cs="Arial"/>
          <w:sz w:val="20"/>
          <w:szCs w:val="20"/>
        </w:rPr>
        <w:fldChar w:fldCharType="end"/>
      </w:r>
      <w:r w:rsidR="00C53E69" w:rsidRPr="007159DE">
        <w:rPr>
          <w:rFonts w:ascii="Arial" w:hAnsi="Arial" w:cs="Arial"/>
          <w:sz w:val="20"/>
          <w:szCs w:val="20"/>
        </w:rPr>
        <w:t xml:space="preserve">) </w:t>
      </w:r>
      <w:r w:rsidR="00C53E69">
        <w:rPr>
          <w:rFonts w:ascii="Arial" w:hAnsi="Arial" w:cs="Arial"/>
          <w:sz w:val="20"/>
          <w:szCs w:val="20"/>
        </w:rPr>
        <w:t xml:space="preserve">dias </w:t>
      </w:r>
      <w:r w:rsidR="00C53E69" w:rsidRPr="007159DE">
        <w:rPr>
          <w:rFonts w:ascii="Arial" w:hAnsi="Arial" w:cs="Arial"/>
          <w:sz w:val="20"/>
          <w:szCs w:val="20"/>
        </w:rPr>
        <w:fldChar w:fldCharType="begin">
          <w:ffData>
            <w:name w:val="Texto74"/>
            <w:enabled/>
            <w:calcOnExit w:val="0"/>
            <w:textInput/>
          </w:ffData>
        </w:fldChar>
      </w:r>
      <w:r w:rsidR="00C53E69" w:rsidRPr="007159DE">
        <w:rPr>
          <w:rFonts w:ascii="Arial" w:hAnsi="Arial" w:cs="Arial"/>
          <w:sz w:val="20"/>
          <w:szCs w:val="20"/>
        </w:rPr>
        <w:instrText xml:space="preserve"> FORMTEXT </w:instrText>
      </w:r>
      <w:r w:rsidR="00C53E69" w:rsidRPr="007159DE">
        <w:rPr>
          <w:rFonts w:ascii="Arial" w:hAnsi="Arial" w:cs="Arial"/>
          <w:sz w:val="20"/>
          <w:szCs w:val="20"/>
        </w:rPr>
      </w:r>
      <w:r w:rsidR="00C53E69" w:rsidRPr="007159DE">
        <w:rPr>
          <w:rFonts w:ascii="Arial" w:hAnsi="Arial" w:cs="Arial"/>
          <w:sz w:val="20"/>
          <w:szCs w:val="20"/>
        </w:rPr>
        <w:fldChar w:fldCharType="separate"/>
      </w:r>
      <w:r w:rsidR="00C53E69" w:rsidRPr="007159DE">
        <w:rPr>
          <w:rFonts w:ascii="Arial" w:hAnsi="Arial" w:cs="Arial"/>
          <w:sz w:val="20"/>
          <w:szCs w:val="20"/>
        </w:rPr>
        <w:t>consecutivos</w:t>
      </w:r>
      <w:r w:rsidR="00C53E69" w:rsidRPr="007159DE">
        <w:rPr>
          <w:rFonts w:ascii="Arial" w:hAnsi="Arial" w:cs="Arial"/>
          <w:sz w:val="20"/>
          <w:szCs w:val="20"/>
        </w:rPr>
        <w:fldChar w:fldCharType="end"/>
      </w:r>
      <w:r w:rsidRPr="007159DE">
        <w:rPr>
          <w:rFonts w:ascii="Arial" w:hAnsi="Arial" w:cs="Arial"/>
          <w:sz w:val="20"/>
          <w:szCs w:val="20"/>
        </w:rPr>
        <w:t xml:space="preserve">, </w:t>
      </w:r>
      <w:r w:rsidR="00C53E69" w:rsidRPr="00D92417">
        <w:rPr>
          <w:rFonts w:ascii="Arial" w:hAnsi="Arial" w:cs="Arial"/>
          <w:sz w:val="20"/>
          <w:szCs w:val="20"/>
        </w:rPr>
        <w:t>contados do encaminhamento da requisição através de correio eletrônico i</w:t>
      </w:r>
      <w:r w:rsidR="00C53E69">
        <w:rPr>
          <w:rFonts w:ascii="Arial" w:hAnsi="Arial" w:cs="Arial"/>
          <w:sz w:val="20"/>
          <w:szCs w:val="20"/>
        </w:rPr>
        <w:t>ndicado pelo licitante vencedor</w:t>
      </w:r>
      <w:r w:rsidR="00690D9F" w:rsidRPr="006A5681">
        <w:rPr>
          <w:rFonts w:ascii="Arial" w:hAnsi="Arial" w:cs="Arial"/>
          <w:sz w:val="20"/>
          <w:szCs w:val="20"/>
        </w:rPr>
        <w:t>.</w:t>
      </w:r>
    </w:p>
    <w:p w:rsidR="00355744" w:rsidRPr="00B51FE4" w:rsidRDefault="00C64A23" w:rsidP="00B51FE4">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A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prestação do serviço</w:t>
      </w:r>
      <w:r w:rsidRPr="007159DE">
        <w:rPr>
          <w:rFonts w:ascii="Arial" w:hAnsi="Arial" w:cs="Arial"/>
          <w:sz w:val="20"/>
          <w:szCs w:val="20"/>
        </w:rPr>
        <w:fldChar w:fldCharType="end"/>
      </w:r>
      <w:r w:rsidRPr="007159DE">
        <w:rPr>
          <w:rFonts w:ascii="Arial" w:hAnsi="Arial" w:cs="Arial"/>
          <w:sz w:val="20"/>
          <w:szCs w:val="20"/>
        </w:rPr>
        <w:t xml:space="preserve"> deverá ser efetuada em locais pré-estabelecidos pela Prefeitura Municipal de Marquinho/PR, de segunda a sexta-feira, no período das 8:00 às 11:30 </w:t>
      </w:r>
      <w:proofErr w:type="spellStart"/>
      <w:r w:rsidRPr="007159DE">
        <w:rPr>
          <w:rFonts w:ascii="Arial" w:hAnsi="Arial" w:cs="Arial"/>
          <w:sz w:val="20"/>
          <w:szCs w:val="20"/>
        </w:rPr>
        <w:t>hrs</w:t>
      </w:r>
      <w:proofErr w:type="spellEnd"/>
      <w:r w:rsidRPr="007159DE">
        <w:rPr>
          <w:rFonts w:ascii="Arial" w:hAnsi="Arial" w:cs="Arial"/>
          <w:sz w:val="20"/>
          <w:szCs w:val="20"/>
        </w:rPr>
        <w:t xml:space="preserve">. </w:t>
      </w:r>
      <w:proofErr w:type="gramStart"/>
      <w:r w:rsidRPr="007159DE">
        <w:rPr>
          <w:rFonts w:ascii="Arial" w:hAnsi="Arial" w:cs="Arial"/>
          <w:sz w:val="20"/>
          <w:szCs w:val="20"/>
        </w:rPr>
        <w:t>e</w:t>
      </w:r>
      <w:proofErr w:type="gramEnd"/>
      <w:r w:rsidRPr="007159DE">
        <w:rPr>
          <w:rFonts w:ascii="Arial" w:hAnsi="Arial" w:cs="Arial"/>
          <w:sz w:val="20"/>
          <w:szCs w:val="20"/>
        </w:rPr>
        <w:t xml:space="preserve"> das 13:00 às 17:00 </w:t>
      </w:r>
      <w:proofErr w:type="spellStart"/>
      <w:r w:rsidRPr="007159DE">
        <w:rPr>
          <w:rFonts w:ascii="Arial" w:hAnsi="Arial" w:cs="Arial"/>
          <w:sz w:val="20"/>
          <w:szCs w:val="20"/>
        </w:rPr>
        <w:t>hrs</w:t>
      </w:r>
      <w:proofErr w:type="spellEnd"/>
      <w:r w:rsidRPr="007159DE">
        <w:rPr>
          <w:rFonts w:ascii="Arial" w:hAnsi="Arial" w:cs="Arial"/>
          <w:sz w:val="20"/>
          <w:szCs w:val="20"/>
        </w:rPr>
        <w:t>.</w:t>
      </w:r>
    </w:p>
    <w:p w:rsidR="00C64A23" w:rsidRPr="007159DE" w:rsidRDefault="00C64A23"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Caso os serviços não sejam entregues/executados no prazo estabelecido acima,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o gestor da Ata de Registro de Preços</w:t>
      </w:r>
      <w:r w:rsidRPr="007159DE">
        <w:rPr>
          <w:rFonts w:ascii="Arial" w:hAnsi="Arial" w:cs="Arial"/>
          <w:sz w:val="20"/>
          <w:szCs w:val="20"/>
        </w:rPr>
        <w:fldChar w:fldCharType="end"/>
      </w:r>
      <w:r w:rsidRPr="007159DE">
        <w:rPr>
          <w:rFonts w:ascii="Arial" w:hAnsi="Arial" w:cs="Arial"/>
          <w:sz w:val="20"/>
          <w:szCs w:val="20"/>
        </w:rPr>
        <w:t xml:space="preserve"> iniciará procedimento administrativo para aplicação de penalidades ao licitante vencedor, excetuado os casos em que o motivo do descumprimento seja justificado e aceito pela Administração Municipal de Marquinho/PR.</w:t>
      </w:r>
    </w:p>
    <w:p w:rsidR="00C64A23" w:rsidRPr="007159DE" w:rsidRDefault="00C64A23"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Os serviços</w:t>
      </w:r>
      <w:r w:rsidRPr="007159DE">
        <w:rPr>
          <w:rFonts w:ascii="Arial" w:hAnsi="Arial" w:cs="Arial"/>
          <w:sz w:val="20"/>
          <w:szCs w:val="20"/>
        </w:rPr>
        <w:fldChar w:fldCharType="end"/>
      </w:r>
      <w:r w:rsidRPr="007159DE">
        <w:rPr>
          <w:rFonts w:ascii="Arial" w:hAnsi="Arial" w:cs="Arial"/>
          <w:sz w:val="20"/>
          <w:szCs w:val="20"/>
        </w:rPr>
        <w:t xml:space="preserve"> serão recusados quando entregues/executados com especificações técnicas diferentes das contidas no Edital e da proposta feita no procedimento licitatório.</w:t>
      </w:r>
    </w:p>
    <w:p w:rsidR="00C64A23" w:rsidRPr="007159DE" w:rsidRDefault="00C64A23"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Os serviços</w:t>
      </w:r>
      <w:r w:rsidRPr="007159DE">
        <w:rPr>
          <w:rFonts w:ascii="Arial" w:hAnsi="Arial" w:cs="Arial"/>
          <w:sz w:val="20"/>
          <w:szCs w:val="20"/>
        </w:rPr>
        <w:fldChar w:fldCharType="end"/>
      </w:r>
      <w:r w:rsidRPr="007159DE">
        <w:rPr>
          <w:rFonts w:ascii="Arial" w:hAnsi="Arial" w:cs="Arial"/>
          <w:sz w:val="20"/>
          <w:szCs w:val="20"/>
        </w:rPr>
        <w:t xml:space="preserve"> que forem recusados deverão ser substituídos no prazo máximo de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03</w:t>
      </w:r>
      <w:r w:rsidRPr="007159DE">
        <w:rPr>
          <w:rFonts w:ascii="Arial" w:hAnsi="Arial" w:cs="Arial"/>
          <w:sz w:val="20"/>
          <w:szCs w:val="20"/>
        </w:rPr>
        <w:fldChar w:fldCharType="end"/>
      </w:r>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três</w:t>
      </w:r>
      <w:r w:rsidRPr="007159DE">
        <w:rPr>
          <w:rFonts w:ascii="Arial" w:hAnsi="Arial" w:cs="Arial"/>
          <w:sz w:val="20"/>
          <w:szCs w:val="20"/>
        </w:rPr>
        <w:fldChar w:fldCharType="end"/>
      </w:r>
      <w:r w:rsidRPr="007159DE">
        <w:rPr>
          <w:rFonts w:ascii="Arial" w:hAnsi="Arial" w:cs="Arial"/>
          <w:sz w:val="20"/>
          <w:szCs w:val="20"/>
        </w:rPr>
        <w:t>) dias corridos, contados da data de notificação apresentada à fornecedora, sem qualquer ônus para a Administração Municipal de Marquinho/PR.</w:t>
      </w:r>
    </w:p>
    <w:p w:rsidR="008E4105" w:rsidRDefault="00C64A23" w:rsidP="008E4105">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Se a entrega/execução e/ou a substituição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dos serviços</w:t>
      </w:r>
      <w:r w:rsidRPr="007159DE">
        <w:rPr>
          <w:rFonts w:ascii="Arial" w:hAnsi="Arial" w:cs="Arial"/>
          <w:sz w:val="20"/>
          <w:szCs w:val="20"/>
        </w:rPr>
        <w:fldChar w:fldCharType="end"/>
      </w:r>
      <w:r w:rsidRPr="007159DE">
        <w:rPr>
          <w:rFonts w:ascii="Arial" w:hAnsi="Arial" w:cs="Arial"/>
          <w:sz w:val="20"/>
          <w:szCs w:val="20"/>
        </w:rPr>
        <w:t xml:space="preserve"> não for realizada no prazo estipulado, o fornecedor estará sujeita às sanções previstas no Edital, na ata de registro de preços e no contrato que advir da ata.</w:t>
      </w:r>
    </w:p>
    <w:p w:rsidR="008E4105" w:rsidRDefault="00C64A23" w:rsidP="008E4105">
      <w:pPr>
        <w:numPr>
          <w:ilvl w:val="1"/>
          <w:numId w:val="1"/>
        </w:numPr>
        <w:spacing w:after="0" w:line="240" w:lineRule="auto"/>
        <w:ind w:left="0" w:firstLine="0"/>
        <w:jc w:val="both"/>
        <w:rPr>
          <w:rFonts w:ascii="Arial" w:hAnsi="Arial" w:cs="Arial"/>
          <w:sz w:val="20"/>
          <w:szCs w:val="20"/>
        </w:rPr>
      </w:pPr>
      <w:r w:rsidRPr="008E4105">
        <w:rPr>
          <w:rFonts w:ascii="Arial" w:hAnsi="Arial" w:cs="Arial"/>
          <w:sz w:val="20"/>
          <w:szCs w:val="20"/>
        </w:rPr>
        <w:t xml:space="preserve">O recebimento </w:t>
      </w:r>
      <w:r w:rsidRPr="008E4105">
        <w:rPr>
          <w:rFonts w:ascii="Arial" w:hAnsi="Arial" w:cs="Arial"/>
          <w:sz w:val="20"/>
          <w:szCs w:val="20"/>
        </w:rPr>
        <w:fldChar w:fldCharType="begin">
          <w:ffData>
            <w:name w:val="Texto74"/>
            <w:enabled/>
            <w:calcOnExit w:val="0"/>
            <w:textInput/>
          </w:ffData>
        </w:fldChar>
      </w:r>
      <w:r w:rsidRPr="008E4105">
        <w:rPr>
          <w:rFonts w:ascii="Arial" w:hAnsi="Arial" w:cs="Arial"/>
          <w:sz w:val="20"/>
          <w:szCs w:val="20"/>
        </w:rPr>
        <w:instrText xml:space="preserve"> FORMTEXT </w:instrText>
      </w:r>
      <w:r w:rsidRPr="008E4105">
        <w:rPr>
          <w:rFonts w:ascii="Arial" w:hAnsi="Arial" w:cs="Arial"/>
          <w:sz w:val="20"/>
          <w:szCs w:val="20"/>
        </w:rPr>
      </w:r>
      <w:r w:rsidRPr="008E4105">
        <w:rPr>
          <w:rFonts w:ascii="Arial" w:hAnsi="Arial" w:cs="Arial"/>
          <w:sz w:val="20"/>
          <w:szCs w:val="20"/>
        </w:rPr>
        <w:fldChar w:fldCharType="separate"/>
      </w:r>
      <w:r w:rsidRPr="008E4105">
        <w:rPr>
          <w:rFonts w:ascii="Arial" w:hAnsi="Arial" w:cs="Arial"/>
          <w:sz w:val="20"/>
          <w:szCs w:val="20"/>
        </w:rPr>
        <w:t>dos serviços</w:t>
      </w:r>
      <w:r w:rsidRPr="008E4105">
        <w:rPr>
          <w:rFonts w:ascii="Arial" w:hAnsi="Arial" w:cs="Arial"/>
          <w:sz w:val="20"/>
          <w:szCs w:val="20"/>
        </w:rPr>
        <w:fldChar w:fldCharType="end"/>
      </w:r>
      <w:r w:rsidRPr="008E4105">
        <w:rPr>
          <w:rFonts w:ascii="Arial" w:hAnsi="Arial" w:cs="Arial"/>
          <w:sz w:val="20"/>
          <w:szCs w:val="20"/>
        </w:rPr>
        <w:t xml:space="preserve">, mesmo que definitivo, não exclui a responsabilidade do fornecedor pela qualidade e características </w:t>
      </w:r>
      <w:r w:rsidRPr="008E4105">
        <w:rPr>
          <w:rFonts w:ascii="Arial" w:hAnsi="Arial" w:cs="Arial"/>
          <w:sz w:val="20"/>
          <w:szCs w:val="20"/>
        </w:rPr>
        <w:fldChar w:fldCharType="begin">
          <w:ffData>
            <w:name w:val="Texto74"/>
            <w:enabled/>
            <w:calcOnExit w:val="0"/>
            <w:textInput/>
          </w:ffData>
        </w:fldChar>
      </w:r>
      <w:r w:rsidRPr="008E4105">
        <w:rPr>
          <w:rFonts w:ascii="Arial" w:hAnsi="Arial" w:cs="Arial"/>
          <w:sz w:val="20"/>
          <w:szCs w:val="20"/>
        </w:rPr>
        <w:instrText xml:space="preserve"> FORMTEXT </w:instrText>
      </w:r>
      <w:r w:rsidRPr="008E4105">
        <w:rPr>
          <w:rFonts w:ascii="Arial" w:hAnsi="Arial" w:cs="Arial"/>
          <w:sz w:val="20"/>
          <w:szCs w:val="20"/>
        </w:rPr>
      </w:r>
      <w:r w:rsidRPr="008E4105">
        <w:rPr>
          <w:rFonts w:ascii="Arial" w:hAnsi="Arial" w:cs="Arial"/>
          <w:sz w:val="20"/>
          <w:szCs w:val="20"/>
        </w:rPr>
        <w:fldChar w:fldCharType="separate"/>
      </w:r>
      <w:r w:rsidRPr="008E4105">
        <w:rPr>
          <w:rFonts w:ascii="Arial" w:hAnsi="Arial" w:cs="Arial"/>
          <w:sz w:val="20"/>
          <w:szCs w:val="20"/>
        </w:rPr>
        <w:t>dos serviços executados</w:t>
      </w:r>
      <w:r w:rsidRPr="008E4105">
        <w:rPr>
          <w:rFonts w:ascii="Arial" w:hAnsi="Arial" w:cs="Arial"/>
          <w:sz w:val="20"/>
          <w:szCs w:val="20"/>
        </w:rPr>
        <w:fldChar w:fldCharType="end"/>
      </w:r>
      <w:r w:rsidRPr="008E4105">
        <w:rPr>
          <w:rFonts w:ascii="Arial" w:hAnsi="Arial" w:cs="Arial"/>
          <w:sz w:val="20"/>
          <w:szCs w:val="20"/>
        </w:rPr>
        <w:t>, cabendo-lhe sanar quaisquer irregularidades detectadas quando da utilização dos mesmos, durante todo o prazo de vigência da ata e/ou do contrato que advir da ata.</w:t>
      </w:r>
    </w:p>
    <w:p w:rsidR="008E4105" w:rsidRPr="008E4105" w:rsidRDefault="008E4105" w:rsidP="008E4105">
      <w:pPr>
        <w:numPr>
          <w:ilvl w:val="1"/>
          <w:numId w:val="1"/>
        </w:numPr>
        <w:spacing w:after="0" w:line="240" w:lineRule="auto"/>
        <w:ind w:left="0" w:firstLine="0"/>
        <w:jc w:val="both"/>
        <w:rPr>
          <w:rFonts w:ascii="Arial" w:hAnsi="Arial" w:cs="Arial"/>
          <w:sz w:val="20"/>
          <w:szCs w:val="20"/>
        </w:rPr>
      </w:pPr>
      <w:r w:rsidRPr="008E4105">
        <w:rPr>
          <w:rFonts w:ascii="Arial" w:hAnsi="Arial" w:cs="Arial"/>
          <w:sz w:val="20"/>
          <w:szCs w:val="20"/>
        </w:rPr>
        <w:t xml:space="preserve">As construções de redes deverão obedecer às normas da COPEL DISTRIBUIÇÃO S/A, conforme consta no Manual de Instruções Técnicas - MIT de Incorporação, ficando a cargo da Empreiteira credenciada e contratada, para o fornecimento dos materiais e mão-de-obra, conforme indicado no projeto elétrico. O Projeto Básico é constituído pelo conjunto de Normas, Manuais e Sistemas de Informações a seguir relacionados, os quais representam os elementos técnicos necessários e suficientes à precisa caracterização dos serviços objeto desta licitação, e estabelecem os padrões e procedimentos a serem adotados na execução dos serviços, </w:t>
      </w:r>
      <w:r>
        <w:rPr>
          <w:rFonts w:ascii="Arial" w:hAnsi="Arial" w:cs="Arial"/>
          <w:sz w:val="20"/>
          <w:szCs w:val="20"/>
        </w:rPr>
        <w:t>p</w:t>
      </w:r>
      <w:r w:rsidRPr="008E4105">
        <w:rPr>
          <w:rFonts w:ascii="Arial" w:hAnsi="Arial" w:cs="Arial"/>
          <w:sz w:val="20"/>
          <w:szCs w:val="20"/>
        </w:rPr>
        <w:t>ara execução de projetos, observar os seguintes padrões:</w:t>
      </w:r>
    </w:p>
    <w:p w:rsidR="008E4105" w:rsidRPr="00B31BBF" w:rsidRDefault="008E4105" w:rsidP="00195C77">
      <w:pPr>
        <w:tabs>
          <w:tab w:val="left" w:pos="0"/>
        </w:tabs>
        <w:spacing w:after="0" w:line="240" w:lineRule="auto"/>
        <w:jc w:val="both"/>
        <w:rPr>
          <w:rFonts w:ascii="Arial" w:hAnsi="Arial" w:cs="Arial"/>
          <w:b/>
          <w:bCs/>
          <w:sz w:val="20"/>
          <w:szCs w:val="20"/>
        </w:rPr>
      </w:pPr>
      <w:r w:rsidRPr="00B31BBF">
        <w:rPr>
          <w:rFonts w:ascii="Arial" w:hAnsi="Arial" w:cs="Arial"/>
          <w:sz w:val="20"/>
          <w:szCs w:val="20"/>
        </w:rPr>
        <w:t>a)</w:t>
      </w:r>
      <w:r w:rsidRPr="00B31BBF">
        <w:rPr>
          <w:rFonts w:ascii="Arial" w:hAnsi="Arial" w:cs="Arial"/>
          <w:sz w:val="20"/>
          <w:szCs w:val="20"/>
        </w:rPr>
        <w:tab/>
      </w:r>
      <w:r w:rsidRPr="00B31BBF">
        <w:rPr>
          <w:rFonts w:ascii="Arial" w:hAnsi="Arial" w:cs="Arial"/>
          <w:b/>
          <w:bCs/>
          <w:sz w:val="20"/>
          <w:szCs w:val="20"/>
        </w:rPr>
        <w:t>Normas e Manuais:</w:t>
      </w:r>
    </w:p>
    <w:p w:rsidR="008E4105" w:rsidRPr="00B31BBF" w:rsidRDefault="008E4105" w:rsidP="008E4105">
      <w:pPr>
        <w:spacing w:after="0" w:line="240" w:lineRule="auto"/>
        <w:jc w:val="both"/>
        <w:rPr>
          <w:rFonts w:ascii="Arial" w:hAnsi="Arial" w:cs="Arial"/>
          <w:sz w:val="20"/>
          <w:szCs w:val="20"/>
        </w:rPr>
      </w:pPr>
      <w:r w:rsidRPr="00B31BBF">
        <w:rPr>
          <w:rFonts w:ascii="Arial" w:hAnsi="Arial" w:cs="Arial"/>
          <w:sz w:val="20"/>
          <w:szCs w:val="20"/>
        </w:rPr>
        <w:t xml:space="preserve">NTC 831001 – Projeto de Rede de Distribuição Rural e MIT 163108 – Atividades de Construção de Redes, NTC 831001 – Projeto de Redes de Distribuição Rural, NTC 841001 – Projeto de Redes de Distribuição </w:t>
      </w:r>
      <w:r w:rsidRPr="00B31BBF">
        <w:rPr>
          <w:rFonts w:ascii="Arial" w:hAnsi="Arial" w:cs="Arial"/>
          <w:sz w:val="20"/>
          <w:szCs w:val="20"/>
        </w:rPr>
        <w:lastRenderedPageBreak/>
        <w:t>Urbana, NTC 841005 – Desenho de Projetos de Redes de Distribuição, NTC 841050 –Projeto de Iluminação Pública, NTC 841100 – Dimensionamento de Estruturas, MIT 162606 – Manual de Travessias DER, MIT 163104 – Aterramento de Redes de Distribuição e MIT 163108 – Atividades de Construção de Redes, NTC 901100 - Fornecimento em Tensão Secundária de Distribuição, NTC 901110 - Atendimento a Edificações de Uso Coletivo.</w:t>
      </w:r>
    </w:p>
    <w:p w:rsidR="008E4105" w:rsidRPr="00B31BBF" w:rsidRDefault="008E4105" w:rsidP="00195C77">
      <w:pPr>
        <w:tabs>
          <w:tab w:val="left" w:pos="0"/>
        </w:tabs>
        <w:spacing w:after="0" w:line="240" w:lineRule="auto"/>
        <w:jc w:val="both"/>
        <w:rPr>
          <w:rFonts w:ascii="Arial" w:hAnsi="Arial" w:cs="Arial"/>
          <w:b/>
          <w:bCs/>
          <w:sz w:val="20"/>
          <w:szCs w:val="20"/>
        </w:rPr>
      </w:pPr>
      <w:r w:rsidRPr="00B31BBF">
        <w:rPr>
          <w:rFonts w:ascii="Arial" w:hAnsi="Arial" w:cs="Arial"/>
          <w:sz w:val="20"/>
          <w:szCs w:val="20"/>
        </w:rPr>
        <w:t>b)</w:t>
      </w:r>
      <w:r w:rsidRPr="00B31BBF">
        <w:rPr>
          <w:rFonts w:ascii="Arial" w:hAnsi="Arial" w:cs="Arial"/>
          <w:sz w:val="20"/>
          <w:szCs w:val="20"/>
        </w:rPr>
        <w:tab/>
      </w:r>
      <w:r w:rsidRPr="00B31BBF">
        <w:rPr>
          <w:rFonts w:ascii="Arial" w:hAnsi="Arial" w:cs="Arial"/>
          <w:b/>
          <w:bCs/>
          <w:sz w:val="20"/>
          <w:szCs w:val="20"/>
        </w:rPr>
        <w:t>Sistemas informatizados:</w:t>
      </w:r>
    </w:p>
    <w:p w:rsidR="008E4105" w:rsidRPr="00B31BBF" w:rsidRDefault="008E4105" w:rsidP="008E4105">
      <w:pPr>
        <w:spacing w:after="0" w:line="240" w:lineRule="auto"/>
        <w:jc w:val="both"/>
        <w:rPr>
          <w:rFonts w:ascii="Arial" w:hAnsi="Arial" w:cs="Arial"/>
          <w:sz w:val="20"/>
          <w:szCs w:val="20"/>
        </w:rPr>
      </w:pPr>
      <w:r w:rsidRPr="00B31BBF">
        <w:rPr>
          <w:rFonts w:ascii="Arial" w:hAnsi="Arial" w:cs="Arial"/>
          <w:sz w:val="20"/>
          <w:szCs w:val="20"/>
        </w:rPr>
        <w:t xml:space="preserve">Os projetos e topografia deverão ser projetados no sistema </w:t>
      </w:r>
      <w:proofErr w:type="spellStart"/>
      <w:r w:rsidRPr="00B31BBF">
        <w:rPr>
          <w:rFonts w:ascii="Arial" w:hAnsi="Arial" w:cs="Arial"/>
          <w:sz w:val="20"/>
          <w:szCs w:val="20"/>
        </w:rPr>
        <w:t>WinLIE</w:t>
      </w:r>
      <w:proofErr w:type="spellEnd"/>
      <w:r w:rsidRPr="00B31BBF">
        <w:rPr>
          <w:rFonts w:ascii="Arial" w:hAnsi="Arial" w:cs="Arial"/>
          <w:sz w:val="20"/>
          <w:szCs w:val="20"/>
        </w:rPr>
        <w:t xml:space="preserve"> - (programa de modulação para empreiteiros COPEL) e GEO PRO conforme as normas da COPEL e aprovação dos órgão competente sendo IAP, </w:t>
      </w:r>
      <w:proofErr w:type="gramStart"/>
      <w:r w:rsidRPr="00B31BBF">
        <w:rPr>
          <w:rFonts w:ascii="Arial" w:hAnsi="Arial" w:cs="Arial"/>
          <w:sz w:val="20"/>
          <w:szCs w:val="20"/>
        </w:rPr>
        <w:t>DER ,</w:t>
      </w:r>
      <w:proofErr w:type="gramEnd"/>
      <w:r w:rsidRPr="00B31BBF">
        <w:rPr>
          <w:rFonts w:ascii="Arial" w:hAnsi="Arial" w:cs="Arial"/>
          <w:sz w:val="20"/>
          <w:szCs w:val="20"/>
        </w:rPr>
        <w:t xml:space="preserve"> DNIT e COPEL . Para execução de montagem de estruturas e instalação de equipamentos, observar os seguintes padrões:</w:t>
      </w:r>
    </w:p>
    <w:p w:rsidR="008E4105" w:rsidRPr="00B31BBF" w:rsidRDefault="008E4105" w:rsidP="008E4105">
      <w:pPr>
        <w:spacing w:after="0" w:line="240" w:lineRule="auto"/>
        <w:jc w:val="both"/>
        <w:rPr>
          <w:rFonts w:ascii="Arial" w:hAnsi="Arial" w:cs="Arial"/>
          <w:sz w:val="20"/>
          <w:szCs w:val="20"/>
        </w:rPr>
      </w:pPr>
      <w:r w:rsidRPr="00B31BBF">
        <w:rPr>
          <w:rFonts w:ascii="Arial" w:hAnsi="Arial" w:cs="Arial"/>
          <w:sz w:val="20"/>
          <w:szCs w:val="20"/>
        </w:rPr>
        <w:t xml:space="preserve">NTC 810000/820000 - Materiais, NTC 848500/688 – Montagem de Rede de Iluminação Pública, NTC 855000/190 – Montagem de Redes de Distribuição Compacta Protegida, NTC 855210/324 – Montagem de Rede de Distribuição Secundária Isolada, NTC 856000/830 – Montagem de Redes de Distribuição Aérea, NTC 857000/094 – Estruturas de Redes para Atendimento a Edifícios de Uso Coletivo, NTC 858000/186 – Montagem de Equipamentos Especiais, NTC 901100 – Fornecimento em Tensão Secundária de Distribuição, NTC 903100 - Fornecimento em Tensão Primária de Distribuição, MIS 0003 – Exigências de Segurança e Saúde do Trabalho para Empresas Contratadas da Copel Distribuição, MIT 160803 – Operação de Redes de Distribuição, MIT 160806 - Desligamentos e intervenções programadas no Sistema Elétrico de Tensão Igual ou Inferior a 34,5 kV, MIT 160909 – Procedimentos de Poda de Árvores, MIT 160910 – Trabalhos em Cruzamentos Aéreos não Interligados, MIT 161004 – Cesto Acoplado para </w:t>
      </w:r>
      <w:proofErr w:type="spellStart"/>
      <w:r w:rsidRPr="00B31BBF">
        <w:rPr>
          <w:rFonts w:ascii="Arial" w:hAnsi="Arial" w:cs="Arial"/>
          <w:sz w:val="20"/>
          <w:szCs w:val="20"/>
        </w:rPr>
        <w:t>Guindauto</w:t>
      </w:r>
      <w:proofErr w:type="spellEnd"/>
      <w:r w:rsidRPr="00B31BBF">
        <w:rPr>
          <w:rFonts w:ascii="Arial" w:hAnsi="Arial" w:cs="Arial"/>
          <w:sz w:val="20"/>
          <w:szCs w:val="20"/>
        </w:rPr>
        <w:t>, MIT 161612 – Conjunto de Aterramento Temporário Para Redes de Distribuição de BT e MT, MIT 161613 – Conjunto de Segurança para Trabalhos em Altura, MIT 161614 – Procedimentos de Resgate e Salvamento de Acidentado em Redes e Linhas de Distribuição até 34,5 kV, MIT 161705 – Procedimentos de Ensaios Mecânicos de Equipamentos e Ferramentas, MIT 163001 – Retenção de Documentos, MIT 163101 – Procedimentos para Execução de Obras, MIT 163104 – Aterramento de Redes de Distribuição, MIT 163108 – Atividades de Construção de Redes, MIT 163002 – Avaliação Técnica de Empreiteiras e Padrões de Tarefas da Copel GSST.</w:t>
      </w:r>
    </w:p>
    <w:p w:rsidR="008E4105" w:rsidRPr="00B31BBF" w:rsidRDefault="008E4105" w:rsidP="008E4105">
      <w:pPr>
        <w:spacing w:after="0" w:line="240" w:lineRule="auto"/>
        <w:jc w:val="both"/>
        <w:rPr>
          <w:rFonts w:ascii="Arial" w:hAnsi="Arial" w:cs="Arial"/>
          <w:sz w:val="20"/>
          <w:szCs w:val="20"/>
        </w:rPr>
      </w:pPr>
      <w:r w:rsidRPr="00B31BBF">
        <w:rPr>
          <w:rFonts w:ascii="Arial" w:hAnsi="Arial" w:cs="Arial"/>
          <w:sz w:val="20"/>
          <w:szCs w:val="20"/>
        </w:rPr>
        <w:t>Todos os materiais utilizados nos projetos deverão ser cadastrados na COPEL.</w:t>
      </w:r>
    </w:p>
    <w:p w:rsidR="008E4105" w:rsidRPr="00B31BBF" w:rsidRDefault="008E4105" w:rsidP="008E4105">
      <w:pPr>
        <w:spacing w:after="0" w:line="240" w:lineRule="auto"/>
        <w:jc w:val="both"/>
        <w:rPr>
          <w:rFonts w:ascii="Arial" w:hAnsi="Arial" w:cs="Arial"/>
          <w:b/>
          <w:bCs/>
          <w:sz w:val="20"/>
          <w:szCs w:val="20"/>
        </w:rPr>
      </w:pPr>
      <w:r w:rsidRPr="00B31BBF">
        <w:rPr>
          <w:rFonts w:ascii="Arial" w:hAnsi="Arial" w:cs="Arial"/>
          <w:b/>
          <w:bCs/>
          <w:sz w:val="20"/>
          <w:szCs w:val="20"/>
        </w:rPr>
        <w:t>Os serviços a serem executados serão os seguintes:</w:t>
      </w:r>
    </w:p>
    <w:p w:rsidR="008E4105" w:rsidRPr="00B31BBF" w:rsidRDefault="008E4105" w:rsidP="008E4105">
      <w:pPr>
        <w:spacing w:after="0" w:line="240" w:lineRule="auto"/>
        <w:jc w:val="both"/>
        <w:rPr>
          <w:rFonts w:ascii="Arial" w:hAnsi="Arial" w:cs="Arial"/>
          <w:sz w:val="20"/>
          <w:szCs w:val="20"/>
        </w:rPr>
      </w:pPr>
      <w:r w:rsidRPr="00B31BBF">
        <w:rPr>
          <w:rFonts w:ascii="Arial" w:hAnsi="Arial" w:cs="Arial"/>
          <w:sz w:val="20"/>
          <w:szCs w:val="20"/>
        </w:rPr>
        <w:t>a)</w:t>
      </w:r>
      <w:r>
        <w:rPr>
          <w:rFonts w:ascii="Arial" w:hAnsi="Arial" w:cs="Arial"/>
          <w:sz w:val="20"/>
          <w:szCs w:val="20"/>
        </w:rPr>
        <w:t xml:space="preserve"> </w:t>
      </w:r>
      <w:r w:rsidRPr="00B31BBF">
        <w:rPr>
          <w:rFonts w:ascii="Arial" w:hAnsi="Arial" w:cs="Arial"/>
          <w:sz w:val="20"/>
          <w:szCs w:val="20"/>
        </w:rPr>
        <w:t xml:space="preserve">Instalação de Redes de Distribuição Trifásica em Media Tensão, com condutores isolados e cabos de alumínio </w:t>
      </w:r>
      <w:proofErr w:type="spellStart"/>
      <w:r w:rsidRPr="00B31BBF">
        <w:rPr>
          <w:rFonts w:ascii="Arial" w:hAnsi="Arial" w:cs="Arial"/>
          <w:sz w:val="20"/>
          <w:szCs w:val="20"/>
        </w:rPr>
        <w:t>nú</w:t>
      </w:r>
      <w:proofErr w:type="spellEnd"/>
      <w:r w:rsidRPr="00B31BBF">
        <w:rPr>
          <w:rFonts w:ascii="Arial" w:hAnsi="Arial" w:cs="Arial"/>
          <w:sz w:val="20"/>
          <w:szCs w:val="20"/>
        </w:rPr>
        <w:t xml:space="preserve">; Instalação de Rede de Distribuição Secundaria em Baixa Tensão, com condutores isolados (multiplexados) e cabos de alumínio </w:t>
      </w:r>
      <w:proofErr w:type="spellStart"/>
      <w:r w:rsidRPr="00B31BBF">
        <w:rPr>
          <w:rFonts w:ascii="Arial" w:hAnsi="Arial" w:cs="Arial"/>
          <w:sz w:val="20"/>
          <w:szCs w:val="20"/>
        </w:rPr>
        <w:t>nú</w:t>
      </w:r>
      <w:proofErr w:type="spellEnd"/>
      <w:r w:rsidRPr="00B31BBF">
        <w:rPr>
          <w:rFonts w:ascii="Arial" w:hAnsi="Arial" w:cs="Arial"/>
          <w:sz w:val="20"/>
          <w:szCs w:val="20"/>
        </w:rPr>
        <w:t xml:space="preserve">; Implantação de Postes de concretos Duplo “T” e Circulares; Instalação de transformadores Trifásicos; Implantação luminárias com Lâmpadas de Vapor de Sódio/Metálicas e Luminárias de LED com 5(cinco) anos de garantia e com INMETRO, destinada à iluminação Pública do Município; Instalação de Postes Ornamentais, equipados com conjuntos de luminárias  de LED; Instalação de Padrão de Entrada Bifásico e Trifásico; Instalação subterrânea de </w:t>
      </w:r>
      <w:proofErr w:type="spellStart"/>
      <w:r w:rsidRPr="00B31BBF">
        <w:rPr>
          <w:rFonts w:ascii="Arial" w:hAnsi="Arial" w:cs="Arial"/>
          <w:sz w:val="20"/>
          <w:szCs w:val="20"/>
        </w:rPr>
        <w:t>eletrodutos</w:t>
      </w:r>
      <w:proofErr w:type="spellEnd"/>
      <w:r w:rsidRPr="00B31BBF">
        <w:rPr>
          <w:rFonts w:ascii="Arial" w:hAnsi="Arial" w:cs="Arial"/>
          <w:sz w:val="20"/>
          <w:szCs w:val="20"/>
        </w:rPr>
        <w:t xml:space="preserve"> corrugados PEAD e cabos de cobres.</w:t>
      </w:r>
    </w:p>
    <w:p w:rsidR="008E4105" w:rsidRPr="00B31BBF" w:rsidRDefault="008E4105" w:rsidP="008E4105">
      <w:pPr>
        <w:spacing w:after="0" w:line="240" w:lineRule="auto"/>
        <w:jc w:val="both"/>
        <w:rPr>
          <w:rFonts w:ascii="Arial" w:hAnsi="Arial" w:cs="Arial"/>
          <w:sz w:val="20"/>
          <w:szCs w:val="20"/>
        </w:rPr>
      </w:pPr>
      <w:r w:rsidRPr="00B31BBF">
        <w:rPr>
          <w:rFonts w:ascii="Arial" w:hAnsi="Arial" w:cs="Arial"/>
          <w:sz w:val="20"/>
          <w:szCs w:val="20"/>
        </w:rPr>
        <w:t>b)</w:t>
      </w:r>
      <w:r>
        <w:rPr>
          <w:rFonts w:ascii="Arial" w:hAnsi="Arial" w:cs="Arial"/>
          <w:sz w:val="20"/>
          <w:szCs w:val="20"/>
        </w:rPr>
        <w:t xml:space="preserve"> </w:t>
      </w:r>
      <w:r w:rsidRPr="00B31BBF">
        <w:rPr>
          <w:rFonts w:ascii="Arial" w:hAnsi="Arial" w:cs="Arial"/>
          <w:sz w:val="20"/>
          <w:szCs w:val="20"/>
        </w:rPr>
        <w:t xml:space="preserve">Execução de serviços de Topografia em redes de distribuição de </w:t>
      </w:r>
      <w:proofErr w:type="gramStart"/>
      <w:r w:rsidRPr="00B31BBF">
        <w:rPr>
          <w:rFonts w:ascii="Arial" w:hAnsi="Arial" w:cs="Arial"/>
          <w:sz w:val="20"/>
          <w:szCs w:val="20"/>
        </w:rPr>
        <w:t>energia  elétrica</w:t>
      </w:r>
      <w:proofErr w:type="gramEnd"/>
      <w:r w:rsidRPr="00B31BBF">
        <w:rPr>
          <w:rFonts w:ascii="Arial" w:hAnsi="Arial" w:cs="Arial"/>
          <w:sz w:val="20"/>
          <w:szCs w:val="20"/>
        </w:rPr>
        <w:t>; Execução de serviços de projetos de redes de distribuição de energia elétrica; Execução de atividades em rede energizada.</w:t>
      </w:r>
    </w:p>
    <w:p w:rsidR="008E4105" w:rsidRPr="00B31BBF" w:rsidRDefault="008E4105" w:rsidP="008E4105">
      <w:pPr>
        <w:spacing w:after="0" w:line="240" w:lineRule="auto"/>
        <w:jc w:val="both"/>
        <w:rPr>
          <w:rFonts w:ascii="Arial" w:hAnsi="Arial" w:cs="Arial"/>
          <w:b/>
          <w:bCs/>
          <w:sz w:val="20"/>
          <w:szCs w:val="20"/>
        </w:rPr>
      </w:pPr>
      <w:r w:rsidRPr="00B31BBF">
        <w:rPr>
          <w:rFonts w:ascii="Arial" w:hAnsi="Arial" w:cs="Arial"/>
          <w:b/>
          <w:bCs/>
          <w:sz w:val="20"/>
          <w:szCs w:val="20"/>
        </w:rPr>
        <w:t>EQUIPE DE TRABALHO</w:t>
      </w:r>
    </w:p>
    <w:p w:rsidR="008E4105" w:rsidRPr="00B31BBF" w:rsidRDefault="008E4105" w:rsidP="008E4105">
      <w:pPr>
        <w:spacing w:after="0" w:line="240" w:lineRule="auto"/>
        <w:jc w:val="both"/>
        <w:rPr>
          <w:rFonts w:ascii="Arial" w:hAnsi="Arial" w:cs="Arial"/>
          <w:sz w:val="20"/>
          <w:szCs w:val="20"/>
        </w:rPr>
      </w:pPr>
      <w:r w:rsidRPr="00B31BBF">
        <w:rPr>
          <w:rFonts w:ascii="Arial" w:hAnsi="Arial" w:cs="Arial"/>
          <w:sz w:val="20"/>
          <w:szCs w:val="20"/>
        </w:rPr>
        <w:t>As equipes serão formadas por 03 (três) frentes de trabalho composta por:</w:t>
      </w:r>
    </w:p>
    <w:p w:rsidR="008E4105" w:rsidRPr="00B31BBF" w:rsidRDefault="008E4105" w:rsidP="008E4105">
      <w:pPr>
        <w:spacing w:after="0" w:line="240" w:lineRule="auto"/>
        <w:jc w:val="both"/>
        <w:rPr>
          <w:rFonts w:ascii="Arial" w:hAnsi="Arial" w:cs="Arial"/>
          <w:sz w:val="20"/>
          <w:szCs w:val="20"/>
        </w:rPr>
      </w:pPr>
      <w:r w:rsidRPr="00B31BBF">
        <w:rPr>
          <w:rFonts w:ascii="Arial" w:hAnsi="Arial" w:cs="Arial"/>
          <w:sz w:val="20"/>
          <w:szCs w:val="20"/>
        </w:rPr>
        <w:t>Equipe 01: Composta por 03 (três) elementos, sendo 01 (um) projetista, 01 (um) responsável em topografia (Topógrafo, engenheiro agrônomo, agrimensor) e 01 (um) ajudante;</w:t>
      </w:r>
    </w:p>
    <w:p w:rsidR="008E4105" w:rsidRPr="00B31BBF" w:rsidRDefault="008E4105" w:rsidP="008E4105">
      <w:pPr>
        <w:spacing w:after="0" w:line="240" w:lineRule="auto"/>
        <w:jc w:val="both"/>
        <w:rPr>
          <w:rFonts w:ascii="Arial" w:hAnsi="Arial" w:cs="Arial"/>
          <w:sz w:val="20"/>
          <w:szCs w:val="20"/>
        </w:rPr>
      </w:pPr>
      <w:r w:rsidRPr="00B31BBF">
        <w:rPr>
          <w:rFonts w:ascii="Arial" w:hAnsi="Arial" w:cs="Arial"/>
          <w:sz w:val="20"/>
          <w:szCs w:val="20"/>
        </w:rPr>
        <w:t>Equipe 02: Composta por 03 (três) elementos de Linha Viva, sendo 01 (um) encarregado e 02 (dois) eletricistas;</w:t>
      </w:r>
    </w:p>
    <w:p w:rsidR="008E4105" w:rsidRPr="00B31BBF" w:rsidRDefault="008E4105" w:rsidP="008E4105">
      <w:pPr>
        <w:spacing w:after="0" w:line="240" w:lineRule="auto"/>
        <w:jc w:val="both"/>
        <w:rPr>
          <w:rFonts w:ascii="Arial" w:hAnsi="Arial" w:cs="Arial"/>
          <w:sz w:val="20"/>
          <w:szCs w:val="20"/>
        </w:rPr>
      </w:pPr>
      <w:r w:rsidRPr="00B31BBF">
        <w:rPr>
          <w:rFonts w:ascii="Arial" w:hAnsi="Arial" w:cs="Arial"/>
          <w:sz w:val="20"/>
          <w:szCs w:val="20"/>
        </w:rPr>
        <w:t>Equipe 03: Composta por 07 (sete) elementos, sendo 01 (um) encarregado, 01 (um) motorista, 04 (quatro) eletricistas e 01 (um) ajudante.</w:t>
      </w:r>
    </w:p>
    <w:p w:rsidR="008E4105" w:rsidRPr="00B31BBF" w:rsidRDefault="008E4105" w:rsidP="008E4105">
      <w:pPr>
        <w:spacing w:after="0" w:line="240" w:lineRule="auto"/>
        <w:jc w:val="both"/>
        <w:rPr>
          <w:rFonts w:ascii="Arial" w:hAnsi="Arial" w:cs="Arial"/>
          <w:b/>
          <w:bCs/>
          <w:sz w:val="20"/>
          <w:szCs w:val="20"/>
        </w:rPr>
      </w:pPr>
      <w:r w:rsidRPr="00B31BBF">
        <w:rPr>
          <w:rFonts w:ascii="Arial" w:hAnsi="Arial" w:cs="Arial"/>
          <w:b/>
          <w:bCs/>
          <w:sz w:val="20"/>
          <w:szCs w:val="20"/>
        </w:rPr>
        <w:t>SISTEMAS DE PAGAMENTO MEDIÇÃO DE MÃO DE OBRA E MATERIAL</w:t>
      </w:r>
    </w:p>
    <w:p w:rsidR="008E4105" w:rsidRPr="00B31BBF" w:rsidRDefault="008E4105" w:rsidP="008E4105">
      <w:pPr>
        <w:spacing w:after="0" w:line="240" w:lineRule="auto"/>
        <w:jc w:val="both"/>
        <w:rPr>
          <w:rFonts w:ascii="Arial" w:hAnsi="Arial" w:cs="Arial"/>
          <w:sz w:val="20"/>
          <w:szCs w:val="20"/>
        </w:rPr>
      </w:pPr>
      <w:r w:rsidRPr="00B31BBF">
        <w:rPr>
          <w:rFonts w:ascii="Arial" w:hAnsi="Arial" w:cs="Arial"/>
          <w:sz w:val="20"/>
          <w:szCs w:val="20"/>
        </w:rPr>
        <w:t>Os Serviços deverão ser realizados de forma parcelada, de acordo com a necessidade e executados conforme solicitação do município</w:t>
      </w:r>
      <w:r w:rsidR="00195C77">
        <w:rPr>
          <w:rFonts w:ascii="Arial" w:hAnsi="Arial" w:cs="Arial"/>
          <w:sz w:val="20"/>
          <w:szCs w:val="20"/>
        </w:rPr>
        <w:t>,</w:t>
      </w:r>
      <w:r w:rsidRPr="00B31BBF">
        <w:rPr>
          <w:rFonts w:ascii="Arial" w:hAnsi="Arial" w:cs="Arial"/>
          <w:sz w:val="20"/>
          <w:szCs w:val="20"/>
        </w:rPr>
        <w:t xml:space="preserve"> contemplando as Unidades de Serviços a serem executadas, sendo que, os serviços de topografia, construção de rede e materiais serão pagos através do sistema de medição por US (unidade de serviços).</w:t>
      </w:r>
    </w:p>
    <w:p w:rsidR="008E4105" w:rsidRPr="00B31BBF" w:rsidRDefault="008E4105" w:rsidP="008E4105">
      <w:pPr>
        <w:spacing w:after="0" w:line="240" w:lineRule="auto"/>
        <w:jc w:val="both"/>
        <w:rPr>
          <w:rFonts w:ascii="Arial" w:hAnsi="Arial" w:cs="Arial"/>
          <w:sz w:val="20"/>
          <w:szCs w:val="20"/>
        </w:rPr>
      </w:pPr>
      <w:r w:rsidRPr="00B31BBF">
        <w:rPr>
          <w:rFonts w:ascii="Arial" w:hAnsi="Arial" w:cs="Arial"/>
          <w:sz w:val="20"/>
          <w:szCs w:val="20"/>
        </w:rPr>
        <w:t>A mão de obra será paga de acordo com o MIT (Manual de Instruções Técnicas) 163108 - Atividades de Construção de Rede da Copel Distribuição S/A, e os materiais serão pagos nos termos da planilha de materiais.</w:t>
      </w:r>
    </w:p>
    <w:p w:rsidR="00C64A23" w:rsidRPr="007159DE" w:rsidRDefault="00C64A23" w:rsidP="007159DE">
      <w:pPr>
        <w:spacing w:after="0" w:line="240" w:lineRule="auto"/>
        <w:jc w:val="both"/>
        <w:rPr>
          <w:rFonts w:ascii="Arial" w:hAnsi="Arial" w:cs="Arial"/>
          <w:sz w:val="20"/>
          <w:szCs w:val="20"/>
        </w:rPr>
      </w:pPr>
    </w:p>
    <w:p w:rsidR="00D3722C" w:rsidRPr="007159DE" w:rsidRDefault="00D3722C" w:rsidP="007159DE">
      <w:pPr>
        <w:numPr>
          <w:ilvl w:val="0"/>
          <w:numId w:val="1"/>
        </w:numPr>
        <w:spacing w:after="0" w:line="240" w:lineRule="auto"/>
        <w:jc w:val="both"/>
        <w:rPr>
          <w:rFonts w:ascii="Arial" w:hAnsi="Arial" w:cs="Arial"/>
          <w:b/>
          <w:sz w:val="20"/>
          <w:szCs w:val="20"/>
          <w:u w:val="single"/>
        </w:rPr>
      </w:pPr>
      <w:r w:rsidRPr="007159DE">
        <w:rPr>
          <w:rFonts w:ascii="Arial" w:hAnsi="Arial" w:cs="Arial"/>
          <w:b/>
          <w:sz w:val="20"/>
          <w:szCs w:val="20"/>
          <w:u w:val="single"/>
        </w:rPr>
        <w:t>DO PRAZO E CONDIÇÕES DE GARANTIA DO PRODUTO OU SERVIÇO</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Ao fornecedor fica a ciência e obrigatoriedade de que durante todo o prazo de </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bCs/>
          <w:sz w:val="20"/>
          <w:szCs w:val="20"/>
        </w:rPr>
        <w:t>vigência e/ou execução</w:t>
      </w:r>
      <w:r w:rsidRPr="007159DE">
        <w:rPr>
          <w:rFonts w:ascii="Arial" w:hAnsi="Arial" w:cs="Arial"/>
          <w:bCs/>
          <w:sz w:val="20"/>
          <w:szCs w:val="20"/>
        </w:rPr>
        <w:fldChar w:fldCharType="end"/>
      </w:r>
      <w:r w:rsidRPr="007159DE">
        <w:rPr>
          <w:rFonts w:ascii="Arial" w:hAnsi="Arial" w:cs="Arial"/>
          <w:bCs/>
          <w:sz w:val="20"/>
          <w:szCs w:val="20"/>
        </w:rPr>
        <w:t xml:space="preserve">, </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bCs/>
          <w:sz w:val="20"/>
          <w:szCs w:val="20"/>
        </w:rPr>
        <w:t>do(s)</w:t>
      </w:r>
      <w:r w:rsidRPr="007159DE">
        <w:rPr>
          <w:rFonts w:ascii="Arial" w:hAnsi="Arial" w:cs="Arial"/>
          <w:bCs/>
          <w:sz w:val="20"/>
          <w:szCs w:val="20"/>
        </w:rPr>
        <w:fldChar w:fldCharType="end"/>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bCs/>
          <w:sz w:val="20"/>
          <w:szCs w:val="20"/>
        </w:rPr>
        <w:t xml:space="preserve"> contrato(s) e/ou documento equivalente para as futuras aquisições/prestação de serviços</w:t>
      </w:r>
      <w:r w:rsidRPr="007159DE">
        <w:rPr>
          <w:rFonts w:ascii="Arial" w:hAnsi="Arial" w:cs="Arial"/>
          <w:bCs/>
          <w:sz w:val="20"/>
          <w:szCs w:val="20"/>
        </w:rPr>
        <w:fldChar w:fldCharType="end"/>
      </w:r>
      <w:r w:rsidRPr="007159DE">
        <w:rPr>
          <w:rFonts w:ascii="Arial" w:hAnsi="Arial" w:cs="Arial"/>
          <w:bCs/>
          <w:sz w:val="20"/>
          <w:szCs w:val="20"/>
        </w:rPr>
        <w:t xml:space="preserve">, </w:t>
      </w:r>
      <w:r w:rsidRPr="007159DE">
        <w:rPr>
          <w:rFonts w:ascii="Arial" w:hAnsi="Arial" w:cs="Arial"/>
          <w:bCs/>
          <w:sz w:val="20"/>
          <w:szCs w:val="20"/>
        </w:rPr>
        <w:lastRenderedPageBreak/>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sz w:val="20"/>
          <w:szCs w:val="20"/>
        </w:rPr>
        <w:t>deverá cumprir todos os termos deste edital e seus anexos, bem como as determinações e orientações da Administração Municipal</w:t>
      </w:r>
      <w:r w:rsidR="001621FA" w:rsidRPr="007159DE">
        <w:rPr>
          <w:rFonts w:ascii="Arial" w:hAnsi="Arial" w:cs="Arial"/>
          <w:sz w:val="20"/>
          <w:szCs w:val="20"/>
        </w:rPr>
        <w:t xml:space="preserve"> </w:t>
      </w:r>
      <w:r w:rsidRPr="007159DE">
        <w:rPr>
          <w:rFonts w:ascii="Arial" w:hAnsi="Arial" w:cs="Arial"/>
          <w:sz w:val="20"/>
          <w:szCs w:val="20"/>
        </w:rPr>
        <w:t>e da legislação vigente ou que vir a ser alterada, sobre o tema</w:t>
      </w:r>
      <w:r w:rsidRPr="007159DE">
        <w:rPr>
          <w:rFonts w:ascii="Arial" w:hAnsi="Arial" w:cs="Arial"/>
          <w:bCs/>
          <w:sz w:val="20"/>
          <w:szCs w:val="20"/>
        </w:rPr>
        <w:fldChar w:fldCharType="end"/>
      </w:r>
      <w:r w:rsidRPr="007159DE">
        <w:rPr>
          <w:rFonts w:ascii="Arial" w:hAnsi="Arial" w:cs="Arial"/>
          <w:bCs/>
          <w:sz w:val="20"/>
          <w:szCs w:val="20"/>
        </w:rPr>
        <w:t>.</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7159DE">
      <w:pPr>
        <w:numPr>
          <w:ilvl w:val="0"/>
          <w:numId w:val="1"/>
        </w:numPr>
        <w:spacing w:after="0" w:line="240" w:lineRule="auto"/>
        <w:jc w:val="both"/>
        <w:rPr>
          <w:rFonts w:ascii="Arial" w:hAnsi="Arial" w:cs="Arial"/>
          <w:b/>
          <w:sz w:val="20"/>
          <w:szCs w:val="20"/>
          <w:u w:val="single"/>
        </w:rPr>
      </w:pPr>
      <w:r w:rsidRPr="007159DE">
        <w:rPr>
          <w:rFonts w:ascii="Arial" w:hAnsi="Arial" w:cs="Arial"/>
          <w:b/>
          <w:sz w:val="20"/>
          <w:szCs w:val="20"/>
          <w:u w:val="single"/>
        </w:rPr>
        <w:t>DA DOTAÇÃO ORÇAMENTÁRIA</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O pagamento decorrente do objeto desta licitação correrá à conta dos recursos das dotações orçamentárias, do Orçamento Próprio do Município de Marquinho/PR, a seguir:</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485E6E" w:rsidRPr="00B85982" w:rsidTr="00485E6E">
        <w:tc>
          <w:tcPr>
            <w:tcW w:w="1919" w:type="dxa"/>
            <w:vAlign w:val="center"/>
          </w:tcPr>
          <w:p w:rsidR="00485E6E" w:rsidRPr="00B85982" w:rsidRDefault="00485E6E" w:rsidP="00DF7490">
            <w:pPr>
              <w:jc w:val="center"/>
              <w:rPr>
                <w:rFonts w:ascii="Arial" w:hAnsi="Arial" w:cs="Arial"/>
              </w:rPr>
            </w:pPr>
            <w:r w:rsidRPr="00B85982">
              <w:rPr>
                <w:rFonts w:ascii="Arial" w:hAnsi="Arial" w:cs="Arial"/>
              </w:rPr>
              <w:t>Exercício</w:t>
            </w:r>
          </w:p>
        </w:tc>
        <w:tc>
          <w:tcPr>
            <w:tcW w:w="1952" w:type="dxa"/>
            <w:vAlign w:val="center"/>
          </w:tcPr>
          <w:p w:rsidR="00485E6E" w:rsidRPr="00B85982" w:rsidRDefault="00485E6E" w:rsidP="00DF7490">
            <w:pPr>
              <w:jc w:val="center"/>
              <w:rPr>
                <w:rFonts w:ascii="Arial" w:hAnsi="Arial" w:cs="Arial"/>
              </w:rPr>
            </w:pPr>
            <w:r w:rsidRPr="00B85982">
              <w:rPr>
                <w:rFonts w:ascii="Arial" w:hAnsi="Arial" w:cs="Arial"/>
              </w:rPr>
              <w:t>Conta Despesa</w:t>
            </w:r>
          </w:p>
        </w:tc>
        <w:tc>
          <w:tcPr>
            <w:tcW w:w="5768" w:type="dxa"/>
            <w:gridSpan w:val="2"/>
            <w:vAlign w:val="center"/>
          </w:tcPr>
          <w:p w:rsidR="00485E6E" w:rsidRPr="00B85982" w:rsidRDefault="00485E6E" w:rsidP="00DF7490">
            <w:pPr>
              <w:jc w:val="center"/>
              <w:rPr>
                <w:rFonts w:ascii="Arial" w:hAnsi="Arial" w:cs="Arial"/>
              </w:rPr>
            </w:pPr>
            <w:r w:rsidRPr="00B85982">
              <w:rPr>
                <w:rFonts w:ascii="Arial" w:hAnsi="Arial" w:cs="Arial"/>
              </w:rPr>
              <w:t>Funcional Programática</w:t>
            </w:r>
          </w:p>
        </w:tc>
      </w:tr>
      <w:tr w:rsidR="00CA472C" w:rsidRPr="00B85982" w:rsidTr="00485E6E">
        <w:tc>
          <w:tcPr>
            <w:tcW w:w="1919" w:type="dxa"/>
            <w:vAlign w:val="center"/>
          </w:tcPr>
          <w:p w:rsidR="00CA472C" w:rsidRDefault="00CA472C" w:rsidP="00CA472C">
            <w:pPr>
              <w:jc w:val="center"/>
              <w:rPr>
                <w:rFonts w:ascii="Arial" w:hAnsi="Arial" w:cs="Arial"/>
              </w:rPr>
            </w:pPr>
            <w:r>
              <w:rPr>
                <w:rFonts w:ascii="Arial" w:hAnsi="Arial" w:cs="Arial"/>
              </w:rPr>
              <w:t>2023</w:t>
            </w:r>
          </w:p>
        </w:tc>
        <w:tc>
          <w:tcPr>
            <w:tcW w:w="1952" w:type="dxa"/>
            <w:vAlign w:val="center"/>
          </w:tcPr>
          <w:p w:rsidR="00CA472C" w:rsidRDefault="00CA472C" w:rsidP="00B51FE4">
            <w:pPr>
              <w:jc w:val="center"/>
              <w:rPr>
                <w:rFonts w:ascii="Arial" w:hAnsi="Arial" w:cs="Arial"/>
              </w:rPr>
            </w:pPr>
            <w:r>
              <w:rPr>
                <w:rFonts w:ascii="Arial" w:hAnsi="Arial" w:cs="Arial"/>
              </w:rPr>
              <w:t>3</w:t>
            </w:r>
            <w:r w:rsidR="00B51FE4">
              <w:rPr>
                <w:rFonts w:ascii="Arial" w:hAnsi="Arial" w:cs="Arial"/>
              </w:rPr>
              <w:t>01</w:t>
            </w:r>
            <w:r>
              <w:rPr>
                <w:rFonts w:ascii="Arial" w:hAnsi="Arial" w:cs="Arial"/>
              </w:rPr>
              <w:t>0</w:t>
            </w:r>
          </w:p>
        </w:tc>
        <w:tc>
          <w:tcPr>
            <w:tcW w:w="3267" w:type="dxa"/>
            <w:vAlign w:val="center"/>
          </w:tcPr>
          <w:p w:rsidR="00CA472C" w:rsidRDefault="00B51FE4" w:rsidP="00CA472C">
            <w:pPr>
              <w:jc w:val="center"/>
              <w:rPr>
                <w:rFonts w:ascii="Arial" w:hAnsi="Arial" w:cs="Arial"/>
              </w:rPr>
            </w:pPr>
            <w:r>
              <w:rPr>
                <w:rFonts w:ascii="Arial" w:hAnsi="Arial" w:cs="Arial"/>
              </w:rPr>
              <w:t>09.004.15.452.0009-2050</w:t>
            </w:r>
          </w:p>
        </w:tc>
        <w:tc>
          <w:tcPr>
            <w:tcW w:w="2501" w:type="dxa"/>
            <w:vAlign w:val="center"/>
          </w:tcPr>
          <w:p w:rsidR="00CA472C" w:rsidRPr="007D0180" w:rsidRDefault="00CA472C" w:rsidP="00CA472C">
            <w:pPr>
              <w:jc w:val="center"/>
              <w:rPr>
                <w:rFonts w:ascii="Arial" w:hAnsi="Arial" w:cs="Arial"/>
              </w:rPr>
            </w:pPr>
            <w:r>
              <w:rPr>
                <w:rFonts w:ascii="Arial" w:hAnsi="Arial" w:cs="Arial"/>
              </w:rPr>
              <w:t>3.3.90.39.00.00</w:t>
            </w:r>
          </w:p>
        </w:tc>
      </w:tr>
    </w:tbl>
    <w:p w:rsidR="00D3722C" w:rsidRPr="007159DE" w:rsidRDefault="00D3722C"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D</w:t>
      </w:r>
      <w:r w:rsidRPr="007159DE">
        <w:rPr>
          <w:rFonts w:ascii="Arial" w:hAnsi="Arial" w:cs="Arial"/>
          <w:bCs/>
          <w:sz w:val="20"/>
          <w:szCs w:val="20"/>
        </w:rPr>
        <w:t xml:space="preserve">otações suplementares e futuras destinadas à suportar a aquisição/contratação, serão asseguradas em orçamentos/alterações, quando </w:t>
      </w:r>
      <w:proofErr w:type="spellStart"/>
      <w:r w:rsidRPr="007159DE">
        <w:rPr>
          <w:rFonts w:ascii="Arial" w:hAnsi="Arial" w:cs="Arial"/>
          <w:bCs/>
          <w:sz w:val="20"/>
          <w:szCs w:val="20"/>
        </w:rPr>
        <w:t>fizerem-se</w:t>
      </w:r>
      <w:proofErr w:type="spellEnd"/>
      <w:r w:rsidRPr="007159DE">
        <w:rPr>
          <w:rFonts w:ascii="Arial" w:hAnsi="Arial" w:cs="Arial"/>
          <w:bCs/>
          <w:sz w:val="20"/>
          <w:szCs w:val="20"/>
        </w:rPr>
        <w:t xml:space="preserve"> necessárias.</w:t>
      </w:r>
    </w:p>
    <w:p w:rsidR="00F3081A" w:rsidRPr="007159DE" w:rsidRDefault="00F3081A" w:rsidP="007159DE">
      <w:pPr>
        <w:spacing w:after="0" w:line="240" w:lineRule="auto"/>
        <w:jc w:val="both"/>
        <w:rPr>
          <w:rFonts w:ascii="Arial" w:hAnsi="Arial" w:cs="Arial"/>
          <w:sz w:val="20"/>
          <w:szCs w:val="20"/>
        </w:rPr>
      </w:pPr>
    </w:p>
    <w:p w:rsidR="00F3081A" w:rsidRPr="007159DE" w:rsidRDefault="00F3081A" w:rsidP="007159DE">
      <w:pPr>
        <w:numPr>
          <w:ilvl w:val="0"/>
          <w:numId w:val="1"/>
        </w:numPr>
        <w:spacing w:after="0" w:line="240" w:lineRule="auto"/>
        <w:jc w:val="both"/>
        <w:rPr>
          <w:rFonts w:ascii="Arial" w:hAnsi="Arial" w:cs="Arial"/>
          <w:b/>
          <w:sz w:val="20"/>
          <w:szCs w:val="20"/>
          <w:u w:val="single"/>
        </w:rPr>
      </w:pPr>
      <w:r w:rsidRPr="007159DE">
        <w:rPr>
          <w:rFonts w:ascii="Arial" w:hAnsi="Arial" w:cs="Arial"/>
          <w:b/>
          <w:sz w:val="20"/>
          <w:szCs w:val="20"/>
          <w:u w:val="single"/>
        </w:rPr>
        <w:t>DAS SANÇÕES ADMINISTRATIVAS</w:t>
      </w:r>
    </w:p>
    <w:p w:rsidR="00F3081A" w:rsidRPr="007159DE" w:rsidRDefault="00F3081A" w:rsidP="007159DE">
      <w:pPr>
        <w:spacing w:after="0" w:line="240" w:lineRule="auto"/>
        <w:jc w:val="both"/>
        <w:rPr>
          <w:rFonts w:ascii="Arial" w:hAnsi="Arial" w:cs="Arial"/>
          <w:sz w:val="20"/>
          <w:szCs w:val="20"/>
        </w:rPr>
      </w:pP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O descumprimento das obrigações assumidas na licitação ensejará na aplicação, garantido o contraditório e a ampla defesa ao licitante, das seguintes sanções:</w:t>
      </w:r>
    </w:p>
    <w:p w:rsidR="00F3081A" w:rsidRPr="007159DE" w:rsidRDefault="00F3081A" w:rsidP="007159DE">
      <w:pPr>
        <w:numPr>
          <w:ilvl w:val="0"/>
          <w:numId w:val="18"/>
        </w:numPr>
        <w:spacing w:after="0" w:line="240" w:lineRule="auto"/>
        <w:ind w:left="709" w:hanging="283"/>
        <w:jc w:val="both"/>
        <w:rPr>
          <w:rFonts w:ascii="Arial" w:hAnsi="Arial" w:cs="Arial"/>
          <w:sz w:val="20"/>
          <w:szCs w:val="20"/>
        </w:rPr>
      </w:pPr>
      <w:r w:rsidRPr="007159DE">
        <w:rPr>
          <w:rFonts w:ascii="Arial" w:hAnsi="Arial" w:cs="Arial"/>
          <w:sz w:val="20"/>
          <w:szCs w:val="20"/>
        </w:rPr>
        <w:t>Advertência, em caso de conduta que prejudique o andamento do procedimento licitatório ou da execução contratual;</w:t>
      </w:r>
    </w:p>
    <w:p w:rsidR="00F3081A" w:rsidRPr="007159DE" w:rsidRDefault="00F3081A" w:rsidP="007159DE">
      <w:pPr>
        <w:numPr>
          <w:ilvl w:val="0"/>
          <w:numId w:val="18"/>
        </w:numPr>
        <w:spacing w:after="0" w:line="240" w:lineRule="auto"/>
        <w:ind w:left="709" w:hanging="283"/>
        <w:jc w:val="both"/>
        <w:rPr>
          <w:rFonts w:ascii="Arial" w:hAnsi="Arial" w:cs="Arial"/>
          <w:sz w:val="20"/>
          <w:szCs w:val="20"/>
        </w:rPr>
      </w:pPr>
      <w:r w:rsidRPr="007159DE">
        <w:rPr>
          <w:rFonts w:ascii="Arial" w:hAnsi="Arial" w:cs="Arial"/>
          <w:sz w:val="20"/>
          <w:szCs w:val="20"/>
        </w:rPr>
        <w:t>Multa equivalente a 0,5% (cinco décimos por cento), sobre o valor licitado, por dia útil, limitada ao percentual máximo de 2% (dois por cento), na hipótese de atraso no adimplemento das obrigações assumidas na licitação, tais como a assinatura da Ata fora do prazo.</w:t>
      </w:r>
    </w:p>
    <w:p w:rsidR="00F3081A" w:rsidRPr="007159DE" w:rsidRDefault="00F3081A" w:rsidP="007159DE">
      <w:pPr>
        <w:numPr>
          <w:ilvl w:val="0"/>
          <w:numId w:val="18"/>
        </w:numPr>
        <w:spacing w:after="0" w:line="240" w:lineRule="auto"/>
        <w:ind w:left="709" w:hanging="283"/>
        <w:jc w:val="both"/>
        <w:rPr>
          <w:rFonts w:ascii="Arial" w:hAnsi="Arial" w:cs="Arial"/>
          <w:sz w:val="20"/>
          <w:szCs w:val="20"/>
        </w:rPr>
      </w:pPr>
      <w:r w:rsidRPr="007159DE">
        <w:rPr>
          <w:rFonts w:ascii="Arial" w:hAnsi="Arial" w:cs="Arial"/>
          <w:sz w:val="20"/>
          <w:szCs w:val="20"/>
        </w:rPr>
        <w:t>Multa de até 10% (dez por cento), sobre o valor total global licitado, nas seguintes hipóteses, dentre outras:</w:t>
      </w:r>
    </w:p>
    <w:p w:rsidR="00F3081A" w:rsidRPr="007159DE" w:rsidRDefault="00F3081A" w:rsidP="007159DE">
      <w:pPr>
        <w:numPr>
          <w:ilvl w:val="0"/>
          <w:numId w:val="19"/>
        </w:numPr>
        <w:spacing w:after="0" w:line="240" w:lineRule="auto"/>
        <w:jc w:val="both"/>
        <w:rPr>
          <w:rFonts w:ascii="Arial" w:hAnsi="Arial" w:cs="Arial"/>
          <w:sz w:val="20"/>
          <w:szCs w:val="20"/>
        </w:rPr>
      </w:pPr>
      <w:r w:rsidRPr="007159DE">
        <w:rPr>
          <w:rFonts w:ascii="Arial" w:hAnsi="Arial" w:cs="Arial"/>
          <w:sz w:val="20"/>
          <w:szCs w:val="20"/>
        </w:rPr>
        <w:t xml:space="preserve">Não cumprimento das obrigações assumidas na licitação; </w:t>
      </w:r>
    </w:p>
    <w:p w:rsidR="00F3081A" w:rsidRPr="007159DE" w:rsidRDefault="00F3081A" w:rsidP="007159DE">
      <w:pPr>
        <w:numPr>
          <w:ilvl w:val="0"/>
          <w:numId w:val="19"/>
        </w:numPr>
        <w:spacing w:after="0" w:line="240" w:lineRule="auto"/>
        <w:jc w:val="both"/>
        <w:rPr>
          <w:rFonts w:ascii="Arial" w:hAnsi="Arial" w:cs="Arial"/>
          <w:sz w:val="20"/>
          <w:szCs w:val="20"/>
        </w:rPr>
      </w:pPr>
      <w:r w:rsidRPr="007159DE">
        <w:rPr>
          <w:rFonts w:ascii="Arial" w:hAnsi="Arial" w:cs="Arial"/>
          <w:sz w:val="20"/>
          <w:szCs w:val="20"/>
        </w:rPr>
        <w:t xml:space="preserve">Não entrega de documentação exigida para o certame ou para recebimento do pagamento; </w:t>
      </w:r>
    </w:p>
    <w:p w:rsidR="00F3081A" w:rsidRPr="007159DE" w:rsidRDefault="00F3081A" w:rsidP="007159DE">
      <w:pPr>
        <w:numPr>
          <w:ilvl w:val="0"/>
          <w:numId w:val="19"/>
        </w:numPr>
        <w:spacing w:after="0" w:line="240" w:lineRule="auto"/>
        <w:jc w:val="both"/>
        <w:rPr>
          <w:rFonts w:ascii="Arial" w:hAnsi="Arial" w:cs="Arial"/>
          <w:sz w:val="20"/>
          <w:szCs w:val="20"/>
        </w:rPr>
      </w:pPr>
      <w:r w:rsidRPr="007159DE">
        <w:rPr>
          <w:rFonts w:ascii="Arial" w:hAnsi="Arial" w:cs="Arial"/>
          <w:sz w:val="20"/>
          <w:szCs w:val="20"/>
        </w:rPr>
        <w:t xml:space="preserve">Apresentação de documentação falsa exigida para o certame ou para recebimento do pagamento; </w:t>
      </w:r>
    </w:p>
    <w:p w:rsidR="00F3081A" w:rsidRPr="007159DE" w:rsidRDefault="00F3081A" w:rsidP="007159DE">
      <w:pPr>
        <w:numPr>
          <w:ilvl w:val="0"/>
          <w:numId w:val="19"/>
        </w:numPr>
        <w:spacing w:after="0" w:line="240" w:lineRule="auto"/>
        <w:jc w:val="both"/>
        <w:rPr>
          <w:rFonts w:ascii="Arial" w:hAnsi="Arial" w:cs="Arial"/>
          <w:sz w:val="20"/>
          <w:szCs w:val="20"/>
        </w:rPr>
      </w:pPr>
      <w:r w:rsidRPr="007159DE">
        <w:rPr>
          <w:rFonts w:ascii="Arial" w:hAnsi="Arial" w:cs="Arial"/>
          <w:sz w:val="20"/>
          <w:szCs w:val="20"/>
        </w:rPr>
        <w:t xml:space="preserve">Não manutenção da proposta; </w:t>
      </w:r>
    </w:p>
    <w:p w:rsidR="00F3081A" w:rsidRPr="007159DE" w:rsidRDefault="00F3081A" w:rsidP="007159DE">
      <w:pPr>
        <w:numPr>
          <w:ilvl w:val="0"/>
          <w:numId w:val="19"/>
        </w:numPr>
        <w:spacing w:after="0" w:line="240" w:lineRule="auto"/>
        <w:jc w:val="both"/>
        <w:rPr>
          <w:rFonts w:ascii="Arial" w:hAnsi="Arial" w:cs="Arial"/>
          <w:sz w:val="20"/>
          <w:szCs w:val="20"/>
        </w:rPr>
      </w:pPr>
      <w:r w:rsidRPr="007159DE">
        <w:rPr>
          <w:rFonts w:ascii="Arial" w:hAnsi="Arial" w:cs="Arial"/>
          <w:sz w:val="20"/>
          <w:szCs w:val="20"/>
        </w:rPr>
        <w:t xml:space="preserve">Retardamento da execução do objeto da licitação; </w:t>
      </w:r>
    </w:p>
    <w:p w:rsidR="00F3081A" w:rsidRPr="007159DE" w:rsidRDefault="00F3081A" w:rsidP="007159DE">
      <w:pPr>
        <w:numPr>
          <w:ilvl w:val="0"/>
          <w:numId w:val="19"/>
        </w:numPr>
        <w:spacing w:after="0" w:line="240" w:lineRule="auto"/>
        <w:jc w:val="both"/>
        <w:rPr>
          <w:rFonts w:ascii="Arial" w:hAnsi="Arial" w:cs="Arial"/>
          <w:sz w:val="20"/>
          <w:szCs w:val="20"/>
        </w:rPr>
      </w:pPr>
      <w:r w:rsidRPr="007159DE">
        <w:rPr>
          <w:rFonts w:ascii="Arial" w:hAnsi="Arial" w:cs="Arial"/>
          <w:sz w:val="20"/>
          <w:szCs w:val="20"/>
        </w:rPr>
        <w:t xml:space="preserve">Falha na execução do objeto da licitação; </w:t>
      </w:r>
    </w:p>
    <w:p w:rsidR="00F3081A" w:rsidRPr="007159DE" w:rsidRDefault="00F3081A" w:rsidP="007159DE">
      <w:pPr>
        <w:numPr>
          <w:ilvl w:val="0"/>
          <w:numId w:val="19"/>
        </w:numPr>
        <w:spacing w:after="0" w:line="240" w:lineRule="auto"/>
        <w:jc w:val="both"/>
        <w:rPr>
          <w:rFonts w:ascii="Arial" w:hAnsi="Arial" w:cs="Arial"/>
          <w:sz w:val="20"/>
          <w:szCs w:val="20"/>
        </w:rPr>
      </w:pPr>
      <w:r w:rsidRPr="007159DE">
        <w:rPr>
          <w:rFonts w:ascii="Arial" w:hAnsi="Arial" w:cs="Arial"/>
          <w:sz w:val="20"/>
          <w:szCs w:val="20"/>
        </w:rPr>
        <w:t xml:space="preserve">Fraude na execução do objeto da licitação; </w:t>
      </w:r>
    </w:p>
    <w:p w:rsidR="00F3081A" w:rsidRPr="007159DE" w:rsidRDefault="00F3081A" w:rsidP="007159DE">
      <w:pPr>
        <w:numPr>
          <w:ilvl w:val="0"/>
          <w:numId w:val="19"/>
        </w:numPr>
        <w:spacing w:after="0" w:line="240" w:lineRule="auto"/>
        <w:jc w:val="both"/>
        <w:rPr>
          <w:rFonts w:ascii="Arial" w:hAnsi="Arial" w:cs="Arial"/>
          <w:sz w:val="20"/>
          <w:szCs w:val="20"/>
        </w:rPr>
      </w:pPr>
      <w:r w:rsidRPr="007159DE">
        <w:rPr>
          <w:rFonts w:ascii="Arial" w:hAnsi="Arial" w:cs="Arial"/>
          <w:sz w:val="20"/>
          <w:szCs w:val="20"/>
        </w:rPr>
        <w:t xml:space="preserve">Comportamento inidôneo; </w:t>
      </w:r>
    </w:p>
    <w:p w:rsidR="00F3081A" w:rsidRPr="007159DE" w:rsidRDefault="00F3081A" w:rsidP="007159DE">
      <w:pPr>
        <w:numPr>
          <w:ilvl w:val="0"/>
          <w:numId w:val="19"/>
        </w:numPr>
        <w:spacing w:after="0" w:line="240" w:lineRule="auto"/>
        <w:jc w:val="both"/>
        <w:rPr>
          <w:rFonts w:ascii="Arial" w:hAnsi="Arial" w:cs="Arial"/>
          <w:sz w:val="20"/>
          <w:szCs w:val="20"/>
        </w:rPr>
      </w:pPr>
      <w:r w:rsidRPr="007159DE">
        <w:rPr>
          <w:rFonts w:ascii="Arial" w:hAnsi="Arial" w:cs="Arial"/>
          <w:sz w:val="20"/>
          <w:szCs w:val="20"/>
        </w:rPr>
        <w:t xml:space="preserve">Cometimento de fraude fiscal. </w:t>
      </w:r>
    </w:p>
    <w:p w:rsidR="00F3081A" w:rsidRPr="007159DE" w:rsidRDefault="00F3081A" w:rsidP="007159DE">
      <w:pPr>
        <w:numPr>
          <w:ilvl w:val="0"/>
          <w:numId w:val="18"/>
        </w:numPr>
        <w:spacing w:after="0" w:line="240" w:lineRule="auto"/>
        <w:ind w:left="709" w:hanging="283"/>
        <w:jc w:val="both"/>
        <w:rPr>
          <w:rFonts w:ascii="Arial" w:hAnsi="Arial" w:cs="Arial"/>
          <w:sz w:val="20"/>
          <w:szCs w:val="20"/>
        </w:rPr>
      </w:pPr>
      <w:r w:rsidRPr="007159DE">
        <w:rPr>
          <w:rFonts w:ascii="Arial" w:hAnsi="Arial" w:cs="Arial"/>
          <w:sz w:val="20"/>
          <w:szCs w:val="20"/>
        </w:rPr>
        <w:t>Suspensão temporária de participação em licitação e impedimento de licitar e contratar com a Administração Municipal de Marquinho/PR, pelo prazo de até 02 (dois) anos, nas hipóteses referidas no inciso anterior, dentre outras, de acordo com a gravidade verificada.</w:t>
      </w:r>
    </w:p>
    <w:p w:rsidR="00F3081A" w:rsidRPr="007159DE" w:rsidRDefault="00F3081A" w:rsidP="007159DE">
      <w:pPr>
        <w:numPr>
          <w:ilvl w:val="0"/>
          <w:numId w:val="18"/>
        </w:numPr>
        <w:spacing w:after="0" w:line="240" w:lineRule="auto"/>
        <w:ind w:left="709" w:hanging="283"/>
        <w:jc w:val="both"/>
        <w:rPr>
          <w:rFonts w:ascii="Arial" w:hAnsi="Arial" w:cs="Arial"/>
          <w:sz w:val="20"/>
          <w:szCs w:val="20"/>
        </w:rPr>
      </w:pPr>
      <w:r w:rsidRPr="007159DE">
        <w:rPr>
          <w:rFonts w:ascii="Arial" w:hAnsi="Arial" w:cs="Arial"/>
          <w:sz w:val="20"/>
          <w:szCs w:val="20"/>
        </w:rPr>
        <w:t>Declaração de inidoneidade, pelo prazo máximo de 05 (cinco) anos, aplicada ao licitante que incorrer as condutas a seguir:</w:t>
      </w:r>
    </w:p>
    <w:p w:rsidR="00F3081A" w:rsidRPr="007159DE" w:rsidRDefault="00F3081A" w:rsidP="007159DE">
      <w:pPr>
        <w:numPr>
          <w:ilvl w:val="0"/>
          <w:numId w:val="20"/>
        </w:numPr>
        <w:shd w:val="clear" w:color="auto" w:fill="FFFFFF"/>
        <w:spacing w:after="0" w:line="240" w:lineRule="auto"/>
        <w:jc w:val="both"/>
        <w:rPr>
          <w:rFonts w:ascii="Arial" w:hAnsi="Arial" w:cs="Arial"/>
          <w:sz w:val="20"/>
          <w:szCs w:val="20"/>
        </w:rPr>
      </w:pPr>
      <w:r w:rsidRPr="007159DE">
        <w:rPr>
          <w:rFonts w:ascii="Arial" w:hAnsi="Arial" w:cs="Arial"/>
          <w:sz w:val="20"/>
          <w:szCs w:val="20"/>
        </w:rPr>
        <w:t>Fizer declaração falsa na fase de habilitação;</w:t>
      </w:r>
    </w:p>
    <w:p w:rsidR="00F3081A" w:rsidRPr="007159DE" w:rsidRDefault="00F3081A" w:rsidP="007159DE">
      <w:pPr>
        <w:numPr>
          <w:ilvl w:val="0"/>
          <w:numId w:val="20"/>
        </w:numPr>
        <w:shd w:val="clear" w:color="auto" w:fill="FFFFFF"/>
        <w:spacing w:after="0" w:line="240" w:lineRule="auto"/>
        <w:jc w:val="both"/>
        <w:rPr>
          <w:rFonts w:ascii="Arial" w:hAnsi="Arial" w:cs="Arial"/>
          <w:sz w:val="20"/>
          <w:szCs w:val="20"/>
        </w:rPr>
      </w:pPr>
      <w:r w:rsidRPr="007159DE">
        <w:rPr>
          <w:rFonts w:ascii="Arial" w:hAnsi="Arial" w:cs="Arial"/>
          <w:sz w:val="20"/>
          <w:szCs w:val="20"/>
        </w:rPr>
        <w:t>Apresentar documento falso;</w:t>
      </w:r>
    </w:p>
    <w:p w:rsidR="00F3081A" w:rsidRPr="007159DE" w:rsidRDefault="00F3081A" w:rsidP="007159DE">
      <w:pPr>
        <w:numPr>
          <w:ilvl w:val="0"/>
          <w:numId w:val="20"/>
        </w:numPr>
        <w:shd w:val="clear" w:color="auto" w:fill="FFFFFF"/>
        <w:spacing w:after="0" w:line="240" w:lineRule="auto"/>
        <w:jc w:val="both"/>
        <w:rPr>
          <w:rFonts w:ascii="Arial" w:hAnsi="Arial" w:cs="Arial"/>
          <w:sz w:val="20"/>
          <w:szCs w:val="20"/>
        </w:rPr>
      </w:pPr>
      <w:r w:rsidRPr="007159DE">
        <w:rPr>
          <w:rFonts w:ascii="Arial" w:hAnsi="Arial" w:cs="Arial"/>
          <w:sz w:val="20"/>
          <w:szCs w:val="20"/>
        </w:rPr>
        <w:t>Frustrar ou fraudar, mediante ajuste, combinação ou qualquer outro expediente, o procedimento;</w:t>
      </w:r>
    </w:p>
    <w:p w:rsidR="00F3081A" w:rsidRPr="007159DE" w:rsidRDefault="00F3081A" w:rsidP="007159DE">
      <w:pPr>
        <w:numPr>
          <w:ilvl w:val="0"/>
          <w:numId w:val="20"/>
        </w:numPr>
        <w:shd w:val="clear" w:color="auto" w:fill="FFFFFF"/>
        <w:spacing w:after="0" w:line="240" w:lineRule="auto"/>
        <w:jc w:val="both"/>
        <w:rPr>
          <w:rFonts w:ascii="Arial" w:hAnsi="Arial" w:cs="Arial"/>
          <w:sz w:val="20"/>
          <w:szCs w:val="20"/>
        </w:rPr>
      </w:pPr>
      <w:r w:rsidRPr="007159DE">
        <w:rPr>
          <w:rFonts w:ascii="Arial" w:hAnsi="Arial" w:cs="Arial"/>
          <w:sz w:val="20"/>
          <w:szCs w:val="20"/>
        </w:rPr>
        <w:t>Afastar ou procurar afastar participante, por meio de violência, grave ameaça, fraude ou oferecimento de vantagem de qualquer tipo;</w:t>
      </w:r>
    </w:p>
    <w:p w:rsidR="00F3081A" w:rsidRPr="007159DE" w:rsidRDefault="00F3081A" w:rsidP="007159DE">
      <w:pPr>
        <w:numPr>
          <w:ilvl w:val="0"/>
          <w:numId w:val="20"/>
        </w:numPr>
        <w:shd w:val="clear" w:color="auto" w:fill="FFFFFF"/>
        <w:spacing w:after="0" w:line="240" w:lineRule="auto"/>
        <w:jc w:val="both"/>
        <w:rPr>
          <w:rFonts w:ascii="Arial" w:hAnsi="Arial" w:cs="Arial"/>
          <w:sz w:val="20"/>
          <w:szCs w:val="20"/>
        </w:rPr>
      </w:pPr>
      <w:r w:rsidRPr="007159DE">
        <w:rPr>
          <w:rFonts w:ascii="Arial" w:hAnsi="Arial" w:cs="Arial"/>
          <w:sz w:val="20"/>
          <w:szCs w:val="20"/>
        </w:rPr>
        <w:t>Agir de má-fé na relação contratual, comprovada em procedimento específico;</w:t>
      </w:r>
    </w:p>
    <w:p w:rsidR="00F3081A" w:rsidRPr="007159DE" w:rsidRDefault="00F3081A" w:rsidP="007159DE">
      <w:pPr>
        <w:numPr>
          <w:ilvl w:val="0"/>
          <w:numId w:val="20"/>
        </w:numPr>
        <w:shd w:val="clear" w:color="auto" w:fill="FFFFFF"/>
        <w:spacing w:after="0" w:line="240" w:lineRule="auto"/>
        <w:jc w:val="both"/>
        <w:rPr>
          <w:rFonts w:ascii="Arial" w:hAnsi="Arial" w:cs="Arial"/>
          <w:sz w:val="20"/>
          <w:szCs w:val="20"/>
        </w:rPr>
      </w:pPr>
      <w:r w:rsidRPr="007159DE">
        <w:rPr>
          <w:rFonts w:ascii="Arial" w:hAnsi="Arial" w:cs="Arial"/>
          <w:sz w:val="20"/>
          <w:szCs w:val="20"/>
        </w:rPr>
        <w:t>Tenha sofrido condenação judicial definitiva por praticar, por meios dolosos, fraude fiscal no recolhimento de quaisquer tributos;</w:t>
      </w:r>
    </w:p>
    <w:p w:rsidR="00F3081A" w:rsidRPr="007159DE" w:rsidRDefault="00F3081A" w:rsidP="007159DE">
      <w:pPr>
        <w:numPr>
          <w:ilvl w:val="0"/>
          <w:numId w:val="20"/>
        </w:numPr>
        <w:shd w:val="clear" w:color="auto" w:fill="FFFFFF"/>
        <w:spacing w:after="0" w:line="240" w:lineRule="auto"/>
        <w:jc w:val="both"/>
        <w:rPr>
          <w:rFonts w:ascii="Arial" w:hAnsi="Arial" w:cs="Arial"/>
          <w:sz w:val="20"/>
          <w:szCs w:val="20"/>
        </w:rPr>
      </w:pPr>
      <w:r w:rsidRPr="007159DE">
        <w:rPr>
          <w:rFonts w:ascii="Arial" w:hAnsi="Arial" w:cs="Arial"/>
          <w:sz w:val="20"/>
          <w:szCs w:val="20"/>
        </w:rPr>
        <w:t>Demonstrar não possuir idoneidade para contratar com a Administração, em virtude de atos ilícitos praticados, em especial infrações à ordem econômica;</w:t>
      </w:r>
    </w:p>
    <w:p w:rsidR="00F3081A" w:rsidRPr="007159DE" w:rsidRDefault="00F3081A" w:rsidP="007159DE">
      <w:pPr>
        <w:numPr>
          <w:ilvl w:val="0"/>
          <w:numId w:val="20"/>
        </w:numPr>
        <w:shd w:val="clear" w:color="auto" w:fill="FFFFFF"/>
        <w:spacing w:after="0" w:line="240" w:lineRule="auto"/>
        <w:jc w:val="both"/>
        <w:rPr>
          <w:rFonts w:ascii="Arial" w:hAnsi="Arial" w:cs="Arial"/>
          <w:sz w:val="20"/>
          <w:szCs w:val="20"/>
        </w:rPr>
      </w:pPr>
      <w:r w:rsidRPr="007159DE">
        <w:rPr>
          <w:rFonts w:ascii="Arial" w:hAnsi="Arial" w:cs="Arial"/>
          <w:sz w:val="20"/>
          <w:szCs w:val="20"/>
        </w:rPr>
        <w:t>Tenha sofrido condenação definitiva por ato de improbidade administrativa, na forma da lei.</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As sanções administrativas serão aplicadas em procedimento administrativo autônomo, assegurando-se o contraditório e a ampla defesa.</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As sanções previstas nos incisos I, IV e V do item </w:t>
      </w:r>
      <w:r w:rsidRPr="007159DE">
        <w:rPr>
          <w:rFonts w:ascii="Arial" w:hAnsi="Arial" w:cs="Arial"/>
          <w:b/>
          <w:sz w:val="20"/>
          <w:szCs w:val="20"/>
        </w:rPr>
        <w:t>“19.1”</w:t>
      </w:r>
      <w:r w:rsidRPr="007159DE">
        <w:rPr>
          <w:rFonts w:ascii="Arial" w:hAnsi="Arial" w:cs="Arial"/>
          <w:sz w:val="20"/>
          <w:szCs w:val="20"/>
        </w:rPr>
        <w:t xml:space="preserve"> deste edital, poderão ser aplicadas cumulativamente com as multas previstas nos incisos II e III do mesmo item. </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Quaisquer das penalidades aplicadas serão devidamente averbadas na forma da legislação em vigor.</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Após a assinatura da Ata de Registro de Preços, os beneficiários da Ata estarão sujeitos às penalidades das cláusulas nela fixadas, e/ou ainda, sujeitos às penalidades das cláusulas fixadas em contrato que advir da ata.</w:t>
      </w:r>
    </w:p>
    <w:p w:rsidR="00F3081A" w:rsidRPr="007159DE" w:rsidRDefault="00F3081A" w:rsidP="007159DE">
      <w:pPr>
        <w:spacing w:after="0" w:line="240" w:lineRule="auto"/>
        <w:ind w:left="435"/>
        <w:jc w:val="both"/>
        <w:rPr>
          <w:rFonts w:ascii="Arial" w:hAnsi="Arial" w:cs="Arial"/>
          <w:b/>
          <w:sz w:val="20"/>
          <w:szCs w:val="20"/>
          <w:u w:val="single"/>
        </w:rPr>
      </w:pPr>
    </w:p>
    <w:p w:rsidR="00F3081A" w:rsidRPr="007159DE" w:rsidRDefault="00F3081A" w:rsidP="007159DE">
      <w:pPr>
        <w:pStyle w:val="PargrafodaLista"/>
        <w:numPr>
          <w:ilvl w:val="0"/>
          <w:numId w:val="1"/>
        </w:numPr>
        <w:autoSpaceDE w:val="0"/>
        <w:autoSpaceDN w:val="0"/>
        <w:adjustRightInd w:val="0"/>
        <w:spacing w:after="0" w:line="240" w:lineRule="auto"/>
        <w:ind w:left="437" w:hanging="437"/>
        <w:jc w:val="both"/>
        <w:rPr>
          <w:rFonts w:ascii="Arial" w:hAnsi="Arial" w:cs="Arial"/>
          <w:b/>
          <w:bCs/>
          <w:sz w:val="20"/>
          <w:szCs w:val="20"/>
          <w:u w:val="single"/>
        </w:rPr>
      </w:pPr>
      <w:r w:rsidRPr="007159DE">
        <w:rPr>
          <w:rFonts w:ascii="Arial" w:hAnsi="Arial" w:cs="Arial"/>
          <w:b/>
          <w:sz w:val="20"/>
          <w:szCs w:val="20"/>
          <w:u w:val="single"/>
        </w:rPr>
        <w:lastRenderedPageBreak/>
        <w:t>DA</w:t>
      </w:r>
      <w:r w:rsidRPr="007159DE">
        <w:rPr>
          <w:rFonts w:ascii="Arial" w:hAnsi="Arial" w:cs="Arial"/>
          <w:b/>
          <w:bCs/>
          <w:sz w:val="20"/>
          <w:szCs w:val="20"/>
          <w:u w:val="single"/>
        </w:rPr>
        <w:t xml:space="preserve"> FRAUDE E DA CORRUPÇÃO</w:t>
      </w:r>
    </w:p>
    <w:p w:rsidR="00F3081A" w:rsidRPr="007159DE" w:rsidRDefault="00F3081A" w:rsidP="007159DE">
      <w:pPr>
        <w:autoSpaceDE w:val="0"/>
        <w:autoSpaceDN w:val="0"/>
        <w:adjustRightInd w:val="0"/>
        <w:spacing w:after="0" w:line="240" w:lineRule="auto"/>
        <w:jc w:val="both"/>
        <w:rPr>
          <w:rFonts w:ascii="Arial" w:hAnsi="Arial" w:cs="Arial"/>
          <w:b/>
          <w:bCs/>
          <w:sz w:val="20"/>
          <w:szCs w:val="20"/>
          <w:u w:val="single"/>
        </w:rPr>
      </w:pP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Os licitantes devem observar e o contratado deve observar e fazer observar, por seus fornecedores e subcontratados, se admitida subcontratação, o mais alto padrão de ética durante todo o processo de licitação, de contratação e de execução do objeto contratual.</w:t>
      </w:r>
    </w:p>
    <w:p w:rsidR="00F3081A" w:rsidRPr="007159DE" w:rsidRDefault="00F3081A" w:rsidP="007159DE">
      <w:pPr>
        <w:spacing w:after="0" w:line="240" w:lineRule="auto"/>
        <w:jc w:val="both"/>
        <w:rPr>
          <w:rFonts w:ascii="Arial" w:hAnsi="Arial" w:cs="Arial"/>
          <w:sz w:val="20"/>
          <w:szCs w:val="20"/>
        </w:rPr>
      </w:pPr>
    </w:p>
    <w:p w:rsidR="00F3081A" w:rsidRPr="007159DE" w:rsidRDefault="00F3081A" w:rsidP="00B9034E">
      <w:pPr>
        <w:pStyle w:val="PargrafodaLista"/>
        <w:numPr>
          <w:ilvl w:val="0"/>
          <w:numId w:val="38"/>
        </w:numPr>
        <w:autoSpaceDE w:val="0"/>
        <w:autoSpaceDN w:val="0"/>
        <w:adjustRightInd w:val="0"/>
        <w:spacing w:after="0" w:line="240" w:lineRule="auto"/>
        <w:ind w:left="709" w:hanging="284"/>
        <w:jc w:val="both"/>
        <w:rPr>
          <w:rFonts w:ascii="Arial" w:hAnsi="Arial" w:cs="Arial"/>
          <w:sz w:val="20"/>
          <w:szCs w:val="20"/>
        </w:rPr>
      </w:pPr>
      <w:r w:rsidRPr="007159DE">
        <w:rPr>
          <w:rFonts w:ascii="Arial" w:hAnsi="Arial" w:cs="Arial"/>
          <w:sz w:val="20"/>
          <w:szCs w:val="20"/>
        </w:rPr>
        <w:t>Para os propósitos desta cláusula, definem-se as seguintes práticas:</w:t>
      </w:r>
    </w:p>
    <w:p w:rsidR="00F3081A" w:rsidRPr="007159DE" w:rsidRDefault="00F3081A" w:rsidP="007159DE">
      <w:pPr>
        <w:pStyle w:val="PargrafodaLista"/>
        <w:autoSpaceDE w:val="0"/>
        <w:autoSpaceDN w:val="0"/>
        <w:adjustRightInd w:val="0"/>
        <w:spacing w:after="0" w:line="240" w:lineRule="auto"/>
        <w:ind w:left="1066" w:hanging="357"/>
        <w:jc w:val="both"/>
        <w:rPr>
          <w:rFonts w:ascii="Arial" w:hAnsi="Arial" w:cs="Arial"/>
          <w:sz w:val="20"/>
          <w:szCs w:val="20"/>
        </w:rPr>
      </w:pPr>
      <w:r w:rsidRPr="007159DE">
        <w:rPr>
          <w:rFonts w:ascii="Arial" w:hAnsi="Arial" w:cs="Arial"/>
          <w:bCs/>
          <w:sz w:val="20"/>
          <w:szCs w:val="20"/>
        </w:rPr>
        <w:t xml:space="preserve">a) "prática corrupta": </w:t>
      </w:r>
      <w:r w:rsidRPr="007159DE">
        <w:rPr>
          <w:rFonts w:ascii="Arial" w:hAnsi="Arial" w:cs="Arial"/>
          <w:sz w:val="20"/>
          <w:szCs w:val="20"/>
        </w:rPr>
        <w:t>oferecer, dar, receber ou solicitar, direta ou indiretamente, qualquer vantagem com o objetivo de influenciar a ação de servidor público no processo de licitação ou na execução de contrato;</w:t>
      </w:r>
    </w:p>
    <w:p w:rsidR="00F3081A" w:rsidRPr="007159DE" w:rsidRDefault="00F3081A" w:rsidP="007159DE">
      <w:pPr>
        <w:pStyle w:val="PargrafodaLista"/>
        <w:autoSpaceDE w:val="0"/>
        <w:autoSpaceDN w:val="0"/>
        <w:adjustRightInd w:val="0"/>
        <w:spacing w:after="0" w:line="240" w:lineRule="auto"/>
        <w:ind w:left="1066" w:hanging="357"/>
        <w:jc w:val="both"/>
        <w:rPr>
          <w:rFonts w:ascii="Arial" w:hAnsi="Arial" w:cs="Arial"/>
          <w:sz w:val="20"/>
          <w:szCs w:val="20"/>
        </w:rPr>
      </w:pPr>
      <w:r w:rsidRPr="007159DE">
        <w:rPr>
          <w:rFonts w:ascii="Arial" w:hAnsi="Arial" w:cs="Arial"/>
          <w:bCs/>
          <w:sz w:val="20"/>
          <w:szCs w:val="20"/>
        </w:rPr>
        <w:t xml:space="preserve">b) "prática fraudulenta": </w:t>
      </w:r>
      <w:r w:rsidRPr="007159DE">
        <w:rPr>
          <w:rFonts w:ascii="Arial" w:hAnsi="Arial" w:cs="Arial"/>
          <w:sz w:val="20"/>
          <w:szCs w:val="20"/>
        </w:rPr>
        <w:t>a falsificação ou omissão dos fatos, com o objetivo de influenciar o processo de licitação ou de execução de contrato;</w:t>
      </w:r>
    </w:p>
    <w:p w:rsidR="00F3081A" w:rsidRPr="007159DE" w:rsidRDefault="00F3081A" w:rsidP="007159DE">
      <w:pPr>
        <w:pStyle w:val="PargrafodaLista"/>
        <w:autoSpaceDE w:val="0"/>
        <w:autoSpaceDN w:val="0"/>
        <w:adjustRightInd w:val="0"/>
        <w:spacing w:after="0" w:line="240" w:lineRule="auto"/>
        <w:ind w:left="1066" w:hanging="357"/>
        <w:jc w:val="both"/>
        <w:rPr>
          <w:rFonts w:ascii="Arial" w:hAnsi="Arial" w:cs="Arial"/>
          <w:sz w:val="20"/>
          <w:szCs w:val="20"/>
        </w:rPr>
      </w:pPr>
      <w:r w:rsidRPr="007159DE">
        <w:rPr>
          <w:rFonts w:ascii="Arial" w:hAnsi="Arial" w:cs="Arial"/>
          <w:bCs/>
          <w:sz w:val="20"/>
          <w:szCs w:val="20"/>
        </w:rPr>
        <w:t xml:space="preserve">c) "prática </w:t>
      </w:r>
      <w:proofErr w:type="spellStart"/>
      <w:r w:rsidRPr="007159DE">
        <w:rPr>
          <w:rFonts w:ascii="Arial" w:hAnsi="Arial" w:cs="Arial"/>
          <w:bCs/>
          <w:sz w:val="20"/>
          <w:szCs w:val="20"/>
        </w:rPr>
        <w:t>colusiva</w:t>
      </w:r>
      <w:proofErr w:type="spellEnd"/>
      <w:r w:rsidRPr="007159DE">
        <w:rPr>
          <w:rFonts w:ascii="Arial" w:hAnsi="Arial" w:cs="Arial"/>
          <w:bCs/>
          <w:sz w:val="20"/>
          <w:szCs w:val="20"/>
        </w:rPr>
        <w:t xml:space="preserve">": </w:t>
      </w:r>
      <w:r w:rsidRPr="007159DE">
        <w:rPr>
          <w:rFonts w:ascii="Arial" w:hAnsi="Arial" w:cs="Arial"/>
          <w:sz w:val="20"/>
          <w:szCs w:val="20"/>
        </w:rPr>
        <w:t>esquematizar ou estabelecer um acordo entre dois ou mais licitantes, com ou sem o conhecimento de representantes ou prepostos do órgão licitador, visando estabelecer preços em níveis artificiais e não-competitivos;</w:t>
      </w:r>
    </w:p>
    <w:p w:rsidR="00F3081A" w:rsidRPr="007159DE" w:rsidRDefault="00F3081A" w:rsidP="007159DE">
      <w:pPr>
        <w:pStyle w:val="PargrafodaLista"/>
        <w:autoSpaceDE w:val="0"/>
        <w:autoSpaceDN w:val="0"/>
        <w:adjustRightInd w:val="0"/>
        <w:spacing w:after="0" w:line="240" w:lineRule="auto"/>
        <w:ind w:left="1066" w:hanging="357"/>
        <w:jc w:val="both"/>
        <w:rPr>
          <w:rFonts w:ascii="Arial" w:hAnsi="Arial" w:cs="Arial"/>
          <w:sz w:val="20"/>
          <w:szCs w:val="20"/>
        </w:rPr>
      </w:pPr>
      <w:r w:rsidRPr="007159DE">
        <w:rPr>
          <w:rFonts w:ascii="Arial" w:hAnsi="Arial" w:cs="Arial"/>
          <w:bCs/>
          <w:sz w:val="20"/>
          <w:szCs w:val="20"/>
        </w:rPr>
        <w:t xml:space="preserve">d) "prática coercitiva": </w:t>
      </w:r>
      <w:r w:rsidRPr="007159DE">
        <w:rPr>
          <w:rFonts w:ascii="Arial" w:hAnsi="Arial" w:cs="Arial"/>
          <w:sz w:val="20"/>
          <w:szCs w:val="20"/>
        </w:rPr>
        <w:t xml:space="preserve">causar </w:t>
      </w:r>
      <w:proofErr w:type="spellStart"/>
      <w:r w:rsidRPr="007159DE">
        <w:rPr>
          <w:rFonts w:ascii="Arial" w:hAnsi="Arial" w:cs="Arial"/>
          <w:sz w:val="20"/>
          <w:szCs w:val="20"/>
        </w:rPr>
        <w:t>dano</w:t>
      </w:r>
      <w:proofErr w:type="spellEnd"/>
      <w:r w:rsidRPr="007159DE">
        <w:rPr>
          <w:rFonts w:ascii="Arial" w:hAnsi="Arial" w:cs="Arial"/>
          <w:sz w:val="20"/>
          <w:szCs w:val="20"/>
        </w:rPr>
        <w:t xml:space="preserve"> ou ameaçar causar dano, direta ou indiretamente, às pessoas ou sua propriedade, visando influenciar sua participação em um processo licitatório ou afetar a execução do contrato;</w:t>
      </w:r>
    </w:p>
    <w:p w:rsidR="00F3081A" w:rsidRPr="007159DE" w:rsidRDefault="00F3081A" w:rsidP="007159DE">
      <w:pPr>
        <w:pStyle w:val="PargrafodaLista"/>
        <w:autoSpaceDE w:val="0"/>
        <w:autoSpaceDN w:val="0"/>
        <w:adjustRightInd w:val="0"/>
        <w:spacing w:after="0" w:line="240" w:lineRule="auto"/>
        <w:ind w:left="1066" w:hanging="357"/>
        <w:jc w:val="both"/>
        <w:rPr>
          <w:rFonts w:ascii="Arial" w:hAnsi="Arial" w:cs="Arial"/>
          <w:sz w:val="20"/>
          <w:szCs w:val="20"/>
        </w:rPr>
      </w:pPr>
      <w:r w:rsidRPr="007159DE">
        <w:rPr>
          <w:rFonts w:ascii="Arial" w:hAnsi="Arial" w:cs="Arial"/>
          <w:bCs/>
          <w:sz w:val="20"/>
          <w:szCs w:val="20"/>
        </w:rPr>
        <w:t xml:space="preserve">e) "prática obstrutiva": </w:t>
      </w:r>
      <w:r w:rsidRPr="007159DE">
        <w:rPr>
          <w:rFonts w:ascii="Arial" w:hAnsi="Arial" w:cs="Arial"/>
          <w:sz w:val="20"/>
          <w:szCs w:val="20"/>
        </w:rPr>
        <w:t>(i) destruir, falsificar, alterar ou ocultar provas em inspeções ou fazer declarações falsas aos representantes do organismo financeiro multilateral, com o objetivo de impedir materialmente a apuração de alegações de prática prevista, deste Edital; (</w:t>
      </w:r>
      <w:proofErr w:type="spellStart"/>
      <w:r w:rsidRPr="007159DE">
        <w:rPr>
          <w:rFonts w:ascii="Arial" w:hAnsi="Arial" w:cs="Arial"/>
          <w:sz w:val="20"/>
          <w:szCs w:val="20"/>
        </w:rPr>
        <w:t>ii</w:t>
      </w:r>
      <w:proofErr w:type="spellEnd"/>
      <w:r w:rsidRPr="007159DE">
        <w:rPr>
          <w:rFonts w:ascii="Arial" w:hAnsi="Arial" w:cs="Arial"/>
          <w:sz w:val="20"/>
          <w:szCs w:val="20"/>
        </w:rPr>
        <w:t>) atos cuja intenção seja impedir materialmente o exercício do direito de o organismo financeiro multilateral promover inspeção.</w:t>
      </w:r>
    </w:p>
    <w:p w:rsidR="00F3081A" w:rsidRPr="007159DE" w:rsidRDefault="00F3081A" w:rsidP="00B9034E">
      <w:pPr>
        <w:pStyle w:val="PargrafodaLista"/>
        <w:numPr>
          <w:ilvl w:val="0"/>
          <w:numId w:val="38"/>
        </w:numPr>
        <w:spacing w:after="0" w:line="240" w:lineRule="auto"/>
        <w:ind w:left="709" w:hanging="284"/>
        <w:jc w:val="both"/>
        <w:rPr>
          <w:rFonts w:ascii="Arial" w:hAnsi="Arial" w:cs="Arial"/>
          <w:sz w:val="20"/>
          <w:szCs w:val="20"/>
        </w:rPr>
      </w:pPr>
      <w:r w:rsidRPr="007159DE">
        <w:rPr>
          <w:rFonts w:ascii="Arial" w:hAnsi="Arial" w:cs="Arial"/>
          <w:sz w:val="20"/>
          <w:szCs w:val="20"/>
        </w:rPr>
        <w:t xml:space="preserve">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w:t>
      </w:r>
      <w:proofErr w:type="spellStart"/>
      <w:r w:rsidRPr="007159DE">
        <w:rPr>
          <w:rFonts w:ascii="Arial" w:hAnsi="Arial" w:cs="Arial"/>
          <w:sz w:val="20"/>
          <w:szCs w:val="20"/>
        </w:rPr>
        <w:t>colusivas</w:t>
      </w:r>
      <w:proofErr w:type="spellEnd"/>
      <w:r w:rsidRPr="007159DE">
        <w:rPr>
          <w:rFonts w:ascii="Arial" w:hAnsi="Arial" w:cs="Arial"/>
          <w:sz w:val="20"/>
          <w:szCs w:val="20"/>
        </w:rPr>
        <w:t>, coercitivas ou obstrutivas ao participar da licitação ou da execução um contrato financiado pelo organismo.</w:t>
      </w:r>
    </w:p>
    <w:p w:rsidR="00F3081A" w:rsidRPr="007159DE" w:rsidRDefault="00F3081A" w:rsidP="00B9034E">
      <w:pPr>
        <w:pStyle w:val="PargrafodaLista"/>
        <w:numPr>
          <w:ilvl w:val="0"/>
          <w:numId w:val="38"/>
        </w:numPr>
        <w:spacing w:after="0" w:line="240" w:lineRule="auto"/>
        <w:ind w:left="709" w:hanging="284"/>
        <w:jc w:val="both"/>
        <w:rPr>
          <w:rFonts w:ascii="Arial" w:hAnsi="Arial" w:cs="Arial"/>
          <w:sz w:val="20"/>
          <w:szCs w:val="20"/>
        </w:rPr>
      </w:pPr>
      <w:r w:rsidRPr="007159DE">
        <w:rPr>
          <w:rFonts w:ascii="Arial" w:hAnsi="Arial" w:cs="Arial"/>
          <w:sz w:val="20"/>
          <w:szCs w:val="20"/>
        </w:rPr>
        <w:t>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contrato e todos os documentos, contas e registros relacionados à licitação e à execução do contrato.</w:t>
      </w:r>
    </w:p>
    <w:p w:rsidR="00F3081A" w:rsidRPr="007159DE" w:rsidRDefault="00F3081A" w:rsidP="007159DE">
      <w:pPr>
        <w:pStyle w:val="PargrafodaLista"/>
        <w:spacing w:after="0" w:line="240" w:lineRule="auto"/>
        <w:ind w:left="1146"/>
        <w:jc w:val="both"/>
        <w:rPr>
          <w:rFonts w:ascii="Arial" w:hAnsi="Arial" w:cs="Arial"/>
          <w:sz w:val="20"/>
          <w:szCs w:val="20"/>
        </w:rPr>
      </w:pPr>
    </w:p>
    <w:p w:rsidR="00F3081A" w:rsidRPr="007159DE" w:rsidRDefault="00F3081A" w:rsidP="007159DE">
      <w:pPr>
        <w:numPr>
          <w:ilvl w:val="0"/>
          <w:numId w:val="1"/>
        </w:numPr>
        <w:spacing w:after="0" w:line="240" w:lineRule="auto"/>
        <w:jc w:val="both"/>
        <w:rPr>
          <w:rFonts w:ascii="Arial" w:hAnsi="Arial" w:cs="Arial"/>
          <w:b/>
          <w:sz w:val="20"/>
          <w:szCs w:val="20"/>
          <w:u w:val="single"/>
        </w:rPr>
      </w:pPr>
      <w:r w:rsidRPr="007159DE">
        <w:rPr>
          <w:rFonts w:ascii="Arial" w:hAnsi="Arial" w:cs="Arial"/>
          <w:b/>
          <w:sz w:val="20"/>
          <w:szCs w:val="20"/>
          <w:u w:val="single"/>
        </w:rPr>
        <w:t xml:space="preserve">DAS DISPOSIÇÕES GERAIS </w:t>
      </w:r>
    </w:p>
    <w:p w:rsidR="00F3081A" w:rsidRPr="007159DE" w:rsidRDefault="00F3081A" w:rsidP="007159DE">
      <w:pPr>
        <w:spacing w:after="0" w:line="240" w:lineRule="auto"/>
        <w:jc w:val="both"/>
        <w:rPr>
          <w:rFonts w:ascii="Arial" w:hAnsi="Arial" w:cs="Arial"/>
          <w:sz w:val="20"/>
          <w:szCs w:val="20"/>
        </w:rPr>
      </w:pP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Na contagem dos prazos constantes do presente edital, exclui-se o dia de início e inclui-se o dia de vencimento, exceto quando for explicitamente disposto em contrário.</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A administração Municipal de Marquinho/PR não se responsabiliza pelo conteúdo e autenticidade de cópias deste Edital obtidas por meio de terceiros.</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Das sessões públicas serão lavradas atas circunstanciadas, devidamente assinadas pelo Pregoeiro, pela equipe de apoio e pelos licitantes presentes.</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É facultado ao Pregoeiro ou autoridade superior, em qualquer fase da licitação, a promoção de diligência destinada a esclarecer ou a complementar a instrução do processo, vedada a inclusão posterior de documento ou informação que deveria constar originariamente da proposta.</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O Pregoeiro reserva-se no direito de solicitar o original de qualquer documento sempre que tiver dúvidas ou julgar necessário.</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A autoridade competente poderá revogar, anular ou transferir a presente licitação em face de razões de interesse público, derivadas de fato superveniente devidamente comprovado, pertinente e suficiente para justificar tal conduta, devendo anulá-la por ilegalidade, de ofício ou por provocação de qualquer pessoa, mediante ato escrito e fundamentado.</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bCs/>
          <w:sz w:val="20"/>
          <w:szCs w:val="20"/>
        </w:rPr>
        <w:t xml:space="preserve">Não havendo expediente ou ocorrendo qualquer fato superveniente que impeça a realização do certame nos dias, horários e datas marcadas, conforme item </w:t>
      </w:r>
      <w:r w:rsidRPr="007159DE">
        <w:rPr>
          <w:rFonts w:ascii="Arial" w:hAnsi="Arial" w:cs="Arial"/>
          <w:b/>
          <w:bCs/>
          <w:sz w:val="20"/>
          <w:szCs w:val="20"/>
        </w:rPr>
        <w:t>“1.3.”</w:t>
      </w:r>
      <w:r w:rsidRPr="007159DE">
        <w:rPr>
          <w:rFonts w:ascii="Arial" w:hAnsi="Arial" w:cs="Arial"/>
          <w:bCs/>
          <w:sz w:val="20"/>
          <w:szCs w:val="20"/>
        </w:rPr>
        <w:t xml:space="preserve"> deste edital, a sessão será automaticamente transferida para o primeiro dia útil subsequente, no mesmo horário e local anteriormente estabelecidos, desde que não haja comunicação em contrário, do pregoeiro e/ou autoridade superior da Administração do Município de Marquinho/PR.</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Os casos omissos serão resolvidos pelo Pregoeiro, que decidirá, com base na legislação vigente.</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lastRenderedPageBreak/>
        <w:t>No julgamento das propostas e da habilitação o Pregoeiro poderá relevar omissões puramente formais, sanar erros ou falhas, desde que não contrariem a legislação vigente, sendo possível a promoção de diligência destinada a esclarecer ou a complementar a instrução do processo.</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Na hipótese de divergência entre este Edital e quaisquer condições apresentadas pelos licitantes, prevalecerão sempre, para todos os efeitos, os termos deste Edital e dos documentos que o integram.</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Em conformidade com a Lei nº 10.520/2002, para todas as referências de tempo contidas no presente edital será observado o horário local da sede da </w:t>
      </w:r>
      <w:r w:rsidRPr="007159DE">
        <w:rPr>
          <w:rFonts w:ascii="Arial" w:hAnsi="Arial" w:cs="Arial"/>
          <w:bCs/>
          <w:sz w:val="20"/>
          <w:szCs w:val="20"/>
        </w:rPr>
        <w:t>Administração do Município de Marquinho/PR</w:t>
      </w:r>
      <w:r w:rsidRPr="007159DE">
        <w:rPr>
          <w:rFonts w:ascii="Arial" w:hAnsi="Arial" w:cs="Arial"/>
          <w:sz w:val="20"/>
          <w:szCs w:val="20"/>
        </w:rPr>
        <w:t>.</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 xml:space="preserve">Ao Pregoeiro são reconhecidas as atribuições e poderes constantes do </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sz w:val="20"/>
          <w:szCs w:val="20"/>
        </w:rPr>
        <w:t>Decreto Municipal nº 087/2020</w:t>
      </w:r>
      <w:r w:rsidRPr="007159DE">
        <w:rPr>
          <w:rFonts w:ascii="Arial" w:hAnsi="Arial" w:cs="Arial"/>
          <w:bCs/>
          <w:sz w:val="20"/>
          <w:szCs w:val="20"/>
        </w:rPr>
        <w:fldChar w:fldCharType="end"/>
      </w:r>
      <w:r w:rsidRPr="007159DE">
        <w:rPr>
          <w:rFonts w:ascii="Arial" w:hAnsi="Arial" w:cs="Arial"/>
          <w:sz w:val="20"/>
          <w:szCs w:val="20"/>
        </w:rPr>
        <w:t>.</w:t>
      </w: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Integram o presente edital, dele fazendo parte, os seguintes anexos:</w:t>
      </w:r>
    </w:p>
    <w:p w:rsidR="00F3081A" w:rsidRPr="007159DE" w:rsidRDefault="00F3081A" w:rsidP="007159DE">
      <w:pPr>
        <w:numPr>
          <w:ilvl w:val="0"/>
          <w:numId w:val="21"/>
        </w:numPr>
        <w:spacing w:after="0" w:line="240" w:lineRule="auto"/>
        <w:jc w:val="both"/>
        <w:rPr>
          <w:rFonts w:ascii="Arial" w:hAnsi="Arial" w:cs="Arial"/>
          <w:sz w:val="20"/>
          <w:szCs w:val="20"/>
        </w:rPr>
      </w:pPr>
      <w:r w:rsidRPr="007159DE">
        <w:rPr>
          <w:rFonts w:ascii="Arial" w:hAnsi="Arial" w:cs="Arial"/>
          <w:sz w:val="20"/>
          <w:szCs w:val="20"/>
        </w:rPr>
        <w:t>Anexo I - Termo de Referência;</w:t>
      </w:r>
    </w:p>
    <w:p w:rsidR="00F3081A" w:rsidRPr="007159DE" w:rsidRDefault="00F3081A" w:rsidP="007159DE">
      <w:pPr>
        <w:numPr>
          <w:ilvl w:val="0"/>
          <w:numId w:val="21"/>
        </w:numPr>
        <w:spacing w:after="0" w:line="240" w:lineRule="auto"/>
        <w:jc w:val="both"/>
        <w:rPr>
          <w:rFonts w:ascii="Arial" w:hAnsi="Arial" w:cs="Arial"/>
          <w:sz w:val="20"/>
          <w:szCs w:val="20"/>
        </w:rPr>
      </w:pPr>
      <w:r w:rsidRPr="007159DE">
        <w:rPr>
          <w:rFonts w:ascii="Arial" w:hAnsi="Arial" w:cs="Arial"/>
          <w:sz w:val="20"/>
          <w:szCs w:val="20"/>
        </w:rPr>
        <w:t>Anexo II - Modelo da Ata de Registro de Preço;</w:t>
      </w:r>
    </w:p>
    <w:p w:rsidR="00F3081A" w:rsidRPr="007159DE" w:rsidRDefault="00F3081A" w:rsidP="007159DE">
      <w:pPr>
        <w:numPr>
          <w:ilvl w:val="0"/>
          <w:numId w:val="21"/>
        </w:numPr>
        <w:spacing w:after="0" w:line="240" w:lineRule="auto"/>
        <w:jc w:val="both"/>
        <w:rPr>
          <w:rFonts w:ascii="Arial" w:hAnsi="Arial" w:cs="Arial"/>
          <w:sz w:val="20"/>
          <w:szCs w:val="20"/>
        </w:rPr>
      </w:pPr>
      <w:r w:rsidRPr="007159DE">
        <w:rPr>
          <w:rFonts w:ascii="Arial" w:hAnsi="Arial" w:cs="Arial"/>
          <w:sz w:val="20"/>
          <w:szCs w:val="20"/>
        </w:rPr>
        <w:t>Anexo III - Modelo Minuta do Contrato;</w:t>
      </w:r>
    </w:p>
    <w:p w:rsidR="00F3081A" w:rsidRPr="007159DE" w:rsidRDefault="00F3081A" w:rsidP="007159DE">
      <w:pPr>
        <w:numPr>
          <w:ilvl w:val="0"/>
          <w:numId w:val="21"/>
        </w:numPr>
        <w:spacing w:after="0" w:line="240" w:lineRule="auto"/>
        <w:jc w:val="both"/>
        <w:rPr>
          <w:rFonts w:ascii="Arial" w:hAnsi="Arial" w:cs="Arial"/>
          <w:sz w:val="20"/>
          <w:szCs w:val="20"/>
        </w:rPr>
      </w:pPr>
      <w:r w:rsidRPr="007159DE">
        <w:rPr>
          <w:rFonts w:ascii="Arial" w:hAnsi="Arial" w:cs="Arial"/>
          <w:sz w:val="20"/>
          <w:szCs w:val="20"/>
        </w:rPr>
        <w:t>Anexo IV - Modelo de proposta de preços;</w:t>
      </w:r>
    </w:p>
    <w:p w:rsidR="00F3081A" w:rsidRPr="007159DE" w:rsidRDefault="00F3081A" w:rsidP="007159DE">
      <w:pPr>
        <w:numPr>
          <w:ilvl w:val="0"/>
          <w:numId w:val="21"/>
        </w:numPr>
        <w:spacing w:after="0" w:line="240" w:lineRule="auto"/>
        <w:jc w:val="both"/>
        <w:rPr>
          <w:rFonts w:ascii="Arial" w:hAnsi="Arial" w:cs="Arial"/>
          <w:sz w:val="20"/>
          <w:szCs w:val="20"/>
        </w:rPr>
      </w:pPr>
      <w:r w:rsidRPr="007159DE">
        <w:rPr>
          <w:rFonts w:ascii="Arial" w:hAnsi="Arial" w:cs="Arial"/>
          <w:sz w:val="20"/>
          <w:szCs w:val="20"/>
        </w:rPr>
        <w:t>Anexo V - Modelo de Carta de Credenciamento;</w:t>
      </w:r>
    </w:p>
    <w:p w:rsidR="00F3081A" w:rsidRPr="007159DE" w:rsidRDefault="00F3081A" w:rsidP="007159DE">
      <w:pPr>
        <w:numPr>
          <w:ilvl w:val="0"/>
          <w:numId w:val="21"/>
        </w:numPr>
        <w:spacing w:after="0" w:line="240" w:lineRule="auto"/>
        <w:jc w:val="both"/>
        <w:rPr>
          <w:rFonts w:ascii="Arial" w:hAnsi="Arial" w:cs="Arial"/>
          <w:sz w:val="20"/>
          <w:szCs w:val="20"/>
        </w:rPr>
      </w:pPr>
      <w:r w:rsidRPr="007159DE">
        <w:rPr>
          <w:rFonts w:ascii="Arial" w:hAnsi="Arial" w:cs="Arial"/>
          <w:sz w:val="20"/>
          <w:szCs w:val="20"/>
        </w:rPr>
        <w:t xml:space="preserve">Anexo VI - Modelo de </w:t>
      </w:r>
      <w:r w:rsidRPr="007159DE">
        <w:rPr>
          <w:rFonts w:ascii="Arial" w:eastAsia="Batang" w:hAnsi="Arial" w:cs="Arial"/>
          <w:sz w:val="20"/>
          <w:szCs w:val="20"/>
        </w:rPr>
        <w:t xml:space="preserve">Declaração Unificada de Atendimento os Requisitos de Habilitação e </w:t>
      </w:r>
      <w:r w:rsidRPr="007159DE">
        <w:rPr>
          <w:rFonts w:ascii="Arial" w:hAnsi="Arial" w:cs="Arial"/>
          <w:bCs/>
          <w:sz w:val="20"/>
          <w:szCs w:val="20"/>
        </w:rPr>
        <w:t>de Inexistência de Fato Superveniente Impeditivo à Habilitação</w:t>
      </w:r>
      <w:r w:rsidRPr="007159DE">
        <w:rPr>
          <w:rFonts w:ascii="Arial" w:hAnsi="Arial" w:cs="Arial"/>
          <w:sz w:val="20"/>
          <w:szCs w:val="20"/>
        </w:rPr>
        <w:t>;</w:t>
      </w:r>
    </w:p>
    <w:p w:rsidR="00F3081A" w:rsidRPr="007159DE" w:rsidRDefault="00F3081A" w:rsidP="007159DE">
      <w:pPr>
        <w:numPr>
          <w:ilvl w:val="0"/>
          <w:numId w:val="21"/>
        </w:numPr>
        <w:spacing w:after="0" w:line="240" w:lineRule="auto"/>
        <w:jc w:val="both"/>
        <w:rPr>
          <w:rFonts w:ascii="Arial" w:hAnsi="Arial" w:cs="Arial"/>
          <w:sz w:val="20"/>
          <w:szCs w:val="20"/>
        </w:rPr>
      </w:pPr>
      <w:r w:rsidRPr="007159DE">
        <w:rPr>
          <w:rFonts w:ascii="Arial" w:hAnsi="Arial" w:cs="Arial"/>
          <w:sz w:val="20"/>
          <w:szCs w:val="20"/>
        </w:rPr>
        <w:t>Anexo VII - Modelo de declaração de condição de microempresa ou empresa de pequeno porte;</w:t>
      </w:r>
    </w:p>
    <w:p w:rsidR="00F3081A" w:rsidRPr="007159DE" w:rsidRDefault="00F3081A" w:rsidP="007159DE">
      <w:pPr>
        <w:numPr>
          <w:ilvl w:val="0"/>
          <w:numId w:val="21"/>
        </w:numPr>
        <w:spacing w:after="0" w:line="240" w:lineRule="auto"/>
        <w:jc w:val="both"/>
        <w:rPr>
          <w:rFonts w:ascii="Arial" w:hAnsi="Arial" w:cs="Arial"/>
          <w:sz w:val="20"/>
          <w:szCs w:val="20"/>
        </w:rPr>
      </w:pPr>
      <w:r w:rsidRPr="007159DE">
        <w:rPr>
          <w:rFonts w:ascii="Arial" w:hAnsi="Arial" w:cs="Arial"/>
          <w:sz w:val="20"/>
          <w:szCs w:val="20"/>
        </w:rPr>
        <w:t>Anexo VIII - Modelo de declaração unificada.</w:t>
      </w:r>
    </w:p>
    <w:p w:rsidR="00F3081A" w:rsidRPr="007159DE" w:rsidRDefault="00F3081A" w:rsidP="007159DE">
      <w:pPr>
        <w:spacing w:after="0" w:line="240" w:lineRule="auto"/>
        <w:ind w:left="720"/>
        <w:jc w:val="both"/>
        <w:rPr>
          <w:rFonts w:ascii="Arial" w:hAnsi="Arial" w:cs="Arial"/>
          <w:sz w:val="20"/>
          <w:szCs w:val="20"/>
        </w:rPr>
      </w:pPr>
    </w:p>
    <w:p w:rsidR="00F3081A" w:rsidRPr="007159DE" w:rsidRDefault="00F3081A" w:rsidP="007159DE">
      <w:pPr>
        <w:numPr>
          <w:ilvl w:val="1"/>
          <w:numId w:val="1"/>
        </w:numPr>
        <w:spacing w:after="0" w:line="240" w:lineRule="auto"/>
        <w:ind w:left="0" w:firstLine="0"/>
        <w:jc w:val="both"/>
        <w:rPr>
          <w:rFonts w:ascii="Arial" w:hAnsi="Arial" w:cs="Arial"/>
          <w:sz w:val="20"/>
          <w:szCs w:val="20"/>
        </w:rPr>
      </w:pPr>
      <w:r w:rsidRPr="007159DE">
        <w:rPr>
          <w:rFonts w:ascii="Arial" w:hAnsi="Arial" w:cs="Arial"/>
          <w:sz w:val="20"/>
          <w:szCs w:val="20"/>
        </w:rPr>
        <w:t>Fica eleito o Fórum da Comarca de Laranjeiras do Sul/PR, para solucionar eventuais litígios, afastado qualquer outro, por mais privilegiado que seja.</w:t>
      </w:r>
    </w:p>
    <w:p w:rsidR="00F3081A" w:rsidRPr="007159DE" w:rsidRDefault="00F3081A" w:rsidP="007159DE">
      <w:pPr>
        <w:spacing w:after="0" w:line="240" w:lineRule="auto"/>
        <w:ind w:right="141"/>
        <w:jc w:val="both"/>
        <w:rPr>
          <w:rFonts w:ascii="Arial" w:hAnsi="Arial" w:cs="Arial"/>
          <w:sz w:val="20"/>
          <w:szCs w:val="20"/>
        </w:rPr>
      </w:pPr>
    </w:p>
    <w:p w:rsidR="00F3081A" w:rsidRPr="007159DE" w:rsidRDefault="00F3081A" w:rsidP="007159DE">
      <w:pPr>
        <w:spacing w:after="0" w:line="240" w:lineRule="auto"/>
        <w:ind w:right="141"/>
        <w:jc w:val="both"/>
        <w:rPr>
          <w:rFonts w:ascii="Arial" w:hAnsi="Arial" w:cs="Arial"/>
          <w:sz w:val="20"/>
          <w:szCs w:val="20"/>
        </w:rPr>
      </w:pPr>
      <w:r w:rsidRPr="007159DE">
        <w:rPr>
          <w:rFonts w:ascii="Arial" w:hAnsi="Arial" w:cs="Arial"/>
          <w:sz w:val="20"/>
          <w:szCs w:val="20"/>
        </w:rPr>
        <w:t xml:space="preserve">Marquinho/PR, em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560F0F">
        <w:rPr>
          <w:rFonts w:ascii="Arial" w:hAnsi="Arial" w:cs="Arial"/>
          <w:sz w:val="20"/>
          <w:szCs w:val="20"/>
        </w:rPr>
        <w:t>15</w:t>
      </w:r>
      <w:r w:rsidRPr="007159DE">
        <w:rPr>
          <w:rFonts w:ascii="Arial" w:hAnsi="Arial" w:cs="Arial"/>
          <w:sz w:val="20"/>
          <w:szCs w:val="20"/>
        </w:rPr>
        <w:fldChar w:fldCharType="end"/>
      </w:r>
      <w:r w:rsidRPr="007159DE">
        <w:rPr>
          <w:rFonts w:ascii="Arial" w:hAnsi="Arial" w:cs="Arial"/>
          <w:sz w:val="20"/>
          <w:szCs w:val="20"/>
        </w:rPr>
        <w:t xml:space="preserve"> de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560F0F">
        <w:rPr>
          <w:rFonts w:ascii="Arial" w:hAnsi="Arial" w:cs="Arial"/>
          <w:sz w:val="20"/>
          <w:szCs w:val="20"/>
        </w:rPr>
        <w:t>Dezembro</w:t>
      </w:r>
      <w:r w:rsidRPr="007159DE">
        <w:rPr>
          <w:rFonts w:ascii="Arial" w:hAnsi="Arial" w:cs="Arial"/>
          <w:sz w:val="20"/>
          <w:szCs w:val="20"/>
        </w:rPr>
        <w:fldChar w:fldCharType="end"/>
      </w:r>
      <w:r w:rsidRPr="007159DE">
        <w:rPr>
          <w:rFonts w:ascii="Arial" w:hAnsi="Arial" w:cs="Arial"/>
          <w:sz w:val="20"/>
          <w:szCs w:val="20"/>
        </w:rPr>
        <w:t xml:space="preserve"> de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202</w:t>
      </w:r>
      <w:r w:rsidR="00485E6E">
        <w:rPr>
          <w:rFonts w:ascii="Arial" w:hAnsi="Arial" w:cs="Arial"/>
          <w:sz w:val="20"/>
          <w:szCs w:val="20"/>
        </w:rPr>
        <w:t>3</w:t>
      </w:r>
      <w:r w:rsidRPr="007159DE">
        <w:rPr>
          <w:rFonts w:ascii="Arial" w:hAnsi="Arial" w:cs="Arial"/>
          <w:sz w:val="20"/>
          <w:szCs w:val="20"/>
        </w:rPr>
        <w:fldChar w:fldCharType="end"/>
      </w:r>
      <w:r w:rsidRPr="007159DE">
        <w:rPr>
          <w:rFonts w:ascii="Arial" w:hAnsi="Arial" w:cs="Arial"/>
          <w:sz w:val="20"/>
          <w:szCs w:val="20"/>
        </w:rPr>
        <w:t>.</w:t>
      </w:r>
    </w:p>
    <w:p w:rsidR="00F3081A" w:rsidRPr="007159DE" w:rsidRDefault="00F3081A" w:rsidP="007159DE">
      <w:pPr>
        <w:spacing w:after="0" w:line="240" w:lineRule="auto"/>
        <w:jc w:val="center"/>
        <w:rPr>
          <w:rFonts w:ascii="Arial" w:hAnsi="Arial" w:cs="Arial"/>
          <w:sz w:val="20"/>
          <w:szCs w:val="20"/>
        </w:rPr>
      </w:pPr>
    </w:p>
    <w:p w:rsidR="00F3081A" w:rsidRPr="007159DE" w:rsidRDefault="00F3081A" w:rsidP="007159DE">
      <w:pPr>
        <w:spacing w:after="0" w:line="240" w:lineRule="auto"/>
        <w:jc w:val="center"/>
        <w:rPr>
          <w:rFonts w:ascii="Arial" w:hAnsi="Arial" w:cs="Arial"/>
          <w:sz w:val="20"/>
          <w:szCs w:val="20"/>
        </w:rPr>
      </w:pPr>
    </w:p>
    <w:p w:rsidR="00F3081A" w:rsidRPr="007159DE" w:rsidRDefault="00F3081A" w:rsidP="007159DE">
      <w:pPr>
        <w:spacing w:after="0" w:line="240" w:lineRule="auto"/>
        <w:jc w:val="center"/>
        <w:rPr>
          <w:rFonts w:ascii="Arial" w:hAnsi="Arial" w:cs="Arial"/>
          <w:sz w:val="20"/>
          <w:szCs w:val="20"/>
        </w:rPr>
      </w:pPr>
    </w:p>
    <w:p w:rsidR="00F3081A" w:rsidRPr="007159DE" w:rsidRDefault="00F3081A" w:rsidP="007159DE">
      <w:pPr>
        <w:spacing w:after="0" w:line="240" w:lineRule="auto"/>
        <w:jc w:val="center"/>
        <w:rPr>
          <w:rFonts w:ascii="Arial" w:hAnsi="Arial" w:cs="Arial"/>
          <w:b/>
          <w:sz w:val="20"/>
          <w:szCs w:val="20"/>
        </w:rPr>
      </w:pPr>
      <w:r w:rsidRPr="007159DE">
        <w:rPr>
          <w:rFonts w:ascii="Arial" w:hAnsi="Arial" w:cs="Arial"/>
          <w:b/>
          <w:sz w:val="20"/>
          <w:szCs w:val="20"/>
        </w:rPr>
        <w:t>ELIO BOLZON JUNIOR</w:t>
      </w:r>
    </w:p>
    <w:p w:rsidR="00D3722C" w:rsidRPr="007159DE" w:rsidRDefault="00F3081A" w:rsidP="007159DE">
      <w:pPr>
        <w:spacing w:after="0" w:line="240" w:lineRule="auto"/>
        <w:jc w:val="center"/>
        <w:rPr>
          <w:rFonts w:ascii="Arial" w:hAnsi="Arial" w:cs="Arial"/>
          <w:sz w:val="20"/>
          <w:szCs w:val="20"/>
        </w:rPr>
      </w:pPr>
      <w:r w:rsidRPr="007159DE">
        <w:rPr>
          <w:rFonts w:ascii="Arial" w:hAnsi="Arial" w:cs="Arial"/>
          <w:sz w:val="20"/>
          <w:szCs w:val="20"/>
        </w:rPr>
        <w:t>Prefeito Municipal</w:t>
      </w:r>
    </w:p>
    <w:p w:rsidR="00D3722C" w:rsidRPr="007159DE" w:rsidRDefault="00D3722C" w:rsidP="007159DE">
      <w:pPr>
        <w:spacing w:after="0" w:line="360" w:lineRule="auto"/>
        <w:jc w:val="center"/>
        <w:rPr>
          <w:rFonts w:ascii="Arial" w:hAnsi="Arial" w:cs="Arial"/>
          <w:b/>
          <w:sz w:val="20"/>
          <w:szCs w:val="20"/>
        </w:rPr>
      </w:pPr>
      <w:r w:rsidRPr="007159DE">
        <w:rPr>
          <w:rFonts w:ascii="Arial" w:hAnsi="Arial" w:cs="Arial"/>
          <w:b/>
          <w:sz w:val="20"/>
          <w:szCs w:val="20"/>
        </w:rPr>
        <w:br w:type="page"/>
      </w:r>
      <w:r w:rsidRPr="007159DE">
        <w:rPr>
          <w:rFonts w:ascii="Arial" w:hAnsi="Arial" w:cs="Arial"/>
          <w:b/>
          <w:sz w:val="20"/>
          <w:szCs w:val="20"/>
        </w:rPr>
        <w:lastRenderedPageBreak/>
        <w:t>ANEXO I</w:t>
      </w:r>
    </w:p>
    <w:p w:rsidR="00D3722C" w:rsidRPr="007159DE" w:rsidRDefault="00D3722C" w:rsidP="007159DE">
      <w:pPr>
        <w:spacing w:after="0" w:line="360" w:lineRule="auto"/>
        <w:jc w:val="center"/>
        <w:rPr>
          <w:rFonts w:ascii="Arial" w:hAnsi="Arial" w:cs="Arial"/>
          <w:b/>
          <w:sz w:val="20"/>
          <w:szCs w:val="20"/>
        </w:rPr>
      </w:pPr>
      <w:r w:rsidRPr="007159DE">
        <w:rPr>
          <w:rFonts w:ascii="Arial" w:hAnsi="Arial" w:cs="Arial"/>
          <w:b/>
          <w:sz w:val="20"/>
          <w:szCs w:val="20"/>
        </w:rPr>
        <w:t>TERMO DE REFERÊNCIA</w:t>
      </w:r>
    </w:p>
    <w:p w:rsidR="00D3722C" w:rsidRPr="007159DE" w:rsidRDefault="00D3722C" w:rsidP="007159DE">
      <w:pPr>
        <w:spacing w:after="0" w:line="240" w:lineRule="auto"/>
        <w:jc w:val="center"/>
        <w:rPr>
          <w:rFonts w:ascii="Arial" w:hAnsi="Arial" w:cs="Arial"/>
          <w:b/>
          <w:sz w:val="20"/>
          <w:szCs w:val="20"/>
        </w:rPr>
      </w:pP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Referente ao:</w:t>
      </w: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 xml:space="preserve">Proc. Licitatório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732C78">
        <w:rPr>
          <w:rFonts w:ascii="Arial" w:hAnsi="Arial" w:cs="Arial"/>
          <w:sz w:val="20"/>
          <w:szCs w:val="20"/>
        </w:rPr>
        <w:t>101</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eastAsia="Batang" w:hAnsi="Arial" w:cs="Arial"/>
          <w:sz w:val="20"/>
          <w:szCs w:val="20"/>
        </w:rPr>
        <w:tab/>
      </w:r>
      <w:r w:rsidRPr="007159DE">
        <w:rPr>
          <w:rFonts w:ascii="Arial" w:eastAsia="Batang" w:hAnsi="Arial" w:cs="Arial"/>
          <w:sz w:val="20"/>
          <w:szCs w:val="20"/>
        </w:rPr>
        <w:tab/>
        <w:t xml:space="preserve">Pregão Presencial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74798">
        <w:rPr>
          <w:rFonts w:ascii="Arial" w:hAnsi="Arial" w:cs="Arial"/>
          <w:sz w:val="20"/>
          <w:szCs w:val="20"/>
        </w:rPr>
        <w:t>067</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hAnsi="Arial" w:cs="Arial"/>
          <w:sz w:val="20"/>
          <w:szCs w:val="20"/>
        </w:rPr>
        <w:t xml:space="preserve"> –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SRP</w:t>
      </w:r>
      <w:r w:rsidRPr="007159DE">
        <w:rPr>
          <w:rFonts w:ascii="Arial" w:hAnsi="Arial" w:cs="Arial"/>
          <w:sz w:val="20"/>
          <w:szCs w:val="20"/>
        </w:rPr>
        <w:fldChar w:fldCharType="end"/>
      </w: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Instaurado pelo Município de Marquinho, Estado do Paraná.</w:t>
      </w:r>
    </w:p>
    <w:p w:rsidR="001621FA" w:rsidRPr="007159DE" w:rsidRDefault="001621FA" w:rsidP="007159DE">
      <w:pPr>
        <w:spacing w:after="0" w:line="240" w:lineRule="auto"/>
        <w:jc w:val="both"/>
        <w:rPr>
          <w:rFonts w:ascii="Arial" w:hAnsi="Arial" w:cs="Arial"/>
          <w:b/>
          <w:sz w:val="20"/>
          <w:szCs w:val="20"/>
        </w:rPr>
      </w:pPr>
    </w:p>
    <w:p w:rsidR="001621FA" w:rsidRPr="007159DE" w:rsidRDefault="001621FA" w:rsidP="007159DE">
      <w:pPr>
        <w:numPr>
          <w:ilvl w:val="0"/>
          <w:numId w:val="27"/>
        </w:numPr>
        <w:spacing w:after="0" w:line="240" w:lineRule="auto"/>
        <w:ind w:left="1843" w:hanging="425"/>
        <w:jc w:val="both"/>
        <w:rPr>
          <w:rFonts w:ascii="Arial" w:hAnsi="Arial" w:cs="Arial"/>
          <w:b/>
          <w:sz w:val="20"/>
          <w:szCs w:val="20"/>
        </w:rPr>
      </w:pPr>
      <w:r w:rsidRPr="007159DE">
        <w:rPr>
          <w:rFonts w:ascii="Arial" w:hAnsi="Arial" w:cs="Arial"/>
          <w:b/>
          <w:sz w:val="20"/>
          <w:szCs w:val="20"/>
        </w:rPr>
        <w:t>OBJETO</w:t>
      </w:r>
    </w:p>
    <w:p w:rsidR="001621FA" w:rsidRPr="007159DE" w:rsidRDefault="0094551C" w:rsidP="007159DE">
      <w:pPr>
        <w:spacing w:after="0" w:line="240" w:lineRule="auto"/>
        <w:ind w:firstLine="1418"/>
        <w:jc w:val="both"/>
        <w:rPr>
          <w:rFonts w:ascii="Arial" w:hAnsi="Arial" w:cs="Arial"/>
          <w:sz w:val="20"/>
          <w:szCs w:val="20"/>
        </w:rPr>
      </w:pP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bCs/>
          <w:sz w:val="20"/>
          <w:szCs w:val="20"/>
        </w:rPr>
        <w:t>Contratação</w:t>
      </w:r>
      <w:r w:rsidRPr="007159DE">
        <w:rPr>
          <w:rFonts w:ascii="Arial" w:hAnsi="Arial" w:cs="Arial"/>
          <w:bCs/>
          <w:sz w:val="20"/>
          <w:szCs w:val="20"/>
        </w:rPr>
        <w:fldChar w:fldCharType="end"/>
      </w:r>
      <w:r w:rsidRPr="007159DE">
        <w:rPr>
          <w:rFonts w:ascii="Arial" w:hAnsi="Arial" w:cs="Arial"/>
          <w:sz w:val="20"/>
          <w:szCs w:val="20"/>
        </w:rPr>
        <w:t xml:space="preserve">, na forma de Registro de Preço, </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bCs/>
          <w:sz w:val="20"/>
          <w:szCs w:val="20"/>
        </w:rPr>
        <w:t xml:space="preserve">de empresa </w:t>
      </w:r>
      <w:r>
        <w:rPr>
          <w:rFonts w:ascii="Arial" w:hAnsi="Arial" w:cs="Arial"/>
          <w:bCs/>
          <w:sz w:val="20"/>
          <w:szCs w:val="20"/>
        </w:rPr>
        <w:t>especializada em</w:t>
      </w:r>
      <w:r w:rsidRPr="007159DE">
        <w:rPr>
          <w:rFonts w:ascii="Arial" w:hAnsi="Arial" w:cs="Arial"/>
          <w:bCs/>
          <w:sz w:val="20"/>
          <w:szCs w:val="20"/>
        </w:rPr>
        <w:t xml:space="preserve"> serviços de manutenção </w:t>
      </w:r>
      <w:r>
        <w:rPr>
          <w:rFonts w:ascii="Arial" w:hAnsi="Arial" w:cs="Arial"/>
          <w:bCs/>
          <w:sz w:val="20"/>
          <w:szCs w:val="20"/>
        </w:rPr>
        <w:t>de rede elétrica municipal</w:t>
      </w:r>
      <w:r w:rsidRPr="007159DE">
        <w:rPr>
          <w:rFonts w:ascii="Arial" w:hAnsi="Arial" w:cs="Arial"/>
          <w:bCs/>
          <w:sz w:val="20"/>
          <w:szCs w:val="20"/>
        </w:rPr>
        <w:fldChar w:fldCharType="end"/>
      </w:r>
      <w:r w:rsidR="00C64A23" w:rsidRPr="007159DE">
        <w:rPr>
          <w:rFonts w:ascii="Arial" w:hAnsi="Arial" w:cs="Arial"/>
          <w:sz w:val="20"/>
          <w:szCs w:val="20"/>
        </w:rPr>
        <w:t>.</w:t>
      </w:r>
    </w:p>
    <w:p w:rsidR="001621FA" w:rsidRPr="007159DE" w:rsidRDefault="001621FA" w:rsidP="007159DE">
      <w:pPr>
        <w:spacing w:after="0" w:line="240" w:lineRule="auto"/>
        <w:jc w:val="both"/>
        <w:rPr>
          <w:rFonts w:ascii="Arial" w:hAnsi="Arial" w:cs="Arial"/>
          <w:b/>
          <w:sz w:val="20"/>
          <w:szCs w:val="20"/>
        </w:rPr>
      </w:pPr>
    </w:p>
    <w:p w:rsidR="001621FA" w:rsidRPr="007159DE" w:rsidRDefault="001621FA" w:rsidP="007159DE">
      <w:pPr>
        <w:numPr>
          <w:ilvl w:val="0"/>
          <w:numId w:val="27"/>
        </w:numPr>
        <w:spacing w:after="0" w:line="240" w:lineRule="auto"/>
        <w:ind w:left="1843" w:hanging="425"/>
        <w:jc w:val="both"/>
        <w:rPr>
          <w:rFonts w:ascii="Arial" w:hAnsi="Arial" w:cs="Arial"/>
          <w:b/>
          <w:sz w:val="20"/>
          <w:szCs w:val="20"/>
        </w:rPr>
      </w:pPr>
      <w:r w:rsidRPr="007159DE">
        <w:rPr>
          <w:rFonts w:ascii="Arial" w:hAnsi="Arial" w:cs="Arial"/>
          <w:b/>
          <w:sz w:val="20"/>
          <w:szCs w:val="20"/>
        </w:rPr>
        <w:t>MOTIVAÇÃO</w:t>
      </w:r>
    </w:p>
    <w:p w:rsidR="001621FA" w:rsidRPr="007159DE" w:rsidRDefault="00C64A23" w:rsidP="007159DE">
      <w:pPr>
        <w:spacing w:after="0" w:line="240" w:lineRule="auto"/>
        <w:ind w:firstLine="1418"/>
        <w:jc w:val="both"/>
        <w:rPr>
          <w:rFonts w:ascii="Arial" w:hAnsi="Arial" w:cs="Arial"/>
          <w:sz w:val="20"/>
          <w:szCs w:val="20"/>
        </w:rPr>
      </w:pPr>
      <w:r w:rsidRPr="007159DE">
        <w:rPr>
          <w:rFonts w:ascii="Arial" w:hAnsi="Arial" w:cs="Arial"/>
          <w:sz w:val="20"/>
          <w:szCs w:val="20"/>
        </w:rPr>
        <w:t xml:space="preserve">A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732C78" w:rsidRPr="00732C78">
        <w:rPr>
          <w:rFonts w:ascii="Arial" w:hAnsi="Arial" w:cs="Arial"/>
          <w:sz w:val="20"/>
          <w:szCs w:val="20"/>
        </w:rPr>
        <w:t>contratação de empresa especializada em serviços de manutenção da rede elétrica municipal são essenciais para manutenção da iluminação do município no sentido de proporcionar melhor segurança à população e melhores condições de trafegabilidade noturna, mantendo a rede de iluminação pública nas vias urbanas e logradouros públicos em perfeitas condições de funcionamento, tendo em vista o fluxo de pessoas que transitam pela cidade em horário noturno, uma vez que é alto o número de lâmpadas queimadas periodicamente, fazendo com que o serviço de manutenção seja constante</w:t>
      </w:r>
      <w:r w:rsidRPr="007159DE">
        <w:rPr>
          <w:rFonts w:ascii="Arial" w:hAnsi="Arial" w:cs="Arial"/>
          <w:sz w:val="20"/>
          <w:szCs w:val="20"/>
        </w:rPr>
        <w:fldChar w:fldCharType="end"/>
      </w:r>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sendo que</w:t>
      </w:r>
      <w:r w:rsidR="004D6AE2" w:rsidRPr="007159DE">
        <w:rPr>
          <w:rFonts w:ascii="Arial" w:hAnsi="Arial" w:cs="Arial"/>
          <w:sz w:val="20"/>
          <w:szCs w:val="20"/>
        </w:rPr>
        <w:t xml:space="preserve"> os </w:t>
      </w:r>
      <w:r w:rsidR="00732C78">
        <w:rPr>
          <w:rFonts w:ascii="Arial" w:hAnsi="Arial" w:cs="Arial"/>
          <w:sz w:val="20"/>
          <w:szCs w:val="20"/>
        </w:rPr>
        <w:t>serviços</w:t>
      </w:r>
      <w:r w:rsidRPr="007159DE">
        <w:rPr>
          <w:rFonts w:ascii="Arial" w:hAnsi="Arial" w:cs="Arial"/>
          <w:sz w:val="20"/>
          <w:szCs w:val="20"/>
        </w:rPr>
        <w:fldChar w:fldCharType="end"/>
      </w:r>
      <w:r w:rsidRPr="007159DE">
        <w:rPr>
          <w:rFonts w:ascii="Arial" w:hAnsi="Arial" w:cs="Arial"/>
          <w:sz w:val="20"/>
          <w:szCs w:val="20"/>
        </w:rPr>
        <w:t xml:space="preserve"> licitados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732C78">
        <w:rPr>
          <w:rFonts w:ascii="Arial" w:hAnsi="Arial" w:cs="Arial"/>
          <w:sz w:val="20"/>
          <w:szCs w:val="20"/>
        </w:rPr>
        <w:t xml:space="preserve">para a </w:t>
      </w:r>
      <w:r w:rsidR="00732C78" w:rsidRPr="00732C78">
        <w:rPr>
          <w:rFonts w:ascii="Arial" w:hAnsi="Arial" w:cs="Arial"/>
          <w:sz w:val="20"/>
          <w:szCs w:val="20"/>
        </w:rPr>
        <w:t>execução de manutenções preventivas e corretivas</w:t>
      </w:r>
      <w:r w:rsidR="00732C78">
        <w:rPr>
          <w:rFonts w:ascii="Arial" w:hAnsi="Arial" w:cs="Arial"/>
          <w:sz w:val="20"/>
          <w:szCs w:val="20"/>
        </w:rPr>
        <w:t xml:space="preserve"> </w:t>
      </w:r>
      <w:r w:rsidR="00732C78" w:rsidRPr="00732C78">
        <w:rPr>
          <w:rFonts w:ascii="Arial" w:hAnsi="Arial" w:cs="Arial"/>
          <w:sz w:val="20"/>
          <w:szCs w:val="20"/>
        </w:rPr>
        <w:t>visa não apenas minimizar falhas e interrupções no fornecimento de energia, mas também assegurar a segurança dos cidadãos, prevenindo incidentes e garantindo um ambiente seguro para todos</w:t>
      </w:r>
      <w:r w:rsidRPr="007159DE">
        <w:rPr>
          <w:rFonts w:ascii="Arial" w:hAnsi="Arial" w:cs="Arial"/>
          <w:sz w:val="20"/>
          <w:szCs w:val="20"/>
        </w:rPr>
        <w:fldChar w:fldCharType="end"/>
      </w:r>
      <w:r w:rsidRPr="007159DE">
        <w:rPr>
          <w:rFonts w:ascii="Arial" w:hAnsi="Arial" w:cs="Arial"/>
          <w:sz w:val="20"/>
          <w:szCs w:val="20"/>
        </w:rPr>
        <w:t>.</w:t>
      </w:r>
    </w:p>
    <w:p w:rsidR="001621FA" w:rsidRPr="007159DE" w:rsidRDefault="001621FA" w:rsidP="007159DE">
      <w:pPr>
        <w:spacing w:after="0" w:line="240" w:lineRule="auto"/>
        <w:jc w:val="both"/>
        <w:rPr>
          <w:rFonts w:ascii="Arial" w:hAnsi="Arial" w:cs="Arial"/>
          <w:b/>
          <w:sz w:val="20"/>
          <w:szCs w:val="20"/>
        </w:rPr>
      </w:pPr>
    </w:p>
    <w:p w:rsidR="001621FA" w:rsidRPr="007159DE" w:rsidRDefault="001621FA" w:rsidP="007159DE">
      <w:pPr>
        <w:numPr>
          <w:ilvl w:val="0"/>
          <w:numId w:val="27"/>
        </w:numPr>
        <w:spacing w:after="0" w:line="240" w:lineRule="auto"/>
        <w:ind w:left="1843" w:hanging="425"/>
        <w:jc w:val="both"/>
        <w:rPr>
          <w:rFonts w:ascii="Arial" w:hAnsi="Arial" w:cs="Arial"/>
          <w:b/>
          <w:sz w:val="20"/>
          <w:szCs w:val="20"/>
        </w:rPr>
      </w:pPr>
      <w:r w:rsidRPr="007159DE">
        <w:rPr>
          <w:rFonts w:ascii="Arial" w:hAnsi="Arial" w:cs="Arial"/>
          <w:b/>
          <w:sz w:val="20"/>
          <w:szCs w:val="20"/>
        </w:rPr>
        <w:t>PRAZO, LOCAL E CONDIÇÕES DE ENTREGA OU EXECUÇÃO</w:t>
      </w:r>
    </w:p>
    <w:p w:rsidR="008D092B" w:rsidRPr="007159DE" w:rsidRDefault="008D092B" w:rsidP="00E00972">
      <w:pPr>
        <w:spacing w:after="0" w:line="240" w:lineRule="auto"/>
        <w:ind w:firstLine="1418"/>
        <w:jc w:val="both"/>
        <w:rPr>
          <w:rFonts w:ascii="Arial" w:hAnsi="Arial" w:cs="Arial"/>
          <w:sz w:val="20"/>
          <w:szCs w:val="20"/>
        </w:rPr>
      </w:pP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Os serviços</w:t>
      </w:r>
      <w:r w:rsidRPr="007159DE">
        <w:rPr>
          <w:rFonts w:ascii="Arial" w:hAnsi="Arial" w:cs="Arial"/>
          <w:sz w:val="20"/>
          <w:szCs w:val="20"/>
        </w:rPr>
        <w:fldChar w:fldCharType="end"/>
      </w:r>
      <w:r w:rsidRPr="007159DE">
        <w:rPr>
          <w:rFonts w:ascii="Arial" w:hAnsi="Arial" w:cs="Arial"/>
          <w:sz w:val="20"/>
          <w:szCs w:val="20"/>
        </w:rPr>
        <w:t>, deverão ser iniciado</w:t>
      </w:r>
      <w:r>
        <w:rPr>
          <w:rFonts w:ascii="Arial" w:hAnsi="Arial" w:cs="Arial"/>
          <w:sz w:val="20"/>
          <w:szCs w:val="20"/>
        </w:rPr>
        <w:t>s</w:t>
      </w:r>
      <w:r w:rsidRPr="007159DE">
        <w:rPr>
          <w:rFonts w:ascii="Arial" w:hAnsi="Arial" w:cs="Arial"/>
          <w:sz w:val="20"/>
          <w:szCs w:val="20"/>
        </w:rPr>
        <w:t xml:space="preserve"> </w:t>
      </w:r>
      <w:r>
        <w:rPr>
          <w:rFonts w:ascii="Arial" w:hAnsi="Arial" w:cs="Arial"/>
          <w:sz w:val="20"/>
          <w:szCs w:val="20"/>
        </w:rPr>
        <w:t xml:space="preserve">e entregues </w:t>
      </w:r>
      <w:r w:rsidRPr="007159DE">
        <w:rPr>
          <w:rFonts w:ascii="Arial" w:hAnsi="Arial" w:cs="Arial"/>
          <w:sz w:val="20"/>
          <w:szCs w:val="20"/>
        </w:rPr>
        <w:t xml:space="preserve">no prazo máximo de até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Pr>
          <w:rFonts w:ascii="Arial" w:hAnsi="Arial" w:cs="Arial"/>
          <w:sz w:val="20"/>
          <w:szCs w:val="20"/>
        </w:rPr>
        <w:t>05</w:t>
      </w:r>
      <w:r w:rsidRPr="007159DE">
        <w:rPr>
          <w:rFonts w:ascii="Arial" w:hAnsi="Arial" w:cs="Arial"/>
          <w:sz w:val="20"/>
          <w:szCs w:val="20"/>
        </w:rPr>
        <w:fldChar w:fldCharType="end"/>
      </w:r>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Pr>
          <w:rFonts w:ascii="Arial" w:hAnsi="Arial" w:cs="Arial"/>
          <w:sz w:val="20"/>
          <w:szCs w:val="20"/>
        </w:rPr>
        <w:t>cinco</w:t>
      </w:r>
      <w:r w:rsidRPr="007159DE">
        <w:rPr>
          <w:rFonts w:ascii="Arial" w:hAnsi="Arial" w:cs="Arial"/>
          <w:sz w:val="20"/>
          <w:szCs w:val="20"/>
        </w:rPr>
        <w:fldChar w:fldCharType="end"/>
      </w:r>
      <w:r w:rsidRPr="007159DE">
        <w:rPr>
          <w:rFonts w:ascii="Arial" w:hAnsi="Arial" w:cs="Arial"/>
          <w:sz w:val="20"/>
          <w:szCs w:val="20"/>
        </w:rPr>
        <w:t xml:space="preserve">) </w:t>
      </w:r>
      <w:r>
        <w:rPr>
          <w:rFonts w:ascii="Arial" w:hAnsi="Arial" w:cs="Arial"/>
          <w:sz w:val="20"/>
          <w:szCs w:val="20"/>
        </w:rPr>
        <w:t xml:space="preserve">dias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consecutivos</w:t>
      </w:r>
      <w:r w:rsidRPr="007159DE">
        <w:rPr>
          <w:rFonts w:ascii="Arial" w:hAnsi="Arial" w:cs="Arial"/>
          <w:sz w:val="20"/>
          <w:szCs w:val="20"/>
        </w:rPr>
        <w:fldChar w:fldCharType="end"/>
      </w:r>
      <w:r w:rsidRPr="007159DE">
        <w:rPr>
          <w:rFonts w:ascii="Arial" w:hAnsi="Arial" w:cs="Arial"/>
          <w:sz w:val="20"/>
          <w:szCs w:val="20"/>
        </w:rPr>
        <w:t xml:space="preserve">, </w:t>
      </w:r>
      <w:r w:rsidRPr="00D92417">
        <w:rPr>
          <w:rFonts w:ascii="Arial" w:hAnsi="Arial" w:cs="Arial"/>
          <w:sz w:val="20"/>
          <w:szCs w:val="20"/>
        </w:rPr>
        <w:t>contados do encaminhamento da requisição através de correio eletrônico i</w:t>
      </w:r>
      <w:r>
        <w:rPr>
          <w:rFonts w:ascii="Arial" w:hAnsi="Arial" w:cs="Arial"/>
          <w:sz w:val="20"/>
          <w:szCs w:val="20"/>
        </w:rPr>
        <w:t>ndicado pelo licitante vencedor</w:t>
      </w:r>
      <w:r w:rsidRPr="006A5681">
        <w:rPr>
          <w:rFonts w:ascii="Arial" w:hAnsi="Arial" w:cs="Arial"/>
          <w:sz w:val="20"/>
          <w:szCs w:val="20"/>
        </w:rPr>
        <w:t>.</w:t>
      </w:r>
    </w:p>
    <w:p w:rsidR="008D092B" w:rsidRPr="00B51FE4" w:rsidRDefault="008D092B" w:rsidP="00E00972">
      <w:pPr>
        <w:spacing w:after="0" w:line="240" w:lineRule="auto"/>
        <w:ind w:firstLine="1418"/>
        <w:jc w:val="both"/>
        <w:rPr>
          <w:rFonts w:ascii="Arial" w:hAnsi="Arial" w:cs="Arial"/>
          <w:sz w:val="20"/>
          <w:szCs w:val="20"/>
        </w:rPr>
      </w:pPr>
      <w:r w:rsidRPr="007159DE">
        <w:rPr>
          <w:rFonts w:ascii="Arial" w:hAnsi="Arial" w:cs="Arial"/>
          <w:sz w:val="20"/>
          <w:szCs w:val="20"/>
        </w:rPr>
        <w:t xml:space="preserve">A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prestação do serviço</w:t>
      </w:r>
      <w:r w:rsidRPr="007159DE">
        <w:rPr>
          <w:rFonts w:ascii="Arial" w:hAnsi="Arial" w:cs="Arial"/>
          <w:sz w:val="20"/>
          <w:szCs w:val="20"/>
        </w:rPr>
        <w:fldChar w:fldCharType="end"/>
      </w:r>
      <w:r w:rsidRPr="007159DE">
        <w:rPr>
          <w:rFonts w:ascii="Arial" w:hAnsi="Arial" w:cs="Arial"/>
          <w:sz w:val="20"/>
          <w:szCs w:val="20"/>
        </w:rPr>
        <w:t xml:space="preserve"> deverá ser efetuada em locais pré-estabelecidos pela Prefeitura Municipal de Marquinho/PR, de segunda a sexta-feira, no período das 8:00 às 11:30 </w:t>
      </w:r>
      <w:proofErr w:type="spellStart"/>
      <w:r w:rsidRPr="007159DE">
        <w:rPr>
          <w:rFonts w:ascii="Arial" w:hAnsi="Arial" w:cs="Arial"/>
          <w:sz w:val="20"/>
          <w:szCs w:val="20"/>
        </w:rPr>
        <w:t>hrs</w:t>
      </w:r>
      <w:proofErr w:type="spellEnd"/>
      <w:r w:rsidRPr="007159DE">
        <w:rPr>
          <w:rFonts w:ascii="Arial" w:hAnsi="Arial" w:cs="Arial"/>
          <w:sz w:val="20"/>
          <w:szCs w:val="20"/>
        </w:rPr>
        <w:t xml:space="preserve">. </w:t>
      </w:r>
      <w:proofErr w:type="gramStart"/>
      <w:r w:rsidRPr="007159DE">
        <w:rPr>
          <w:rFonts w:ascii="Arial" w:hAnsi="Arial" w:cs="Arial"/>
          <w:sz w:val="20"/>
          <w:szCs w:val="20"/>
        </w:rPr>
        <w:t>e</w:t>
      </w:r>
      <w:proofErr w:type="gramEnd"/>
      <w:r w:rsidRPr="007159DE">
        <w:rPr>
          <w:rFonts w:ascii="Arial" w:hAnsi="Arial" w:cs="Arial"/>
          <w:sz w:val="20"/>
          <w:szCs w:val="20"/>
        </w:rPr>
        <w:t xml:space="preserve"> das 13:00 às 17:00 </w:t>
      </w:r>
      <w:proofErr w:type="spellStart"/>
      <w:r w:rsidRPr="007159DE">
        <w:rPr>
          <w:rFonts w:ascii="Arial" w:hAnsi="Arial" w:cs="Arial"/>
          <w:sz w:val="20"/>
          <w:szCs w:val="20"/>
        </w:rPr>
        <w:t>hrs</w:t>
      </w:r>
      <w:proofErr w:type="spellEnd"/>
      <w:r w:rsidRPr="007159DE">
        <w:rPr>
          <w:rFonts w:ascii="Arial" w:hAnsi="Arial" w:cs="Arial"/>
          <w:sz w:val="20"/>
          <w:szCs w:val="20"/>
        </w:rPr>
        <w:t>.</w:t>
      </w:r>
    </w:p>
    <w:p w:rsidR="008D092B" w:rsidRPr="007159DE" w:rsidRDefault="008D092B" w:rsidP="00E00972">
      <w:pPr>
        <w:spacing w:after="0" w:line="240" w:lineRule="auto"/>
        <w:ind w:firstLine="1418"/>
        <w:jc w:val="both"/>
        <w:rPr>
          <w:rFonts w:ascii="Arial" w:hAnsi="Arial" w:cs="Arial"/>
          <w:sz w:val="20"/>
          <w:szCs w:val="20"/>
        </w:rPr>
      </w:pPr>
      <w:r w:rsidRPr="007159DE">
        <w:rPr>
          <w:rFonts w:ascii="Arial" w:hAnsi="Arial" w:cs="Arial"/>
          <w:sz w:val="20"/>
          <w:szCs w:val="20"/>
        </w:rPr>
        <w:t xml:space="preserve">Caso os serviços não sejam entregues/executados no prazo estabelecido acima,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o gestor da Ata de Registro de Preços</w:t>
      </w:r>
      <w:r w:rsidRPr="007159DE">
        <w:rPr>
          <w:rFonts w:ascii="Arial" w:hAnsi="Arial" w:cs="Arial"/>
          <w:sz w:val="20"/>
          <w:szCs w:val="20"/>
        </w:rPr>
        <w:fldChar w:fldCharType="end"/>
      </w:r>
      <w:r w:rsidRPr="007159DE">
        <w:rPr>
          <w:rFonts w:ascii="Arial" w:hAnsi="Arial" w:cs="Arial"/>
          <w:sz w:val="20"/>
          <w:szCs w:val="20"/>
        </w:rPr>
        <w:t xml:space="preserve"> iniciará procedimento administrativo para aplicação de penalidades ao licitante vencedor, excetuado os casos em que o motivo do descumprimento seja justificado e aceito pela Administração Municipal de Marquinho/PR.</w:t>
      </w:r>
    </w:p>
    <w:p w:rsidR="008D092B" w:rsidRPr="007159DE" w:rsidRDefault="008D092B" w:rsidP="00E00972">
      <w:pPr>
        <w:spacing w:after="0" w:line="240" w:lineRule="auto"/>
        <w:ind w:firstLine="1418"/>
        <w:jc w:val="both"/>
        <w:rPr>
          <w:rFonts w:ascii="Arial" w:hAnsi="Arial" w:cs="Arial"/>
          <w:sz w:val="20"/>
          <w:szCs w:val="20"/>
        </w:rPr>
      </w:pP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Os serviços</w:t>
      </w:r>
      <w:r w:rsidRPr="007159DE">
        <w:rPr>
          <w:rFonts w:ascii="Arial" w:hAnsi="Arial" w:cs="Arial"/>
          <w:sz w:val="20"/>
          <w:szCs w:val="20"/>
        </w:rPr>
        <w:fldChar w:fldCharType="end"/>
      </w:r>
      <w:r w:rsidRPr="007159DE">
        <w:rPr>
          <w:rFonts w:ascii="Arial" w:hAnsi="Arial" w:cs="Arial"/>
          <w:sz w:val="20"/>
          <w:szCs w:val="20"/>
        </w:rPr>
        <w:t xml:space="preserve"> serão recusados quando entregues/executados com especificações técnicas diferentes das contidas no Edital e da proposta feita no procedimento licitatório.</w:t>
      </w:r>
    </w:p>
    <w:p w:rsidR="008D092B" w:rsidRPr="007159DE" w:rsidRDefault="008D092B" w:rsidP="00E00972">
      <w:pPr>
        <w:spacing w:after="0" w:line="240" w:lineRule="auto"/>
        <w:ind w:firstLine="1418"/>
        <w:jc w:val="both"/>
        <w:rPr>
          <w:rFonts w:ascii="Arial" w:hAnsi="Arial" w:cs="Arial"/>
          <w:sz w:val="20"/>
          <w:szCs w:val="20"/>
        </w:rPr>
      </w:pP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Os serviços</w:t>
      </w:r>
      <w:r w:rsidRPr="007159DE">
        <w:rPr>
          <w:rFonts w:ascii="Arial" w:hAnsi="Arial" w:cs="Arial"/>
          <w:sz w:val="20"/>
          <w:szCs w:val="20"/>
        </w:rPr>
        <w:fldChar w:fldCharType="end"/>
      </w:r>
      <w:r w:rsidRPr="007159DE">
        <w:rPr>
          <w:rFonts w:ascii="Arial" w:hAnsi="Arial" w:cs="Arial"/>
          <w:sz w:val="20"/>
          <w:szCs w:val="20"/>
        </w:rPr>
        <w:t xml:space="preserve"> que forem recusados deverão ser substituídos no prazo máximo de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03</w:t>
      </w:r>
      <w:r w:rsidRPr="007159DE">
        <w:rPr>
          <w:rFonts w:ascii="Arial" w:hAnsi="Arial" w:cs="Arial"/>
          <w:sz w:val="20"/>
          <w:szCs w:val="20"/>
        </w:rPr>
        <w:fldChar w:fldCharType="end"/>
      </w:r>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três</w:t>
      </w:r>
      <w:r w:rsidRPr="007159DE">
        <w:rPr>
          <w:rFonts w:ascii="Arial" w:hAnsi="Arial" w:cs="Arial"/>
          <w:sz w:val="20"/>
          <w:szCs w:val="20"/>
        </w:rPr>
        <w:fldChar w:fldCharType="end"/>
      </w:r>
      <w:r w:rsidRPr="007159DE">
        <w:rPr>
          <w:rFonts w:ascii="Arial" w:hAnsi="Arial" w:cs="Arial"/>
          <w:sz w:val="20"/>
          <w:szCs w:val="20"/>
        </w:rPr>
        <w:t>) dias corridos, contados da data de notificação apresentada à fornecedora, sem qualquer ônus para a Administração Municipal de Marquinho/PR.</w:t>
      </w:r>
    </w:p>
    <w:p w:rsidR="008D092B" w:rsidRDefault="008D092B" w:rsidP="00E00972">
      <w:pPr>
        <w:spacing w:after="0" w:line="240" w:lineRule="auto"/>
        <w:ind w:firstLine="1418"/>
        <w:jc w:val="both"/>
        <w:rPr>
          <w:rFonts w:ascii="Arial" w:hAnsi="Arial" w:cs="Arial"/>
          <w:sz w:val="20"/>
          <w:szCs w:val="20"/>
        </w:rPr>
      </w:pPr>
      <w:r w:rsidRPr="007159DE">
        <w:rPr>
          <w:rFonts w:ascii="Arial" w:hAnsi="Arial" w:cs="Arial"/>
          <w:sz w:val="20"/>
          <w:szCs w:val="20"/>
        </w:rPr>
        <w:t xml:space="preserve">Se a entrega/execução e/ou a substituição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dos serviços</w:t>
      </w:r>
      <w:r w:rsidRPr="007159DE">
        <w:rPr>
          <w:rFonts w:ascii="Arial" w:hAnsi="Arial" w:cs="Arial"/>
          <w:sz w:val="20"/>
          <w:szCs w:val="20"/>
        </w:rPr>
        <w:fldChar w:fldCharType="end"/>
      </w:r>
      <w:r w:rsidRPr="007159DE">
        <w:rPr>
          <w:rFonts w:ascii="Arial" w:hAnsi="Arial" w:cs="Arial"/>
          <w:sz w:val="20"/>
          <w:szCs w:val="20"/>
        </w:rPr>
        <w:t xml:space="preserve"> não for realizada no prazo estipulado, o fornecedor estará sujeita às sanções previstas no Edital, na ata de registro de preços e no contrato que advir da ata.</w:t>
      </w:r>
    </w:p>
    <w:p w:rsidR="008D092B" w:rsidRDefault="008D092B" w:rsidP="00E00972">
      <w:pPr>
        <w:spacing w:after="0" w:line="240" w:lineRule="auto"/>
        <w:ind w:firstLine="1418"/>
        <w:jc w:val="both"/>
        <w:rPr>
          <w:rFonts w:ascii="Arial" w:hAnsi="Arial" w:cs="Arial"/>
          <w:sz w:val="20"/>
          <w:szCs w:val="20"/>
        </w:rPr>
      </w:pPr>
      <w:r w:rsidRPr="008E4105">
        <w:rPr>
          <w:rFonts w:ascii="Arial" w:hAnsi="Arial" w:cs="Arial"/>
          <w:sz w:val="20"/>
          <w:szCs w:val="20"/>
        </w:rPr>
        <w:t xml:space="preserve">O recebimento </w:t>
      </w:r>
      <w:r w:rsidRPr="008E4105">
        <w:rPr>
          <w:rFonts w:ascii="Arial" w:hAnsi="Arial" w:cs="Arial"/>
          <w:sz w:val="20"/>
          <w:szCs w:val="20"/>
        </w:rPr>
        <w:fldChar w:fldCharType="begin">
          <w:ffData>
            <w:name w:val="Texto74"/>
            <w:enabled/>
            <w:calcOnExit w:val="0"/>
            <w:textInput/>
          </w:ffData>
        </w:fldChar>
      </w:r>
      <w:r w:rsidRPr="008E4105">
        <w:rPr>
          <w:rFonts w:ascii="Arial" w:hAnsi="Arial" w:cs="Arial"/>
          <w:sz w:val="20"/>
          <w:szCs w:val="20"/>
        </w:rPr>
        <w:instrText xml:space="preserve"> FORMTEXT </w:instrText>
      </w:r>
      <w:r w:rsidRPr="008E4105">
        <w:rPr>
          <w:rFonts w:ascii="Arial" w:hAnsi="Arial" w:cs="Arial"/>
          <w:sz w:val="20"/>
          <w:szCs w:val="20"/>
        </w:rPr>
      </w:r>
      <w:r w:rsidRPr="008E4105">
        <w:rPr>
          <w:rFonts w:ascii="Arial" w:hAnsi="Arial" w:cs="Arial"/>
          <w:sz w:val="20"/>
          <w:szCs w:val="20"/>
        </w:rPr>
        <w:fldChar w:fldCharType="separate"/>
      </w:r>
      <w:r w:rsidRPr="008E4105">
        <w:rPr>
          <w:rFonts w:ascii="Arial" w:hAnsi="Arial" w:cs="Arial"/>
          <w:sz w:val="20"/>
          <w:szCs w:val="20"/>
        </w:rPr>
        <w:t>dos serviços</w:t>
      </w:r>
      <w:r w:rsidRPr="008E4105">
        <w:rPr>
          <w:rFonts w:ascii="Arial" w:hAnsi="Arial" w:cs="Arial"/>
          <w:sz w:val="20"/>
          <w:szCs w:val="20"/>
        </w:rPr>
        <w:fldChar w:fldCharType="end"/>
      </w:r>
      <w:r w:rsidRPr="008E4105">
        <w:rPr>
          <w:rFonts w:ascii="Arial" w:hAnsi="Arial" w:cs="Arial"/>
          <w:sz w:val="20"/>
          <w:szCs w:val="20"/>
        </w:rPr>
        <w:t xml:space="preserve">, mesmo que definitivo, não exclui a responsabilidade do fornecedor pela qualidade e características </w:t>
      </w:r>
      <w:r w:rsidRPr="008E4105">
        <w:rPr>
          <w:rFonts w:ascii="Arial" w:hAnsi="Arial" w:cs="Arial"/>
          <w:sz w:val="20"/>
          <w:szCs w:val="20"/>
        </w:rPr>
        <w:fldChar w:fldCharType="begin">
          <w:ffData>
            <w:name w:val="Texto74"/>
            <w:enabled/>
            <w:calcOnExit w:val="0"/>
            <w:textInput/>
          </w:ffData>
        </w:fldChar>
      </w:r>
      <w:r w:rsidRPr="008E4105">
        <w:rPr>
          <w:rFonts w:ascii="Arial" w:hAnsi="Arial" w:cs="Arial"/>
          <w:sz w:val="20"/>
          <w:szCs w:val="20"/>
        </w:rPr>
        <w:instrText xml:space="preserve"> FORMTEXT </w:instrText>
      </w:r>
      <w:r w:rsidRPr="008E4105">
        <w:rPr>
          <w:rFonts w:ascii="Arial" w:hAnsi="Arial" w:cs="Arial"/>
          <w:sz w:val="20"/>
          <w:szCs w:val="20"/>
        </w:rPr>
      </w:r>
      <w:r w:rsidRPr="008E4105">
        <w:rPr>
          <w:rFonts w:ascii="Arial" w:hAnsi="Arial" w:cs="Arial"/>
          <w:sz w:val="20"/>
          <w:szCs w:val="20"/>
        </w:rPr>
        <w:fldChar w:fldCharType="separate"/>
      </w:r>
      <w:r w:rsidRPr="008E4105">
        <w:rPr>
          <w:rFonts w:ascii="Arial" w:hAnsi="Arial" w:cs="Arial"/>
          <w:sz w:val="20"/>
          <w:szCs w:val="20"/>
        </w:rPr>
        <w:t>dos serviços executados</w:t>
      </w:r>
      <w:r w:rsidRPr="008E4105">
        <w:rPr>
          <w:rFonts w:ascii="Arial" w:hAnsi="Arial" w:cs="Arial"/>
          <w:sz w:val="20"/>
          <w:szCs w:val="20"/>
        </w:rPr>
        <w:fldChar w:fldCharType="end"/>
      </w:r>
      <w:r w:rsidRPr="008E4105">
        <w:rPr>
          <w:rFonts w:ascii="Arial" w:hAnsi="Arial" w:cs="Arial"/>
          <w:sz w:val="20"/>
          <w:szCs w:val="20"/>
        </w:rPr>
        <w:t>, cabendo-lhe sanar quaisquer irregularidades detectadas quando da utilização dos mesmos, durante todo o prazo de vigência da ata e/ou do contrato que advir da ata.</w:t>
      </w:r>
    </w:p>
    <w:p w:rsidR="008D092B" w:rsidRPr="008E4105" w:rsidRDefault="00E00972" w:rsidP="00E00972">
      <w:pPr>
        <w:spacing w:after="0" w:line="240" w:lineRule="auto"/>
        <w:ind w:firstLine="1418"/>
        <w:jc w:val="both"/>
        <w:rPr>
          <w:rFonts w:ascii="Arial" w:hAnsi="Arial" w:cs="Arial"/>
          <w:sz w:val="20"/>
          <w:szCs w:val="20"/>
        </w:rPr>
      </w:pPr>
      <w:r>
        <w:rPr>
          <w:rFonts w:ascii="Arial" w:hAnsi="Arial" w:cs="Arial"/>
          <w:sz w:val="20"/>
          <w:szCs w:val="20"/>
        </w:rPr>
        <w:t>C</w:t>
      </w:r>
      <w:r w:rsidR="008D092B" w:rsidRPr="008E4105">
        <w:rPr>
          <w:rFonts w:ascii="Arial" w:hAnsi="Arial" w:cs="Arial"/>
          <w:sz w:val="20"/>
          <w:szCs w:val="20"/>
        </w:rPr>
        <w:t xml:space="preserve">onstruções de redes deverão obedecer às normas da COPEL DISTRIBUIÇÃO S/A, conforme consta no Manual de Instruções Técnicas - MIT de Incorporação, ficando a cargo da Empreiteira credenciada e contratada, para o fornecimento dos materiais e mão-de-obra, conforme indicado no projeto elétrico. O Projeto Básico é constituído pelo conjunto de Normas, Manuais e Sistemas de Informações a seguir relacionados, os quais representam os elementos técnicos necessários e suficientes à precisa caracterização dos serviços objeto desta licitação, e estabelecem os padrões e procedimentos a serem adotados na execução dos serviços, </w:t>
      </w:r>
      <w:r w:rsidR="008D092B">
        <w:rPr>
          <w:rFonts w:ascii="Arial" w:hAnsi="Arial" w:cs="Arial"/>
          <w:sz w:val="20"/>
          <w:szCs w:val="20"/>
        </w:rPr>
        <w:t>p</w:t>
      </w:r>
      <w:r w:rsidR="008D092B" w:rsidRPr="008E4105">
        <w:rPr>
          <w:rFonts w:ascii="Arial" w:hAnsi="Arial" w:cs="Arial"/>
          <w:sz w:val="20"/>
          <w:szCs w:val="20"/>
        </w:rPr>
        <w:t>ara execução de projetos, observar os seguintes padrões:</w:t>
      </w:r>
    </w:p>
    <w:p w:rsidR="008D092B" w:rsidRPr="003567E8" w:rsidRDefault="008D092B" w:rsidP="00E00972">
      <w:pPr>
        <w:tabs>
          <w:tab w:val="left" w:pos="0"/>
        </w:tabs>
        <w:spacing w:after="0" w:line="240" w:lineRule="auto"/>
        <w:ind w:firstLine="1418"/>
        <w:jc w:val="both"/>
        <w:rPr>
          <w:rFonts w:ascii="Arial" w:hAnsi="Arial" w:cs="Arial"/>
          <w:b/>
          <w:bCs/>
          <w:sz w:val="18"/>
          <w:szCs w:val="18"/>
        </w:rPr>
      </w:pPr>
      <w:r w:rsidRPr="003567E8">
        <w:rPr>
          <w:rFonts w:ascii="Arial" w:hAnsi="Arial" w:cs="Arial"/>
          <w:b/>
          <w:bCs/>
          <w:sz w:val="18"/>
          <w:szCs w:val="18"/>
        </w:rPr>
        <w:t>Normas e Manuais:</w:t>
      </w:r>
    </w:p>
    <w:p w:rsidR="008D092B" w:rsidRPr="00B31BBF" w:rsidRDefault="008D092B" w:rsidP="00E00972">
      <w:pPr>
        <w:spacing w:after="0" w:line="240" w:lineRule="auto"/>
        <w:ind w:firstLine="1418"/>
        <w:jc w:val="both"/>
        <w:rPr>
          <w:rFonts w:ascii="Arial" w:hAnsi="Arial" w:cs="Arial"/>
          <w:sz w:val="20"/>
          <w:szCs w:val="20"/>
        </w:rPr>
      </w:pPr>
      <w:r w:rsidRPr="003567E8">
        <w:rPr>
          <w:rFonts w:ascii="Arial" w:hAnsi="Arial" w:cs="Arial"/>
          <w:sz w:val="18"/>
          <w:szCs w:val="18"/>
        </w:rPr>
        <w:t>NTC 831001 – Projeto de Rede de Distribuição Rural e MIT 163108 – Atividades de Construção de Redes, NTC 831001 – Projeto de Redes de Distribuição Rural, NTC 841001 – Projeto de Redes de Distribuição Urbana, NTC 841005 – Desenho de Projetos de Redes de Distribuição, NTC 841050 –Projeto de Iluminação Pública, NTC 841100 – Dimensionamento de Estruturas, MIT 162606 – Manual de Travessias DER, MIT 163104 – Aterramento de Redes de Distribuição e MIT 163108 – Atividades de</w:t>
      </w:r>
      <w:r w:rsidRPr="00B31BBF">
        <w:rPr>
          <w:rFonts w:ascii="Arial" w:hAnsi="Arial" w:cs="Arial"/>
          <w:sz w:val="20"/>
          <w:szCs w:val="20"/>
        </w:rPr>
        <w:t xml:space="preserve"> Construção de Redes, NTC 901100 - Fornecimento em Tensão Secundária de Distribuição, NTC 901110 - Atendimento a Edificações de Uso Coletivo.</w:t>
      </w:r>
    </w:p>
    <w:p w:rsidR="008D092B" w:rsidRPr="00B31BBF" w:rsidRDefault="008D092B" w:rsidP="00E00972">
      <w:pPr>
        <w:tabs>
          <w:tab w:val="left" w:pos="0"/>
        </w:tabs>
        <w:spacing w:after="0" w:line="240" w:lineRule="auto"/>
        <w:ind w:firstLine="1418"/>
        <w:jc w:val="both"/>
        <w:rPr>
          <w:rFonts w:ascii="Arial" w:hAnsi="Arial" w:cs="Arial"/>
          <w:b/>
          <w:bCs/>
          <w:sz w:val="20"/>
          <w:szCs w:val="20"/>
        </w:rPr>
      </w:pPr>
      <w:r w:rsidRPr="00B31BBF">
        <w:rPr>
          <w:rFonts w:ascii="Arial" w:hAnsi="Arial" w:cs="Arial"/>
          <w:b/>
          <w:bCs/>
          <w:sz w:val="20"/>
          <w:szCs w:val="20"/>
        </w:rPr>
        <w:lastRenderedPageBreak/>
        <w:t>Sistemas informatizados:</w:t>
      </w:r>
    </w:p>
    <w:p w:rsidR="008D092B" w:rsidRPr="00B31BBF" w:rsidRDefault="008D092B" w:rsidP="00E00972">
      <w:pPr>
        <w:spacing w:after="0" w:line="240" w:lineRule="auto"/>
        <w:ind w:firstLine="1418"/>
        <w:jc w:val="both"/>
        <w:rPr>
          <w:rFonts w:ascii="Arial" w:hAnsi="Arial" w:cs="Arial"/>
          <w:sz w:val="20"/>
          <w:szCs w:val="20"/>
        </w:rPr>
      </w:pPr>
      <w:r w:rsidRPr="00B31BBF">
        <w:rPr>
          <w:rFonts w:ascii="Arial" w:hAnsi="Arial" w:cs="Arial"/>
          <w:sz w:val="20"/>
          <w:szCs w:val="20"/>
        </w:rPr>
        <w:t xml:space="preserve">Os projetos e topografia deverão ser projetados no sistema </w:t>
      </w:r>
      <w:proofErr w:type="spellStart"/>
      <w:r w:rsidRPr="00B31BBF">
        <w:rPr>
          <w:rFonts w:ascii="Arial" w:hAnsi="Arial" w:cs="Arial"/>
          <w:sz w:val="20"/>
          <w:szCs w:val="20"/>
        </w:rPr>
        <w:t>WinLIE</w:t>
      </w:r>
      <w:proofErr w:type="spellEnd"/>
      <w:r w:rsidRPr="00B31BBF">
        <w:rPr>
          <w:rFonts w:ascii="Arial" w:hAnsi="Arial" w:cs="Arial"/>
          <w:sz w:val="20"/>
          <w:szCs w:val="20"/>
        </w:rPr>
        <w:t xml:space="preserve"> - (programa de modulação para empreiteiros COPEL) e GEO PRO conforme as normas da COPEL e aprovação dos </w:t>
      </w:r>
      <w:r w:rsidR="00E00972">
        <w:rPr>
          <w:rFonts w:ascii="Arial" w:hAnsi="Arial" w:cs="Arial"/>
          <w:sz w:val="20"/>
          <w:szCs w:val="20"/>
        </w:rPr>
        <w:t>órgão competente sendo IAP, DER, DNIT e COPEL</w:t>
      </w:r>
      <w:r w:rsidRPr="00B31BBF">
        <w:rPr>
          <w:rFonts w:ascii="Arial" w:hAnsi="Arial" w:cs="Arial"/>
          <w:sz w:val="20"/>
          <w:szCs w:val="20"/>
        </w:rPr>
        <w:t>. Para execução de montagem de estruturas e instalação de equipamentos, observar os seguintes padrões:</w:t>
      </w:r>
    </w:p>
    <w:p w:rsidR="008D092B" w:rsidRPr="00B31BBF" w:rsidRDefault="008D092B" w:rsidP="00E00972">
      <w:pPr>
        <w:spacing w:after="0" w:line="240" w:lineRule="auto"/>
        <w:ind w:firstLine="1418"/>
        <w:jc w:val="both"/>
        <w:rPr>
          <w:rFonts w:ascii="Arial" w:hAnsi="Arial" w:cs="Arial"/>
          <w:sz w:val="20"/>
          <w:szCs w:val="20"/>
        </w:rPr>
      </w:pPr>
      <w:r w:rsidRPr="00B31BBF">
        <w:rPr>
          <w:rFonts w:ascii="Arial" w:hAnsi="Arial" w:cs="Arial"/>
          <w:sz w:val="20"/>
          <w:szCs w:val="20"/>
        </w:rPr>
        <w:t xml:space="preserve">NTC 810000/820000 - Materiais, NTC 848500/688 – Montagem de Rede de Iluminação Pública, NTC 855000/190 – Montagem de Redes de Distribuição Compacta Protegida, NTC 855210/324 – Montagem de Rede de Distribuição Secundária Isolada, NTC 856000/830 – Montagem de Redes de Distribuição Aérea, NTC 857000/094 – Estruturas de Redes para Atendimento a Edifícios de Uso Coletivo, NTC 858000/186 – Montagem de Equipamentos Especiais, NTC 901100 – Fornecimento em Tensão Secundária de Distribuição, NTC 903100 - Fornecimento em Tensão Primária de Distribuição, MIS 0003 – Exigências de Segurança e Saúde do Trabalho para Empresas Contratadas da Copel Distribuição, MIT 160803 – Operação de Redes de Distribuição, MIT 160806 - Desligamentos e intervenções programadas no Sistema Elétrico de Tensão Igual ou Inferior a 34,5 kV, MIT 160909 – Procedimentos de Poda de Árvores, MIT 160910 – Trabalhos em Cruzamentos Aéreos não Interligados, MIT 161004 – Cesto Acoplado para </w:t>
      </w:r>
      <w:proofErr w:type="spellStart"/>
      <w:r w:rsidRPr="00B31BBF">
        <w:rPr>
          <w:rFonts w:ascii="Arial" w:hAnsi="Arial" w:cs="Arial"/>
          <w:sz w:val="20"/>
          <w:szCs w:val="20"/>
        </w:rPr>
        <w:t>Guindauto</w:t>
      </w:r>
      <w:proofErr w:type="spellEnd"/>
      <w:r w:rsidRPr="00B31BBF">
        <w:rPr>
          <w:rFonts w:ascii="Arial" w:hAnsi="Arial" w:cs="Arial"/>
          <w:sz w:val="20"/>
          <w:szCs w:val="20"/>
        </w:rPr>
        <w:t>, MIT 161612 – Conjunto de Aterramento Temporário Para Redes de Distribuição de BT e MT, MIT 161613 – Conjunto de Segurança para Trabalhos em Altura, MIT 161614 – Procedimentos de Resgate e Salvamento de Acidentado em Redes e Linhas de Distribuição até 34,5 kV, MIT 161705 – Procedimentos de Ensaios Mecânicos de Equipamentos e Ferramentas, MIT 163001 – Retenção de Documentos, MIT 163101 – Procedimentos para Execução de Obras, MIT 163104 – Aterramento de Redes de Distribuição, MIT 163108 – Atividades de Construção de Redes, MIT 163002 – Avaliação Técnica de Empreiteiras e Padrões de Tarefas da Copel GSST.</w:t>
      </w:r>
    </w:p>
    <w:p w:rsidR="008D092B" w:rsidRPr="00B31BBF" w:rsidRDefault="008D092B" w:rsidP="00E00972">
      <w:pPr>
        <w:spacing w:after="0" w:line="240" w:lineRule="auto"/>
        <w:ind w:firstLine="1418"/>
        <w:jc w:val="both"/>
        <w:rPr>
          <w:rFonts w:ascii="Arial" w:hAnsi="Arial" w:cs="Arial"/>
          <w:sz w:val="20"/>
          <w:szCs w:val="20"/>
        </w:rPr>
      </w:pPr>
      <w:r w:rsidRPr="00B31BBF">
        <w:rPr>
          <w:rFonts w:ascii="Arial" w:hAnsi="Arial" w:cs="Arial"/>
          <w:sz w:val="20"/>
          <w:szCs w:val="20"/>
        </w:rPr>
        <w:t>Todos os materiais utilizados nos projetos deverão ser cadastrados na COPEL.</w:t>
      </w:r>
    </w:p>
    <w:p w:rsidR="008D092B" w:rsidRPr="00B31BBF" w:rsidRDefault="008D092B" w:rsidP="00E00972">
      <w:pPr>
        <w:spacing w:after="0" w:line="240" w:lineRule="auto"/>
        <w:ind w:firstLine="1418"/>
        <w:jc w:val="both"/>
        <w:rPr>
          <w:rFonts w:ascii="Arial" w:hAnsi="Arial" w:cs="Arial"/>
          <w:b/>
          <w:bCs/>
          <w:sz w:val="20"/>
          <w:szCs w:val="20"/>
        </w:rPr>
      </w:pPr>
      <w:r w:rsidRPr="00B31BBF">
        <w:rPr>
          <w:rFonts w:ascii="Arial" w:hAnsi="Arial" w:cs="Arial"/>
          <w:b/>
          <w:bCs/>
          <w:sz w:val="20"/>
          <w:szCs w:val="20"/>
        </w:rPr>
        <w:t>Os serviços a serem executados serão os seguintes:</w:t>
      </w:r>
    </w:p>
    <w:p w:rsidR="008D092B" w:rsidRPr="00B31BBF" w:rsidRDefault="008D092B" w:rsidP="00E00972">
      <w:pPr>
        <w:spacing w:after="0" w:line="240" w:lineRule="auto"/>
        <w:ind w:firstLine="1418"/>
        <w:jc w:val="both"/>
        <w:rPr>
          <w:rFonts w:ascii="Arial" w:hAnsi="Arial" w:cs="Arial"/>
          <w:sz w:val="20"/>
          <w:szCs w:val="20"/>
        </w:rPr>
      </w:pPr>
      <w:r w:rsidRPr="00B31BBF">
        <w:rPr>
          <w:rFonts w:ascii="Arial" w:hAnsi="Arial" w:cs="Arial"/>
          <w:sz w:val="20"/>
          <w:szCs w:val="20"/>
        </w:rPr>
        <w:t xml:space="preserve">Instalação de Redes de Distribuição Trifásica em Media Tensão, com condutores isolados e cabos de alumínio </w:t>
      </w:r>
      <w:proofErr w:type="spellStart"/>
      <w:r w:rsidRPr="00B31BBF">
        <w:rPr>
          <w:rFonts w:ascii="Arial" w:hAnsi="Arial" w:cs="Arial"/>
          <w:sz w:val="20"/>
          <w:szCs w:val="20"/>
        </w:rPr>
        <w:t>nú</w:t>
      </w:r>
      <w:proofErr w:type="spellEnd"/>
      <w:r w:rsidRPr="00B31BBF">
        <w:rPr>
          <w:rFonts w:ascii="Arial" w:hAnsi="Arial" w:cs="Arial"/>
          <w:sz w:val="20"/>
          <w:szCs w:val="20"/>
        </w:rPr>
        <w:t xml:space="preserve">; Instalação de Rede de Distribuição Secundaria em Baixa Tensão, com condutores isolados (multiplexados) e cabos de alumínio </w:t>
      </w:r>
      <w:proofErr w:type="spellStart"/>
      <w:r w:rsidRPr="00B31BBF">
        <w:rPr>
          <w:rFonts w:ascii="Arial" w:hAnsi="Arial" w:cs="Arial"/>
          <w:sz w:val="20"/>
          <w:szCs w:val="20"/>
        </w:rPr>
        <w:t>nú</w:t>
      </w:r>
      <w:proofErr w:type="spellEnd"/>
      <w:r w:rsidRPr="00B31BBF">
        <w:rPr>
          <w:rFonts w:ascii="Arial" w:hAnsi="Arial" w:cs="Arial"/>
          <w:sz w:val="20"/>
          <w:szCs w:val="20"/>
        </w:rPr>
        <w:t xml:space="preserve">; Implantação de Postes de concretos Duplo “T” e Circulares; Instalação de transformadores Trifásicos; Implantação luminárias com Lâmpadas de Vapor de Sódio/Metálicas e Luminárias de LED com 5(cinco) anos de garantia e com INMETRO, destinada à iluminação Pública do Município; Instalação de Postes Ornamentais, equipados com conjuntos de luminárias  de LED; Instalação de Padrão de Entrada Bifásico e Trifásico; Instalação subterrânea de </w:t>
      </w:r>
      <w:proofErr w:type="spellStart"/>
      <w:r w:rsidRPr="00B31BBF">
        <w:rPr>
          <w:rFonts w:ascii="Arial" w:hAnsi="Arial" w:cs="Arial"/>
          <w:sz w:val="20"/>
          <w:szCs w:val="20"/>
        </w:rPr>
        <w:t>eletrodutos</w:t>
      </w:r>
      <w:proofErr w:type="spellEnd"/>
      <w:r w:rsidRPr="00B31BBF">
        <w:rPr>
          <w:rFonts w:ascii="Arial" w:hAnsi="Arial" w:cs="Arial"/>
          <w:sz w:val="20"/>
          <w:szCs w:val="20"/>
        </w:rPr>
        <w:t xml:space="preserve"> corrugados PEAD e cabos de cobres.</w:t>
      </w:r>
    </w:p>
    <w:p w:rsidR="008D092B" w:rsidRPr="00B31BBF" w:rsidRDefault="008D092B" w:rsidP="00E00972">
      <w:pPr>
        <w:spacing w:after="0" w:line="240" w:lineRule="auto"/>
        <w:ind w:firstLine="1418"/>
        <w:jc w:val="both"/>
        <w:rPr>
          <w:rFonts w:ascii="Arial" w:hAnsi="Arial" w:cs="Arial"/>
          <w:sz w:val="20"/>
          <w:szCs w:val="20"/>
        </w:rPr>
      </w:pPr>
      <w:r w:rsidRPr="00B31BBF">
        <w:rPr>
          <w:rFonts w:ascii="Arial" w:hAnsi="Arial" w:cs="Arial"/>
          <w:sz w:val="20"/>
          <w:szCs w:val="20"/>
        </w:rPr>
        <w:t>Execução de serviços de Topografia em redes de distribuição de energia elétrica; Execução de serviços de projetos de redes de distribuição de energia elétrica; Execução de atividades em rede energizada.</w:t>
      </w:r>
    </w:p>
    <w:p w:rsidR="008D092B" w:rsidRPr="00B31BBF" w:rsidRDefault="00E00972" w:rsidP="00E00972">
      <w:pPr>
        <w:spacing w:after="0" w:line="240" w:lineRule="auto"/>
        <w:ind w:firstLine="1418"/>
        <w:jc w:val="both"/>
        <w:rPr>
          <w:rFonts w:ascii="Arial" w:hAnsi="Arial" w:cs="Arial"/>
          <w:b/>
          <w:bCs/>
          <w:sz w:val="20"/>
          <w:szCs w:val="20"/>
        </w:rPr>
      </w:pPr>
      <w:r w:rsidRPr="00B31BBF">
        <w:rPr>
          <w:rFonts w:ascii="Arial" w:hAnsi="Arial" w:cs="Arial"/>
          <w:b/>
          <w:bCs/>
          <w:sz w:val="20"/>
          <w:szCs w:val="20"/>
        </w:rPr>
        <w:t>Equipe de trabalho</w:t>
      </w:r>
    </w:p>
    <w:p w:rsidR="008D092B" w:rsidRPr="00B31BBF" w:rsidRDefault="008D092B" w:rsidP="00E00972">
      <w:pPr>
        <w:spacing w:after="0" w:line="240" w:lineRule="auto"/>
        <w:ind w:firstLine="1418"/>
        <w:jc w:val="both"/>
        <w:rPr>
          <w:rFonts w:ascii="Arial" w:hAnsi="Arial" w:cs="Arial"/>
          <w:sz w:val="20"/>
          <w:szCs w:val="20"/>
        </w:rPr>
      </w:pPr>
      <w:r w:rsidRPr="00B31BBF">
        <w:rPr>
          <w:rFonts w:ascii="Arial" w:hAnsi="Arial" w:cs="Arial"/>
          <w:sz w:val="20"/>
          <w:szCs w:val="20"/>
        </w:rPr>
        <w:t>As equipes serão formadas por 03 (três) frentes de trabalho composta por:</w:t>
      </w:r>
    </w:p>
    <w:p w:rsidR="008D092B" w:rsidRPr="00B31BBF" w:rsidRDefault="008D092B" w:rsidP="00E00972">
      <w:pPr>
        <w:spacing w:after="0" w:line="240" w:lineRule="auto"/>
        <w:ind w:firstLine="1418"/>
        <w:jc w:val="both"/>
        <w:rPr>
          <w:rFonts w:ascii="Arial" w:hAnsi="Arial" w:cs="Arial"/>
          <w:sz w:val="20"/>
          <w:szCs w:val="20"/>
        </w:rPr>
      </w:pPr>
      <w:r w:rsidRPr="00B31BBF">
        <w:rPr>
          <w:rFonts w:ascii="Arial" w:hAnsi="Arial" w:cs="Arial"/>
          <w:sz w:val="20"/>
          <w:szCs w:val="20"/>
        </w:rPr>
        <w:t>Equipe 01: Composta por 03 (três) elementos, sendo 01 (um) projetista, 01 (um) responsável em topografia (Topógrafo, engenheiro agrônomo, agrimensor) e 01 (um) ajudante;</w:t>
      </w:r>
    </w:p>
    <w:p w:rsidR="008D092B" w:rsidRPr="00B31BBF" w:rsidRDefault="008D092B" w:rsidP="00E00972">
      <w:pPr>
        <w:spacing w:after="0" w:line="240" w:lineRule="auto"/>
        <w:ind w:firstLine="1418"/>
        <w:jc w:val="both"/>
        <w:rPr>
          <w:rFonts w:ascii="Arial" w:hAnsi="Arial" w:cs="Arial"/>
          <w:sz w:val="20"/>
          <w:szCs w:val="20"/>
        </w:rPr>
      </w:pPr>
      <w:r w:rsidRPr="00B31BBF">
        <w:rPr>
          <w:rFonts w:ascii="Arial" w:hAnsi="Arial" w:cs="Arial"/>
          <w:sz w:val="20"/>
          <w:szCs w:val="20"/>
        </w:rPr>
        <w:t>Equipe 02: Composta por 03 (três) elementos de Linha Viva, sendo 01 (um) encarregado e 02 (dois) eletricistas;</w:t>
      </w:r>
    </w:p>
    <w:p w:rsidR="008D092B" w:rsidRPr="00B31BBF" w:rsidRDefault="008D092B" w:rsidP="00E00972">
      <w:pPr>
        <w:spacing w:after="0" w:line="240" w:lineRule="auto"/>
        <w:ind w:firstLine="1418"/>
        <w:jc w:val="both"/>
        <w:rPr>
          <w:rFonts w:ascii="Arial" w:hAnsi="Arial" w:cs="Arial"/>
          <w:sz w:val="20"/>
          <w:szCs w:val="20"/>
        </w:rPr>
      </w:pPr>
      <w:r w:rsidRPr="00B31BBF">
        <w:rPr>
          <w:rFonts w:ascii="Arial" w:hAnsi="Arial" w:cs="Arial"/>
          <w:sz w:val="20"/>
          <w:szCs w:val="20"/>
        </w:rPr>
        <w:t>Equipe 03: Composta por 07 (sete) elementos, sendo 01 (um) encarregado, 01 (um) motorista, 04 (quatro) eletricistas e 01 (um) ajudante.</w:t>
      </w:r>
    </w:p>
    <w:p w:rsidR="008D092B" w:rsidRPr="00B31BBF" w:rsidRDefault="00E00972" w:rsidP="00E00972">
      <w:pPr>
        <w:spacing w:after="0" w:line="240" w:lineRule="auto"/>
        <w:ind w:firstLine="1418"/>
        <w:jc w:val="both"/>
        <w:rPr>
          <w:rFonts w:ascii="Arial" w:hAnsi="Arial" w:cs="Arial"/>
          <w:b/>
          <w:bCs/>
          <w:sz w:val="20"/>
          <w:szCs w:val="20"/>
        </w:rPr>
      </w:pPr>
      <w:r w:rsidRPr="00B31BBF">
        <w:rPr>
          <w:rFonts w:ascii="Arial" w:hAnsi="Arial" w:cs="Arial"/>
          <w:b/>
          <w:bCs/>
          <w:sz w:val="20"/>
          <w:szCs w:val="20"/>
        </w:rPr>
        <w:t>Sistemas de pagamento medição de mão de obra e material</w:t>
      </w:r>
    </w:p>
    <w:p w:rsidR="008D092B" w:rsidRPr="00B31BBF" w:rsidRDefault="008D092B" w:rsidP="00E00972">
      <w:pPr>
        <w:spacing w:after="0" w:line="240" w:lineRule="auto"/>
        <w:ind w:firstLine="1418"/>
        <w:jc w:val="both"/>
        <w:rPr>
          <w:rFonts w:ascii="Arial" w:hAnsi="Arial" w:cs="Arial"/>
          <w:sz w:val="20"/>
          <w:szCs w:val="20"/>
        </w:rPr>
      </w:pPr>
      <w:r w:rsidRPr="00B31BBF">
        <w:rPr>
          <w:rFonts w:ascii="Arial" w:hAnsi="Arial" w:cs="Arial"/>
          <w:sz w:val="20"/>
          <w:szCs w:val="20"/>
        </w:rPr>
        <w:t>Os Serviços deverão ser realizados de forma parcelada, de acordo com a necessidade e executados conforme solicitação do município</w:t>
      </w:r>
      <w:r>
        <w:rPr>
          <w:rFonts w:ascii="Arial" w:hAnsi="Arial" w:cs="Arial"/>
          <w:sz w:val="20"/>
          <w:szCs w:val="20"/>
        </w:rPr>
        <w:t>,</w:t>
      </w:r>
      <w:r w:rsidRPr="00B31BBF">
        <w:rPr>
          <w:rFonts w:ascii="Arial" w:hAnsi="Arial" w:cs="Arial"/>
          <w:sz w:val="20"/>
          <w:szCs w:val="20"/>
        </w:rPr>
        <w:t xml:space="preserve"> contemplando as Unidades de Serviços a serem executadas, sendo que, os serviços de topografia, construção de rede e materiais serão pagos através do sistema de medição por US (unidade de serviços).</w:t>
      </w:r>
    </w:p>
    <w:p w:rsidR="002200FF" w:rsidRPr="007159DE" w:rsidRDefault="008D092B" w:rsidP="008D092B">
      <w:pPr>
        <w:spacing w:after="0" w:line="240" w:lineRule="auto"/>
        <w:ind w:firstLine="1418"/>
        <w:jc w:val="both"/>
        <w:rPr>
          <w:rFonts w:ascii="Arial" w:hAnsi="Arial" w:cs="Arial"/>
          <w:sz w:val="20"/>
          <w:szCs w:val="20"/>
        </w:rPr>
      </w:pPr>
      <w:r w:rsidRPr="00B31BBF">
        <w:rPr>
          <w:rFonts w:ascii="Arial" w:hAnsi="Arial" w:cs="Arial"/>
          <w:sz w:val="20"/>
          <w:szCs w:val="20"/>
        </w:rPr>
        <w:t>A mão de obra será paga de acordo com o MIT (Manual de Instruções Técnicas) 163108 - Atividades de Construção de Rede da Copel Distribuição S/A, e os materiais serão pagos nos termos da planilha de materiais.</w:t>
      </w:r>
    </w:p>
    <w:p w:rsidR="002200FF" w:rsidRPr="007159DE" w:rsidRDefault="002200FF" w:rsidP="007159DE">
      <w:pPr>
        <w:spacing w:after="0" w:line="240" w:lineRule="auto"/>
        <w:jc w:val="both"/>
        <w:rPr>
          <w:rFonts w:ascii="Arial" w:hAnsi="Arial" w:cs="Arial"/>
          <w:b/>
          <w:sz w:val="20"/>
          <w:szCs w:val="20"/>
        </w:rPr>
      </w:pPr>
    </w:p>
    <w:p w:rsidR="00D3722C" w:rsidRPr="007159DE" w:rsidRDefault="00D3722C" w:rsidP="007159DE">
      <w:pPr>
        <w:numPr>
          <w:ilvl w:val="0"/>
          <w:numId w:val="27"/>
        </w:numPr>
        <w:spacing w:after="0" w:line="240" w:lineRule="auto"/>
        <w:ind w:left="1843" w:hanging="425"/>
        <w:jc w:val="both"/>
        <w:rPr>
          <w:rFonts w:ascii="Arial" w:hAnsi="Arial" w:cs="Arial"/>
          <w:b/>
          <w:color w:val="000000" w:themeColor="text1"/>
          <w:sz w:val="20"/>
          <w:szCs w:val="20"/>
        </w:rPr>
      </w:pPr>
      <w:r w:rsidRPr="007159DE">
        <w:rPr>
          <w:rFonts w:ascii="Arial" w:hAnsi="Arial" w:cs="Arial"/>
          <w:b/>
          <w:color w:val="000000" w:themeColor="text1"/>
          <w:sz w:val="20"/>
          <w:szCs w:val="20"/>
        </w:rPr>
        <w:t>PRAZO DE VIGÊNCIA PARA CONTRATAÇÃO</w:t>
      </w:r>
    </w:p>
    <w:p w:rsidR="00D3722C" w:rsidRPr="007159DE" w:rsidRDefault="00D3722C" w:rsidP="007159DE">
      <w:pPr>
        <w:spacing w:after="0" w:line="240" w:lineRule="auto"/>
        <w:ind w:firstLine="1418"/>
        <w:jc w:val="both"/>
        <w:rPr>
          <w:rFonts w:ascii="Arial" w:hAnsi="Arial" w:cs="Arial"/>
          <w:sz w:val="20"/>
          <w:szCs w:val="20"/>
        </w:rPr>
      </w:pPr>
      <w:r w:rsidRPr="007159DE">
        <w:rPr>
          <w:rFonts w:ascii="Arial" w:hAnsi="Arial" w:cs="Arial"/>
          <w:sz w:val="20"/>
          <w:szCs w:val="20"/>
        </w:rPr>
        <w:t xml:space="preserve">O prazo de vigência da Ata de Registro de Preços será de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12</w:t>
      </w:r>
      <w:r w:rsidRPr="007159DE">
        <w:rPr>
          <w:rFonts w:ascii="Arial" w:hAnsi="Arial" w:cs="Arial"/>
          <w:sz w:val="20"/>
          <w:szCs w:val="20"/>
        </w:rPr>
        <w:fldChar w:fldCharType="end"/>
      </w:r>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doze</w:t>
      </w:r>
      <w:r w:rsidRPr="007159DE">
        <w:rPr>
          <w:rFonts w:ascii="Arial" w:hAnsi="Arial" w:cs="Arial"/>
          <w:sz w:val="20"/>
          <w:szCs w:val="20"/>
        </w:rPr>
        <w:fldChar w:fldCharType="end"/>
      </w:r>
      <w:r w:rsidRPr="007159DE">
        <w:rPr>
          <w:rFonts w:ascii="Arial" w:hAnsi="Arial" w:cs="Arial"/>
          <w:sz w:val="20"/>
          <w:szCs w:val="20"/>
        </w:rPr>
        <w:t xml:space="preserve">) meses, sem possibilidade de prorrogação. </w:t>
      </w:r>
    </w:p>
    <w:p w:rsidR="00D3722C" w:rsidRPr="007159DE" w:rsidRDefault="00D3722C" w:rsidP="007159DE">
      <w:pPr>
        <w:spacing w:after="0" w:line="240" w:lineRule="auto"/>
        <w:ind w:firstLine="1418"/>
        <w:jc w:val="both"/>
        <w:rPr>
          <w:rFonts w:ascii="Arial" w:hAnsi="Arial" w:cs="Arial"/>
          <w:sz w:val="20"/>
          <w:szCs w:val="20"/>
          <w:shd w:val="clear" w:color="auto" w:fill="FFFFFF"/>
        </w:rPr>
      </w:pPr>
      <w:r w:rsidRPr="007159DE">
        <w:rPr>
          <w:rFonts w:ascii="Arial" w:hAnsi="Arial" w:cs="Arial"/>
          <w:sz w:val="20"/>
          <w:szCs w:val="20"/>
        </w:rPr>
        <w:t xml:space="preserve">Os contratos que advirem da Ata de Registro de Preços terão vigência </w:t>
      </w:r>
      <w:r w:rsidRPr="007159DE">
        <w:rPr>
          <w:rFonts w:ascii="Arial" w:hAnsi="Arial" w:cs="Arial"/>
          <w:sz w:val="20"/>
          <w:szCs w:val="20"/>
          <w:shd w:val="clear" w:color="auto" w:fill="FFFFFF"/>
        </w:rPr>
        <w:t>adstrita à vigência dos respectivos créditos orçamentários, respectivas ao ano de exercício de suas assinaturas.</w:t>
      </w:r>
    </w:p>
    <w:p w:rsidR="00D3722C" w:rsidRPr="007159DE" w:rsidRDefault="00D3722C" w:rsidP="007159DE">
      <w:pPr>
        <w:spacing w:after="0" w:line="240" w:lineRule="auto"/>
        <w:ind w:firstLine="1418"/>
        <w:jc w:val="both"/>
        <w:rPr>
          <w:rFonts w:ascii="Arial" w:hAnsi="Arial" w:cs="Arial"/>
          <w:sz w:val="20"/>
          <w:szCs w:val="20"/>
        </w:rPr>
      </w:pPr>
      <w:r w:rsidRPr="007159DE">
        <w:rPr>
          <w:rFonts w:ascii="Arial" w:hAnsi="Arial" w:cs="Arial"/>
          <w:sz w:val="20"/>
          <w:szCs w:val="20"/>
          <w:shd w:val="clear" w:color="auto" w:fill="FFFFFF"/>
        </w:rPr>
        <w:t xml:space="preserve">Os </w:t>
      </w:r>
      <w:r w:rsidRPr="007159DE">
        <w:rPr>
          <w:rFonts w:ascii="Arial" w:hAnsi="Arial" w:cs="Arial"/>
          <w:sz w:val="20"/>
          <w:szCs w:val="20"/>
        </w:rPr>
        <w:t xml:space="preserve">contratos que advirem da Ata de Registro de Preços poderão ser alterados, observado o disposto no art. 65 da Lei nº 8.666, de 1993. </w:t>
      </w:r>
    </w:p>
    <w:p w:rsidR="00D3722C" w:rsidRPr="007159DE" w:rsidRDefault="00D3722C" w:rsidP="007159DE">
      <w:pPr>
        <w:spacing w:after="0" w:line="240" w:lineRule="auto"/>
        <w:ind w:firstLine="1418"/>
        <w:jc w:val="both"/>
        <w:rPr>
          <w:rFonts w:ascii="Arial" w:hAnsi="Arial" w:cs="Arial"/>
          <w:sz w:val="20"/>
          <w:szCs w:val="20"/>
        </w:rPr>
      </w:pPr>
      <w:r w:rsidRPr="007159DE">
        <w:rPr>
          <w:rFonts w:ascii="Arial" w:hAnsi="Arial" w:cs="Arial"/>
          <w:sz w:val="20"/>
          <w:szCs w:val="20"/>
        </w:rPr>
        <w:lastRenderedPageBreak/>
        <w:t>O contrato que advir da Ata de Registro de Preços deverá ser assinado no prazo de validade da ata de registro de preços.</w:t>
      </w:r>
    </w:p>
    <w:p w:rsidR="00D3722C" w:rsidRPr="007159DE" w:rsidRDefault="00D3722C" w:rsidP="007159DE">
      <w:pPr>
        <w:spacing w:after="0" w:line="240" w:lineRule="auto"/>
        <w:jc w:val="both"/>
        <w:rPr>
          <w:rFonts w:ascii="Arial" w:hAnsi="Arial" w:cs="Arial"/>
          <w:b/>
          <w:sz w:val="20"/>
          <w:szCs w:val="20"/>
        </w:rPr>
      </w:pPr>
    </w:p>
    <w:p w:rsidR="00D3722C" w:rsidRPr="007159DE" w:rsidRDefault="00D3722C" w:rsidP="007159DE">
      <w:pPr>
        <w:numPr>
          <w:ilvl w:val="0"/>
          <w:numId w:val="27"/>
        </w:numPr>
        <w:spacing w:after="0" w:line="240" w:lineRule="auto"/>
        <w:ind w:left="1843" w:hanging="425"/>
        <w:jc w:val="both"/>
        <w:rPr>
          <w:rFonts w:ascii="Arial" w:hAnsi="Arial" w:cs="Arial"/>
          <w:b/>
          <w:sz w:val="20"/>
          <w:szCs w:val="20"/>
        </w:rPr>
      </w:pPr>
      <w:r w:rsidRPr="007159DE">
        <w:rPr>
          <w:rFonts w:ascii="Arial" w:hAnsi="Arial" w:cs="Arial"/>
          <w:b/>
          <w:sz w:val="20"/>
          <w:szCs w:val="20"/>
        </w:rPr>
        <w:t>GARANTIA PARA HABILITAÇÃO OU CONTRATUAL</w:t>
      </w:r>
    </w:p>
    <w:p w:rsidR="00D3722C" w:rsidRPr="007159DE" w:rsidRDefault="00D3722C" w:rsidP="007159DE">
      <w:pPr>
        <w:spacing w:after="0" w:line="240" w:lineRule="auto"/>
        <w:ind w:firstLine="1418"/>
        <w:jc w:val="both"/>
        <w:rPr>
          <w:rFonts w:ascii="Arial" w:hAnsi="Arial" w:cs="Arial"/>
          <w:sz w:val="20"/>
          <w:szCs w:val="20"/>
        </w:rPr>
      </w:pP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sz w:val="20"/>
          <w:szCs w:val="20"/>
        </w:rPr>
        <w:t>Não será exigido</w:t>
      </w:r>
      <w:r w:rsidRPr="007159DE">
        <w:rPr>
          <w:rFonts w:ascii="Arial" w:hAnsi="Arial" w:cs="Arial"/>
          <w:bCs/>
          <w:sz w:val="20"/>
          <w:szCs w:val="20"/>
        </w:rPr>
        <w:fldChar w:fldCharType="end"/>
      </w:r>
      <w:r w:rsidRPr="007159DE">
        <w:rPr>
          <w:rFonts w:ascii="Arial" w:hAnsi="Arial" w:cs="Arial"/>
          <w:sz w:val="20"/>
          <w:szCs w:val="20"/>
        </w:rPr>
        <w:t>.</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7159DE">
      <w:pPr>
        <w:numPr>
          <w:ilvl w:val="0"/>
          <w:numId w:val="27"/>
        </w:numPr>
        <w:spacing w:after="0" w:line="240" w:lineRule="auto"/>
        <w:ind w:left="1843" w:hanging="425"/>
        <w:jc w:val="both"/>
        <w:rPr>
          <w:rFonts w:ascii="Arial" w:hAnsi="Arial" w:cs="Arial"/>
          <w:b/>
          <w:sz w:val="20"/>
          <w:szCs w:val="20"/>
        </w:rPr>
      </w:pPr>
      <w:r w:rsidRPr="007159DE">
        <w:rPr>
          <w:rFonts w:ascii="Arial" w:hAnsi="Arial" w:cs="Arial"/>
          <w:b/>
          <w:sz w:val="20"/>
          <w:szCs w:val="20"/>
        </w:rPr>
        <w:t>PRAZO E CONDIÇÕES DE GARANTIA DO PRODUTO OU SERVIÇO</w:t>
      </w:r>
    </w:p>
    <w:p w:rsidR="00BC27B4" w:rsidRDefault="00532A8E" w:rsidP="007159DE">
      <w:pPr>
        <w:spacing w:after="0" w:line="240" w:lineRule="auto"/>
        <w:ind w:firstLine="1418"/>
        <w:jc w:val="both"/>
        <w:rPr>
          <w:rFonts w:ascii="Arial" w:hAnsi="Arial" w:cs="Arial"/>
          <w:sz w:val="20"/>
          <w:szCs w:val="20"/>
        </w:rPr>
      </w:pPr>
      <w:r w:rsidRPr="009C7708">
        <w:rPr>
          <w:rFonts w:ascii="Arial" w:hAnsi="Arial" w:cs="Arial"/>
          <w:sz w:val="20"/>
          <w:szCs w:val="20"/>
        </w:rPr>
        <w:t xml:space="preserve">Será exigido o prazo da garantia dos produtos </w:t>
      </w:r>
      <w:r>
        <w:rPr>
          <w:rFonts w:ascii="Arial" w:hAnsi="Arial" w:cs="Arial"/>
          <w:sz w:val="20"/>
          <w:szCs w:val="20"/>
        </w:rPr>
        <w:t>(luminárias e refletores)</w:t>
      </w:r>
      <w:r w:rsidRPr="009C7708">
        <w:rPr>
          <w:rFonts w:ascii="Arial" w:hAnsi="Arial" w:cs="Arial"/>
          <w:sz w:val="20"/>
          <w:szCs w:val="20"/>
        </w:rPr>
        <w:t xml:space="preserve">, conforme regras constantes </w:t>
      </w:r>
      <w:r>
        <w:rPr>
          <w:rFonts w:ascii="Arial" w:hAnsi="Arial" w:cs="Arial"/>
          <w:sz w:val="20"/>
          <w:szCs w:val="20"/>
        </w:rPr>
        <w:t xml:space="preserve">nos itens </w:t>
      </w:r>
      <w:r w:rsidR="00BC27B4">
        <w:rPr>
          <w:rFonts w:ascii="Arial" w:hAnsi="Arial" w:cs="Arial"/>
          <w:sz w:val="20"/>
          <w:szCs w:val="20"/>
        </w:rPr>
        <w:t xml:space="preserve">16, 17 e 18 </w:t>
      </w:r>
      <w:r w:rsidRPr="009C7708">
        <w:rPr>
          <w:rFonts w:ascii="Arial" w:hAnsi="Arial" w:cs="Arial"/>
          <w:sz w:val="20"/>
          <w:szCs w:val="20"/>
        </w:rPr>
        <w:t>d</w:t>
      </w:r>
      <w:r w:rsidR="00BC27B4">
        <w:rPr>
          <w:rFonts w:ascii="Arial" w:hAnsi="Arial" w:cs="Arial"/>
          <w:sz w:val="20"/>
          <w:szCs w:val="20"/>
        </w:rPr>
        <w:t>este</w:t>
      </w:r>
      <w:r w:rsidRPr="009C7708">
        <w:rPr>
          <w:rFonts w:ascii="Arial" w:hAnsi="Arial" w:cs="Arial"/>
          <w:sz w:val="20"/>
          <w:szCs w:val="20"/>
        </w:rPr>
        <w:t xml:space="preserve"> Termo de Referência.</w:t>
      </w:r>
    </w:p>
    <w:p w:rsidR="00D3722C" w:rsidRPr="007159DE" w:rsidRDefault="00D3722C" w:rsidP="007159DE">
      <w:pPr>
        <w:spacing w:after="0" w:line="240" w:lineRule="auto"/>
        <w:ind w:firstLine="1418"/>
        <w:jc w:val="both"/>
        <w:rPr>
          <w:rFonts w:ascii="Arial" w:hAnsi="Arial" w:cs="Arial"/>
          <w:sz w:val="20"/>
          <w:szCs w:val="20"/>
        </w:rPr>
      </w:pPr>
      <w:r w:rsidRPr="007159DE">
        <w:rPr>
          <w:rFonts w:ascii="Arial" w:hAnsi="Arial" w:cs="Arial"/>
          <w:sz w:val="20"/>
          <w:szCs w:val="20"/>
        </w:rPr>
        <w:t xml:space="preserve">Ao fornecedor fica a ciência e obrigatoriedade de que durante todo o prazo de </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bCs/>
          <w:sz w:val="20"/>
          <w:szCs w:val="20"/>
        </w:rPr>
        <w:t>vigência e/ou execução</w:t>
      </w:r>
      <w:r w:rsidRPr="007159DE">
        <w:rPr>
          <w:rFonts w:ascii="Arial" w:hAnsi="Arial" w:cs="Arial"/>
          <w:bCs/>
          <w:sz w:val="20"/>
          <w:szCs w:val="20"/>
        </w:rPr>
        <w:fldChar w:fldCharType="end"/>
      </w:r>
      <w:r w:rsidRPr="007159DE">
        <w:rPr>
          <w:rFonts w:ascii="Arial" w:hAnsi="Arial" w:cs="Arial"/>
          <w:bCs/>
          <w:sz w:val="20"/>
          <w:szCs w:val="20"/>
        </w:rPr>
        <w:t xml:space="preserve">, </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bCs/>
          <w:sz w:val="20"/>
          <w:szCs w:val="20"/>
        </w:rPr>
        <w:t>do(s)</w:t>
      </w:r>
      <w:r w:rsidRPr="007159DE">
        <w:rPr>
          <w:rFonts w:ascii="Arial" w:hAnsi="Arial" w:cs="Arial"/>
          <w:bCs/>
          <w:sz w:val="20"/>
          <w:szCs w:val="20"/>
        </w:rPr>
        <w:fldChar w:fldCharType="end"/>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bCs/>
          <w:sz w:val="20"/>
          <w:szCs w:val="20"/>
        </w:rPr>
        <w:t xml:space="preserve"> contrato(s) e/ou documento equivalente para as futuras aquisições/prestação de serviços</w:t>
      </w:r>
      <w:r w:rsidRPr="007159DE">
        <w:rPr>
          <w:rFonts w:ascii="Arial" w:hAnsi="Arial" w:cs="Arial"/>
          <w:bCs/>
          <w:sz w:val="20"/>
          <w:szCs w:val="20"/>
        </w:rPr>
        <w:fldChar w:fldCharType="end"/>
      </w:r>
      <w:r w:rsidRPr="007159DE">
        <w:rPr>
          <w:rFonts w:ascii="Arial" w:hAnsi="Arial" w:cs="Arial"/>
          <w:bCs/>
          <w:sz w:val="20"/>
          <w:szCs w:val="20"/>
        </w:rPr>
        <w:t xml:space="preserve">, </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sz w:val="20"/>
          <w:szCs w:val="20"/>
        </w:rPr>
        <w:t>deverá cumprir todos os termos deste edital e seus anexos, bem como as determinações e orientações da Administração Municipal e da legislação vigente ou que vir a ser alterada, sobre o tema</w:t>
      </w:r>
      <w:r w:rsidRPr="007159DE">
        <w:rPr>
          <w:rFonts w:ascii="Arial" w:hAnsi="Arial" w:cs="Arial"/>
          <w:bCs/>
          <w:sz w:val="20"/>
          <w:szCs w:val="20"/>
        </w:rPr>
        <w:fldChar w:fldCharType="end"/>
      </w:r>
      <w:r w:rsidRPr="007159DE">
        <w:rPr>
          <w:rFonts w:ascii="Arial" w:hAnsi="Arial" w:cs="Arial"/>
          <w:sz w:val="20"/>
          <w:szCs w:val="20"/>
        </w:rPr>
        <w:t>.</w:t>
      </w:r>
    </w:p>
    <w:p w:rsidR="00D3722C" w:rsidRPr="007159DE" w:rsidRDefault="00D3722C" w:rsidP="007159DE">
      <w:pPr>
        <w:spacing w:after="0" w:line="240" w:lineRule="auto"/>
        <w:jc w:val="both"/>
        <w:rPr>
          <w:rFonts w:ascii="Arial" w:hAnsi="Arial" w:cs="Arial"/>
          <w:b/>
          <w:sz w:val="20"/>
          <w:szCs w:val="20"/>
        </w:rPr>
      </w:pPr>
    </w:p>
    <w:p w:rsidR="00D3722C" w:rsidRPr="007159DE" w:rsidRDefault="00D3722C" w:rsidP="007159DE">
      <w:pPr>
        <w:numPr>
          <w:ilvl w:val="0"/>
          <w:numId w:val="27"/>
        </w:numPr>
        <w:spacing w:after="0" w:line="240" w:lineRule="auto"/>
        <w:ind w:left="0" w:firstLine="1418"/>
        <w:jc w:val="both"/>
        <w:rPr>
          <w:rFonts w:ascii="Arial" w:hAnsi="Arial" w:cs="Arial"/>
          <w:b/>
          <w:sz w:val="20"/>
          <w:szCs w:val="20"/>
        </w:rPr>
      </w:pPr>
      <w:r w:rsidRPr="007159DE">
        <w:rPr>
          <w:rFonts w:ascii="Arial" w:hAnsi="Arial" w:cs="Arial"/>
          <w:b/>
          <w:sz w:val="20"/>
          <w:szCs w:val="20"/>
        </w:rPr>
        <w:t>INDICAÇÃO DE GESTOR E FISCAL</w:t>
      </w:r>
    </w:p>
    <w:p w:rsidR="00E53980" w:rsidRPr="007159DE" w:rsidRDefault="00E53980" w:rsidP="007159DE">
      <w:pPr>
        <w:pStyle w:val="PargrafodaLista"/>
        <w:spacing w:after="0" w:line="240" w:lineRule="auto"/>
        <w:ind w:left="1418"/>
        <w:contextualSpacing/>
        <w:jc w:val="both"/>
        <w:rPr>
          <w:rFonts w:ascii="Arial" w:eastAsia="Arial" w:hAnsi="Arial" w:cs="Arial"/>
          <w:color w:val="000000"/>
          <w:sz w:val="20"/>
          <w:szCs w:val="20"/>
        </w:rPr>
      </w:pPr>
      <w:r w:rsidRPr="007159DE">
        <w:rPr>
          <w:rFonts w:ascii="Arial" w:hAnsi="Arial" w:cs="Arial"/>
          <w:sz w:val="20"/>
          <w:szCs w:val="20"/>
        </w:rPr>
        <w:t xml:space="preserve">Gestor: Servidor(a) Municipal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74798">
        <w:rPr>
          <w:rFonts w:ascii="Arial" w:hAnsi="Arial" w:cs="Arial"/>
          <w:sz w:val="20"/>
          <w:szCs w:val="20"/>
        </w:rPr>
        <w:t>Diego Pereira Moreira</w:t>
      </w:r>
      <w:r w:rsidRPr="007159DE">
        <w:rPr>
          <w:rFonts w:ascii="Arial" w:hAnsi="Arial" w:cs="Arial"/>
          <w:sz w:val="20"/>
          <w:szCs w:val="20"/>
        </w:rPr>
        <w:fldChar w:fldCharType="end"/>
      </w:r>
      <w:r w:rsidRPr="007159DE">
        <w:rPr>
          <w:rFonts w:ascii="Arial" w:hAnsi="Arial" w:cs="Arial"/>
          <w:sz w:val="20"/>
          <w:szCs w:val="20"/>
        </w:rPr>
        <w:t xml:space="preserve">, matrícula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3A3B82">
        <w:rPr>
          <w:rFonts w:ascii="Arial" w:hAnsi="Arial" w:cs="Arial"/>
          <w:sz w:val="20"/>
          <w:szCs w:val="20"/>
        </w:rPr>
        <w:t>902-1</w:t>
      </w:r>
      <w:r w:rsidRPr="007159DE">
        <w:rPr>
          <w:rFonts w:ascii="Arial" w:hAnsi="Arial" w:cs="Arial"/>
          <w:sz w:val="20"/>
          <w:szCs w:val="20"/>
        </w:rPr>
        <w:fldChar w:fldCharType="end"/>
      </w:r>
      <w:r w:rsidRPr="007159DE">
        <w:rPr>
          <w:rFonts w:ascii="Arial" w:hAnsi="Arial" w:cs="Arial"/>
          <w:sz w:val="20"/>
          <w:szCs w:val="20"/>
        </w:rPr>
        <w:t>.</w:t>
      </w:r>
    </w:p>
    <w:p w:rsidR="00E53980" w:rsidRPr="007159DE" w:rsidRDefault="00E53980" w:rsidP="007159DE">
      <w:pPr>
        <w:spacing w:after="0" w:line="240" w:lineRule="auto"/>
        <w:ind w:firstLine="1418"/>
        <w:jc w:val="both"/>
        <w:rPr>
          <w:rFonts w:ascii="Arial" w:hAnsi="Arial" w:cs="Arial"/>
          <w:bCs/>
          <w:sz w:val="20"/>
          <w:szCs w:val="20"/>
        </w:rPr>
      </w:pPr>
      <w:r w:rsidRPr="007159DE">
        <w:rPr>
          <w:rFonts w:ascii="Arial" w:hAnsi="Arial" w:cs="Arial"/>
          <w:bCs/>
          <w:sz w:val="20"/>
          <w:szCs w:val="20"/>
        </w:rPr>
        <w:t xml:space="preserve">Fiscal: </w:t>
      </w:r>
      <w:r w:rsidRPr="007159DE">
        <w:rPr>
          <w:rFonts w:ascii="Arial" w:hAnsi="Arial" w:cs="Arial"/>
          <w:sz w:val="20"/>
          <w:szCs w:val="20"/>
        </w:rPr>
        <w:t xml:space="preserve">Servidor(a) Municipal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66156C">
        <w:rPr>
          <w:rFonts w:ascii="Arial" w:hAnsi="Arial" w:cs="Arial"/>
          <w:sz w:val="20"/>
          <w:szCs w:val="20"/>
        </w:rPr>
        <w:t xml:space="preserve">Cesar Antônio </w:t>
      </w:r>
      <w:proofErr w:type="spellStart"/>
      <w:r w:rsidR="0066156C">
        <w:rPr>
          <w:rFonts w:ascii="Arial" w:hAnsi="Arial" w:cs="Arial"/>
          <w:sz w:val="20"/>
          <w:szCs w:val="20"/>
        </w:rPr>
        <w:t>Gonsiorkiewicz</w:t>
      </w:r>
      <w:proofErr w:type="spellEnd"/>
      <w:r w:rsidR="0066156C">
        <w:rPr>
          <w:rFonts w:ascii="Arial" w:hAnsi="Arial" w:cs="Arial"/>
          <w:sz w:val="20"/>
          <w:szCs w:val="20"/>
        </w:rPr>
        <w:t xml:space="preserve"> Simi </w:t>
      </w:r>
      <w:proofErr w:type="spellStart"/>
      <w:r w:rsidR="0066156C">
        <w:rPr>
          <w:rFonts w:ascii="Arial" w:hAnsi="Arial" w:cs="Arial"/>
          <w:sz w:val="20"/>
          <w:szCs w:val="20"/>
        </w:rPr>
        <w:t>Esteche</w:t>
      </w:r>
      <w:proofErr w:type="spellEnd"/>
      <w:r w:rsidRPr="007159DE">
        <w:rPr>
          <w:rFonts w:ascii="Arial" w:hAnsi="Arial" w:cs="Arial"/>
          <w:sz w:val="20"/>
          <w:szCs w:val="20"/>
        </w:rPr>
        <w:fldChar w:fldCharType="end"/>
      </w:r>
      <w:r w:rsidRPr="007159DE">
        <w:rPr>
          <w:rFonts w:ascii="Arial" w:hAnsi="Arial" w:cs="Arial"/>
          <w:sz w:val="20"/>
          <w:szCs w:val="20"/>
        </w:rPr>
        <w:t xml:space="preserve">, matrícula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66156C">
        <w:rPr>
          <w:rFonts w:ascii="Arial" w:hAnsi="Arial" w:cs="Arial"/>
          <w:sz w:val="20"/>
          <w:szCs w:val="20"/>
        </w:rPr>
        <w:t>903-1</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bCs/>
          <w:sz w:val="20"/>
          <w:szCs w:val="20"/>
        </w:rPr>
        <w:t xml:space="preserve"> </w:t>
      </w:r>
    </w:p>
    <w:p w:rsidR="00E53980" w:rsidRPr="007159DE" w:rsidRDefault="00E53980" w:rsidP="007159DE">
      <w:pPr>
        <w:spacing w:after="0" w:line="240" w:lineRule="auto"/>
        <w:jc w:val="both"/>
        <w:rPr>
          <w:rFonts w:ascii="Arial" w:hAnsi="Arial" w:cs="Arial"/>
          <w:b/>
          <w:sz w:val="20"/>
          <w:szCs w:val="20"/>
        </w:rPr>
      </w:pPr>
    </w:p>
    <w:p w:rsidR="00D3722C" w:rsidRPr="007159DE" w:rsidRDefault="00D3722C" w:rsidP="007159DE">
      <w:pPr>
        <w:numPr>
          <w:ilvl w:val="0"/>
          <w:numId w:val="27"/>
        </w:numPr>
        <w:spacing w:after="0" w:line="240" w:lineRule="auto"/>
        <w:ind w:left="0" w:firstLine="1418"/>
        <w:jc w:val="both"/>
        <w:rPr>
          <w:rFonts w:ascii="Arial" w:hAnsi="Arial" w:cs="Arial"/>
          <w:b/>
          <w:sz w:val="20"/>
          <w:szCs w:val="20"/>
        </w:rPr>
      </w:pPr>
      <w:r w:rsidRPr="007159DE">
        <w:rPr>
          <w:rFonts w:ascii="Arial" w:hAnsi="Arial" w:cs="Arial"/>
          <w:b/>
          <w:sz w:val="20"/>
          <w:szCs w:val="20"/>
        </w:rPr>
        <w:t>CONDIÇÕES E PRAZOS DE RECEBIMENTO DEFINITIVO E DE PAGAMENTO</w:t>
      </w:r>
    </w:p>
    <w:p w:rsidR="00D3722C" w:rsidRPr="007159DE" w:rsidRDefault="00D3722C" w:rsidP="007159DE">
      <w:pPr>
        <w:spacing w:after="0" w:line="240" w:lineRule="auto"/>
        <w:ind w:firstLine="1418"/>
        <w:jc w:val="both"/>
        <w:rPr>
          <w:rFonts w:ascii="Arial" w:hAnsi="Arial" w:cs="Arial"/>
          <w:sz w:val="20"/>
          <w:szCs w:val="20"/>
        </w:rPr>
      </w:pP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Quando da entrega dos produtos junto à Prefeitura Municipal de Marquinho/PR, estes deverão ter garantia conforme estipulado no item "5" deste TR</w:t>
      </w:r>
      <w:r w:rsidRPr="007159DE">
        <w:rPr>
          <w:rFonts w:ascii="Arial" w:hAnsi="Arial" w:cs="Arial"/>
          <w:sz w:val="20"/>
          <w:szCs w:val="20"/>
        </w:rPr>
        <w:fldChar w:fldCharType="end"/>
      </w:r>
      <w:r w:rsidRPr="007159DE">
        <w:rPr>
          <w:rFonts w:ascii="Arial" w:hAnsi="Arial" w:cs="Arial"/>
          <w:sz w:val="20"/>
          <w:szCs w:val="20"/>
        </w:rPr>
        <w:t>.</w:t>
      </w:r>
    </w:p>
    <w:p w:rsidR="00D3722C" w:rsidRPr="007159DE" w:rsidRDefault="00D3722C" w:rsidP="007159DE">
      <w:pPr>
        <w:spacing w:after="0" w:line="240" w:lineRule="auto"/>
        <w:ind w:firstLine="1418"/>
        <w:jc w:val="both"/>
        <w:rPr>
          <w:rFonts w:ascii="Arial" w:hAnsi="Arial" w:cs="Arial"/>
          <w:sz w:val="20"/>
          <w:szCs w:val="20"/>
        </w:rPr>
      </w:pPr>
      <w:r w:rsidRPr="007159DE">
        <w:rPr>
          <w:rFonts w:ascii="Arial" w:hAnsi="Arial" w:cs="Arial"/>
          <w:sz w:val="20"/>
          <w:szCs w:val="20"/>
        </w:rPr>
        <w:t xml:space="preserve">O pagamento será efetuado até 30 (trinta) dias após o recebimento definitivo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2200FF" w:rsidRPr="007159DE">
        <w:rPr>
          <w:rFonts w:ascii="Arial" w:hAnsi="Arial" w:cs="Arial"/>
          <w:sz w:val="20"/>
          <w:szCs w:val="20"/>
        </w:rPr>
        <w:t>dos produtos/serviços, mediante atestado de recebimento e aprovação emitido pela comissão de recebimento de bens/serviços/produtos</w:t>
      </w:r>
      <w:r w:rsidRPr="007159DE">
        <w:rPr>
          <w:rFonts w:ascii="Arial" w:hAnsi="Arial" w:cs="Arial"/>
          <w:sz w:val="20"/>
          <w:szCs w:val="20"/>
        </w:rPr>
        <w:fldChar w:fldCharType="end"/>
      </w:r>
      <w:r w:rsidRPr="007159DE">
        <w:rPr>
          <w:rFonts w:ascii="Arial" w:hAnsi="Arial" w:cs="Arial"/>
          <w:sz w:val="20"/>
          <w:szCs w:val="20"/>
        </w:rPr>
        <w:t>, através de depósito bancário em conta corrente da contratada, observado o contido no art. 40 da lei 8.666/93.</w:t>
      </w:r>
      <w:r w:rsidR="00D65976">
        <w:rPr>
          <w:rFonts w:ascii="Arial" w:hAnsi="Arial" w:cs="Arial"/>
          <w:sz w:val="20"/>
          <w:szCs w:val="20"/>
        </w:rPr>
        <w:t xml:space="preserve"> </w:t>
      </w:r>
      <w:r w:rsidR="00D65976" w:rsidRPr="006A2C46">
        <w:rPr>
          <w:rStyle w:val="Fuentedeprrafopredeter"/>
          <w:rFonts w:ascii="Arial" w:eastAsia="Arial" w:hAnsi="Arial" w:cs="Arial"/>
          <w:color w:val="000000"/>
          <w:sz w:val="20"/>
          <w:szCs w:val="20"/>
        </w:rPr>
        <w:t>Os documentos exigidos para pagamento são - apresentação</w:t>
      </w:r>
      <w:r w:rsidR="00D65976">
        <w:rPr>
          <w:rStyle w:val="Fuentedeprrafopredeter"/>
          <w:rFonts w:ascii="Arial" w:eastAsia="Arial" w:hAnsi="Arial" w:cs="Arial"/>
          <w:color w:val="000000"/>
          <w:sz w:val="20"/>
          <w:szCs w:val="20"/>
        </w:rPr>
        <w:t xml:space="preserve"> da nota fiscal (nos termos do Decreto Municipal n. 071/2023) </w:t>
      </w:r>
      <w:r w:rsidR="00D65976" w:rsidRPr="006A2C46">
        <w:rPr>
          <w:rStyle w:val="Fuentedeprrafopredeter"/>
          <w:rFonts w:ascii="Arial" w:eastAsia="Arial" w:hAnsi="Arial" w:cs="Arial"/>
          <w:color w:val="000000"/>
          <w:sz w:val="20"/>
          <w:szCs w:val="20"/>
        </w:rPr>
        <w:t>com as certidões negativas de regularidade fiscal federal unificada, regularidade fiscal do FGTS e regularidade fiscal municipal.</w:t>
      </w:r>
      <w:r w:rsidR="00D65976">
        <w:rPr>
          <w:rStyle w:val="Fuentedeprrafopredeter"/>
          <w:rFonts w:ascii="Arial" w:eastAsia="Arial" w:hAnsi="Arial" w:cs="Arial"/>
          <w:color w:val="000000"/>
          <w:sz w:val="20"/>
          <w:szCs w:val="20"/>
        </w:rPr>
        <w:t xml:space="preserve"> </w:t>
      </w:r>
      <w:r w:rsidR="00D65976" w:rsidRPr="006D202B">
        <w:rPr>
          <w:rFonts w:ascii="Arial" w:hAnsi="Arial" w:cs="Arial"/>
          <w:color w:val="000000" w:themeColor="text1"/>
          <w:sz w:val="20"/>
          <w:szCs w:val="20"/>
        </w:rPr>
        <w:t>A Administração Municipal de Marquinho/PR fará as retenções de acordo com a legislação vigente e/ou exigirá a comprovação dos recolhimentos exigidos em Lei, com observação especial ao contido no Decreto Municipal n. 071/2023 (disciplina a retenção de Imposto de Renda nas contratações de bens e na prestação de serviços realizada</w:t>
      </w:r>
      <w:r w:rsidR="00D65976">
        <w:rPr>
          <w:rFonts w:ascii="Arial" w:hAnsi="Arial" w:cs="Arial"/>
          <w:color w:val="000000" w:themeColor="text1"/>
          <w:sz w:val="20"/>
          <w:szCs w:val="20"/>
        </w:rPr>
        <w:t>s pelo Município de Marquinho/</w:t>
      </w:r>
      <w:r w:rsidR="00D65976" w:rsidRPr="006D202B">
        <w:rPr>
          <w:rFonts w:ascii="Arial" w:hAnsi="Arial" w:cs="Arial"/>
          <w:color w:val="000000" w:themeColor="text1"/>
          <w:sz w:val="20"/>
          <w:szCs w:val="20"/>
        </w:rPr>
        <w:t>PR)</w:t>
      </w:r>
      <w:r w:rsidR="00D65976">
        <w:rPr>
          <w:rFonts w:ascii="Arial" w:hAnsi="Arial" w:cs="Arial"/>
          <w:color w:val="000000" w:themeColor="text1"/>
          <w:sz w:val="20"/>
          <w:szCs w:val="20"/>
        </w:rPr>
        <w:t>.</w:t>
      </w:r>
    </w:p>
    <w:p w:rsidR="00D3722C" w:rsidRPr="007159DE" w:rsidRDefault="00D3722C" w:rsidP="007159DE">
      <w:pPr>
        <w:spacing w:after="0" w:line="240" w:lineRule="auto"/>
        <w:ind w:firstLine="1418"/>
        <w:jc w:val="both"/>
        <w:rPr>
          <w:rFonts w:ascii="Arial" w:hAnsi="Arial" w:cs="Arial"/>
          <w:sz w:val="20"/>
          <w:szCs w:val="20"/>
        </w:rPr>
      </w:pPr>
      <w:r w:rsidRPr="007159DE">
        <w:rPr>
          <w:rFonts w:ascii="Arial" w:hAnsi="Arial" w:cs="Arial"/>
          <w:sz w:val="20"/>
          <w:szCs w:val="20"/>
        </w:rPr>
        <w:t xml:space="preserve">O recebimento definitivo se dará no prazo máximo de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05</w:t>
      </w:r>
      <w:r w:rsidRPr="007159DE">
        <w:rPr>
          <w:rFonts w:ascii="Arial" w:hAnsi="Arial" w:cs="Arial"/>
          <w:sz w:val="20"/>
          <w:szCs w:val="20"/>
        </w:rPr>
        <w:fldChar w:fldCharType="end"/>
      </w:r>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cinco</w:t>
      </w:r>
      <w:r w:rsidRPr="007159DE">
        <w:rPr>
          <w:rFonts w:ascii="Arial" w:hAnsi="Arial" w:cs="Arial"/>
          <w:sz w:val="20"/>
          <w:szCs w:val="20"/>
        </w:rPr>
        <w:fldChar w:fldCharType="end"/>
      </w:r>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dias úteis</w:t>
      </w:r>
      <w:r w:rsidRPr="007159DE">
        <w:rPr>
          <w:rFonts w:ascii="Arial" w:hAnsi="Arial" w:cs="Arial"/>
          <w:sz w:val="20"/>
          <w:szCs w:val="20"/>
        </w:rPr>
        <w:fldChar w:fldCharType="end"/>
      </w:r>
      <w:r w:rsidRPr="007159DE">
        <w:rPr>
          <w:rFonts w:ascii="Arial" w:hAnsi="Arial" w:cs="Arial"/>
          <w:sz w:val="20"/>
          <w:szCs w:val="20"/>
        </w:rPr>
        <w:t>.</w:t>
      </w:r>
    </w:p>
    <w:p w:rsidR="00D3722C" w:rsidRPr="007159DE" w:rsidRDefault="00D3722C" w:rsidP="007159DE">
      <w:pPr>
        <w:spacing w:after="0" w:line="240" w:lineRule="auto"/>
        <w:ind w:firstLine="1418"/>
        <w:jc w:val="both"/>
        <w:rPr>
          <w:rFonts w:ascii="Arial" w:hAnsi="Arial" w:cs="Arial"/>
          <w:sz w:val="20"/>
          <w:szCs w:val="20"/>
        </w:rPr>
      </w:pPr>
      <w:r w:rsidRPr="007159DE">
        <w:rPr>
          <w:rFonts w:ascii="Arial" w:hAnsi="Arial" w:cs="Arial"/>
          <w:sz w:val="20"/>
          <w:szCs w:val="20"/>
        </w:rPr>
        <w:t xml:space="preserve">A Contratada deverá emitir nota fiscal, na forma da lei em vigência, no valor pactuado e condições da Ata de Registro de Preços, apresentando-a à Administração Municipal de Marquinho/PR para ateste e pagamento. Deverá,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indicar os dados bancários para liquidação</w:t>
      </w:r>
      <w:r w:rsidRPr="007159DE">
        <w:rPr>
          <w:rFonts w:ascii="Arial" w:hAnsi="Arial" w:cs="Arial"/>
          <w:sz w:val="20"/>
          <w:szCs w:val="20"/>
        </w:rPr>
        <w:fldChar w:fldCharType="end"/>
      </w:r>
      <w:r w:rsidRPr="007159DE">
        <w:rPr>
          <w:rFonts w:ascii="Arial" w:hAnsi="Arial" w:cs="Arial"/>
          <w:sz w:val="20"/>
          <w:szCs w:val="20"/>
        </w:rPr>
        <w:t>.</w:t>
      </w:r>
    </w:p>
    <w:p w:rsidR="00D3722C" w:rsidRPr="007159DE" w:rsidRDefault="00D3722C" w:rsidP="007159DE">
      <w:pPr>
        <w:spacing w:after="0" w:line="240" w:lineRule="auto"/>
        <w:ind w:firstLine="1418"/>
        <w:jc w:val="both"/>
        <w:rPr>
          <w:rFonts w:ascii="Arial" w:hAnsi="Arial" w:cs="Arial"/>
          <w:sz w:val="20"/>
          <w:szCs w:val="20"/>
        </w:rPr>
      </w:pPr>
      <w:r w:rsidRPr="007159DE">
        <w:rPr>
          <w:rFonts w:ascii="Arial" w:hAnsi="Arial" w:cs="Arial"/>
          <w:sz w:val="20"/>
          <w:szCs w:val="20"/>
        </w:rPr>
        <w:t>Caso o fornecimento seja recusado ou o documento fiscal apresente incorreção, o prazo de pagamento será contado a partir da data da regularização do fornecimento ou do documento fiscal, a depender do evento.</w:t>
      </w:r>
    </w:p>
    <w:p w:rsidR="00D3722C" w:rsidRPr="007159DE" w:rsidRDefault="00D3722C" w:rsidP="007159DE">
      <w:pPr>
        <w:spacing w:after="0" w:line="240" w:lineRule="auto"/>
        <w:ind w:firstLine="1418"/>
        <w:jc w:val="both"/>
        <w:rPr>
          <w:rFonts w:ascii="Arial" w:hAnsi="Arial" w:cs="Arial"/>
          <w:sz w:val="20"/>
          <w:szCs w:val="20"/>
        </w:rPr>
      </w:pPr>
      <w:r w:rsidRPr="007159DE">
        <w:rPr>
          <w:rFonts w:ascii="Arial" w:hAnsi="Arial" w:cs="Arial"/>
          <w:sz w:val="20"/>
          <w:szCs w:val="20"/>
        </w:rPr>
        <w:t xml:space="preserve">À Administração Municipal de Marquinho/PR reserva-se o direito de não atestar a nota fiscal para o pagamento se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os</w:t>
      </w:r>
      <w:r w:rsidR="002200FF" w:rsidRPr="007159DE">
        <w:rPr>
          <w:rFonts w:ascii="Arial" w:hAnsi="Arial" w:cs="Arial"/>
          <w:sz w:val="20"/>
          <w:szCs w:val="20"/>
        </w:rPr>
        <w:t xml:space="preserve"> serviços fornecidos</w:t>
      </w:r>
      <w:r w:rsidRPr="007159DE">
        <w:rPr>
          <w:rFonts w:ascii="Arial" w:hAnsi="Arial" w:cs="Arial"/>
          <w:sz w:val="20"/>
          <w:szCs w:val="20"/>
        </w:rPr>
        <w:fldChar w:fldCharType="end"/>
      </w:r>
      <w:r w:rsidRPr="007159DE">
        <w:rPr>
          <w:rFonts w:ascii="Arial" w:hAnsi="Arial" w:cs="Arial"/>
          <w:sz w:val="20"/>
          <w:szCs w:val="20"/>
        </w:rPr>
        <w:t xml:space="preserve"> não estiverem em conformidade com as exigências apresentadas em edital.</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7159DE">
      <w:pPr>
        <w:numPr>
          <w:ilvl w:val="0"/>
          <w:numId w:val="27"/>
        </w:numPr>
        <w:spacing w:after="0" w:line="240" w:lineRule="auto"/>
        <w:ind w:left="0" w:firstLine="1418"/>
        <w:jc w:val="both"/>
        <w:rPr>
          <w:rFonts w:ascii="Arial" w:hAnsi="Arial" w:cs="Arial"/>
          <w:b/>
          <w:sz w:val="20"/>
          <w:szCs w:val="20"/>
        </w:rPr>
      </w:pPr>
      <w:r w:rsidRPr="007159DE">
        <w:rPr>
          <w:rFonts w:ascii="Arial" w:hAnsi="Arial" w:cs="Arial"/>
          <w:b/>
          <w:sz w:val="20"/>
          <w:szCs w:val="20"/>
        </w:rPr>
        <w:t>OBRIGAÇÕES DA CONTRATANTE</w:t>
      </w:r>
    </w:p>
    <w:p w:rsidR="00D3722C" w:rsidRPr="007159DE" w:rsidRDefault="00D3722C" w:rsidP="007159DE">
      <w:pPr>
        <w:spacing w:after="0" w:line="240" w:lineRule="auto"/>
        <w:ind w:firstLine="1418"/>
        <w:jc w:val="both"/>
        <w:rPr>
          <w:rFonts w:ascii="Arial" w:hAnsi="Arial" w:cs="Arial"/>
          <w:sz w:val="20"/>
          <w:szCs w:val="20"/>
        </w:rPr>
      </w:pPr>
      <w:r w:rsidRPr="007159DE">
        <w:rPr>
          <w:rFonts w:ascii="Arial" w:hAnsi="Arial" w:cs="Arial"/>
          <w:sz w:val="20"/>
          <w:szCs w:val="20"/>
        </w:rPr>
        <w:t>Receber o objeto e conferir as especificações técnicas com as constantes neste termo de referência, no instrumento convocatório e na proposta da contratada, recusando-o na hipótese de desconformidade com as características pretendidas.</w:t>
      </w:r>
    </w:p>
    <w:p w:rsidR="00D3722C" w:rsidRPr="007159DE" w:rsidRDefault="00D3722C" w:rsidP="007159DE">
      <w:pPr>
        <w:spacing w:after="0" w:line="240" w:lineRule="auto"/>
        <w:ind w:firstLine="1418"/>
        <w:jc w:val="both"/>
        <w:rPr>
          <w:rFonts w:ascii="Arial" w:hAnsi="Arial" w:cs="Arial"/>
          <w:sz w:val="20"/>
          <w:szCs w:val="20"/>
        </w:rPr>
      </w:pPr>
      <w:r w:rsidRPr="007159DE">
        <w:rPr>
          <w:rFonts w:ascii="Arial" w:hAnsi="Arial" w:cs="Arial"/>
          <w:sz w:val="20"/>
          <w:szCs w:val="20"/>
        </w:rPr>
        <w:t>Prestar as informações e os esclarecimentos solicitados pela contratada, relacionados com o objeto pactuado.</w:t>
      </w:r>
    </w:p>
    <w:p w:rsidR="00D3722C" w:rsidRPr="007159DE" w:rsidRDefault="00D3722C" w:rsidP="007159DE">
      <w:pPr>
        <w:spacing w:after="0" w:line="240" w:lineRule="auto"/>
        <w:ind w:firstLine="1418"/>
        <w:jc w:val="both"/>
        <w:rPr>
          <w:rFonts w:ascii="Arial" w:hAnsi="Arial" w:cs="Arial"/>
          <w:sz w:val="20"/>
          <w:szCs w:val="20"/>
        </w:rPr>
      </w:pPr>
      <w:r w:rsidRPr="007159DE">
        <w:rPr>
          <w:rFonts w:ascii="Arial" w:hAnsi="Arial" w:cs="Arial"/>
          <w:sz w:val="20"/>
          <w:szCs w:val="20"/>
        </w:rPr>
        <w:t>Comunicar, por escrito, à contratada quaisquer irregularidades verificadas no objeto fornecido.</w:t>
      </w:r>
    </w:p>
    <w:p w:rsidR="00D3722C" w:rsidRPr="007159DE" w:rsidRDefault="00D3722C" w:rsidP="007159DE">
      <w:pPr>
        <w:spacing w:after="0" w:line="240" w:lineRule="auto"/>
        <w:ind w:firstLine="1418"/>
        <w:jc w:val="both"/>
        <w:rPr>
          <w:rFonts w:ascii="Arial" w:hAnsi="Arial" w:cs="Arial"/>
          <w:sz w:val="20"/>
          <w:szCs w:val="20"/>
        </w:rPr>
      </w:pPr>
      <w:r w:rsidRPr="007159DE">
        <w:rPr>
          <w:rFonts w:ascii="Arial" w:hAnsi="Arial" w:cs="Arial"/>
          <w:sz w:val="20"/>
          <w:szCs w:val="20"/>
        </w:rPr>
        <w:t>Comunicar, por escrito, à contratada o não recebimento do objeto, apontando as razões da sua desconformidade com as especificações contidas neste termo de referência, no instrumento convocatório ou na proposta apresentada.</w:t>
      </w:r>
    </w:p>
    <w:p w:rsidR="00D3722C" w:rsidRPr="007159DE" w:rsidRDefault="00D3722C" w:rsidP="007159DE">
      <w:pPr>
        <w:spacing w:after="0" w:line="240" w:lineRule="auto"/>
        <w:ind w:firstLine="1418"/>
        <w:jc w:val="both"/>
        <w:rPr>
          <w:rFonts w:ascii="Arial" w:hAnsi="Arial" w:cs="Arial"/>
          <w:sz w:val="20"/>
          <w:szCs w:val="20"/>
        </w:rPr>
      </w:pPr>
      <w:r w:rsidRPr="007159DE">
        <w:rPr>
          <w:rFonts w:ascii="Arial" w:hAnsi="Arial" w:cs="Arial"/>
          <w:sz w:val="20"/>
          <w:szCs w:val="20"/>
        </w:rPr>
        <w:t>Proporcionar as condições para que a contratada possa cumprir as obrigações pactuadas.</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7159DE">
      <w:pPr>
        <w:numPr>
          <w:ilvl w:val="0"/>
          <w:numId w:val="27"/>
        </w:numPr>
        <w:spacing w:after="0" w:line="240" w:lineRule="auto"/>
        <w:ind w:left="0" w:firstLine="1418"/>
        <w:jc w:val="both"/>
        <w:rPr>
          <w:rFonts w:ascii="Arial" w:hAnsi="Arial" w:cs="Arial"/>
          <w:b/>
          <w:sz w:val="20"/>
          <w:szCs w:val="20"/>
        </w:rPr>
      </w:pPr>
      <w:r w:rsidRPr="007159DE">
        <w:rPr>
          <w:rFonts w:ascii="Arial" w:hAnsi="Arial" w:cs="Arial"/>
          <w:b/>
          <w:sz w:val="20"/>
          <w:szCs w:val="20"/>
        </w:rPr>
        <w:t>OBRIGAÇÕES DA CONTRATADA</w:t>
      </w:r>
    </w:p>
    <w:p w:rsidR="00D3722C" w:rsidRPr="007159DE" w:rsidRDefault="00D3722C" w:rsidP="007159DE">
      <w:pPr>
        <w:spacing w:after="0" w:line="240" w:lineRule="auto"/>
        <w:ind w:firstLine="1418"/>
        <w:jc w:val="both"/>
        <w:rPr>
          <w:rFonts w:ascii="Arial" w:hAnsi="Arial" w:cs="Arial"/>
          <w:sz w:val="20"/>
          <w:szCs w:val="20"/>
        </w:rPr>
      </w:pPr>
      <w:r w:rsidRPr="007159DE">
        <w:rPr>
          <w:rFonts w:ascii="Arial" w:hAnsi="Arial" w:cs="Arial"/>
          <w:sz w:val="20"/>
          <w:szCs w:val="20"/>
        </w:rPr>
        <w:t xml:space="preserve">Obedecer as especificações do objeto, observando a qualidade e prazo de validade exigidos neste termo de referência e no ato convocatório, bem como </w:t>
      </w:r>
      <w:r w:rsidRPr="007159DE">
        <w:rPr>
          <w:rFonts w:ascii="Arial" w:hAnsi="Arial" w:cs="Arial"/>
          <w:sz w:val="20"/>
          <w:szCs w:val="20"/>
        </w:rPr>
        <w:fldChar w:fldCharType="begin">
          <w:ffData>
            <w:name w:val=""/>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a marca e modelo constantes da proposta apresentada</w:t>
      </w:r>
      <w:r w:rsidRPr="007159DE">
        <w:rPr>
          <w:rFonts w:ascii="Arial" w:hAnsi="Arial" w:cs="Arial"/>
          <w:sz w:val="20"/>
          <w:szCs w:val="20"/>
        </w:rPr>
        <w:fldChar w:fldCharType="end"/>
      </w:r>
      <w:r w:rsidRPr="007159DE">
        <w:rPr>
          <w:rFonts w:ascii="Arial" w:hAnsi="Arial" w:cs="Arial"/>
          <w:sz w:val="20"/>
          <w:szCs w:val="20"/>
        </w:rPr>
        <w:t>.</w:t>
      </w:r>
    </w:p>
    <w:p w:rsidR="00D3722C" w:rsidRPr="003567E8" w:rsidRDefault="00D3722C" w:rsidP="007159DE">
      <w:pPr>
        <w:spacing w:after="0" w:line="240" w:lineRule="auto"/>
        <w:ind w:firstLine="1418"/>
        <w:jc w:val="both"/>
        <w:rPr>
          <w:rFonts w:ascii="Arial" w:hAnsi="Arial" w:cs="Arial"/>
          <w:sz w:val="18"/>
          <w:szCs w:val="18"/>
        </w:rPr>
      </w:pPr>
      <w:r w:rsidRPr="003567E8">
        <w:rPr>
          <w:rFonts w:ascii="Arial" w:hAnsi="Arial" w:cs="Arial"/>
          <w:sz w:val="18"/>
          <w:szCs w:val="18"/>
        </w:rPr>
        <w:lastRenderedPageBreak/>
        <w:t xml:space="preserve">Responsabilizar-se pela entrega </w:t>
      </w:r>
      <w:r w:rsidRPr="003567E8">
        <w:rPr>
          <w:rFonts w:ascii="Arial" w:hAnsi="Arial" w:cs="Arial"/>
          <w:sz w:val="18"/>
          <w:szCs w:val="18"/>
        </w:rPr>
        <w:fldChar w:fldCharType="begin">
          <w:ffData>
            <w:name w:val=""/>
            <w:enabled/>
            <w:calcOnExit w:val="0"/>
            <w:textInput/>
          </w:ffData>
        </w:fldChar>
      </w:r>
      <w:r w:rsidRPr="003567E8">
        <w:rPr>
          <w:rFonts w:ascii="Arial" w:hAnsi="Arial" w:cs="Arial"/>
          <w:sz w:val="18"/>
          <w:szCs w:val="18"/>
        </w:rPr>
        <w:instrText xml:space="preserve"> FORMTEXT </w:instrText>
      </w:r>
      <w:r w:rsidRPr="003567E8">
        <w:rPr>
          <w:rFonts w:ascii="Arial" w:hAnsi="Arial" w:cs="Arial"/>
          <w:sz w:val="18"/>
          <w:szCs w:val="18"/>
        </w:rPr>
      </w:r>
      <w:r w:rsidRPr="003567E8">
        <w:rPr>
          <w:rFonts w:ascii="Arial" w:hAnsi="Arial" w:cs="Arial"/>
          <w:sz w:val="18"/>
          <w:szCs w:val="18"/>
        </w:rPr>
        <w:fldChar w:fldCharType="separate"/>
      </w:r>
      <w:r w:rsidRPr="003567E8">
        <w:rPr>
          <w:rFonts w:ascii="Arial" w:hAnsi="Arial" w:cs="Arial"/>
          <w:sz w:val="18"/>
          <w:szCs w:val="18"/>
        </w:rPr>
        <w:t>dos serviços fornecidos</w:t>
      </w:r>
      <w:r w:rsidRPr="003567E8">
        <w:rPr>
          <w:rFonts w:ascii="Arial" w:hAnsi="Arial" w:cs="Arial"/>
          <w:sz w:val="18"/>
          <w:szCs w:val="18"/>
        </w:rPr>
        <w:fldChar w:fldCharType="end"/>
      </w:r>
      <w:r w:rsidRPr="003567E8">
        <w:rPr>
          <w:rFonts w:ascii="Arial" w:hAnsi="Arial" w:cs="Arial"/>
          <w:sz w:val="18"/>
          <w:szCs w:val="18"/>
        </w:rPr>
        <w:t xml:space="preserve"> até as dependências da contratante, como também pelas despesas a ele inerentes.</w:t>
      </w:r>
    </w:p>
    <w:p w:rsidR="00D3722C" w:rsidRPr="003567E8" w:rsidRDefault="00D3722C" w:rsidP="007159DE">
      <w:pPr>
        <w:spacing w:after="0" w:line="240" w:lineRule="auto"/>
        <w:ind w:firstLine="1418"/>
        <w:jc w:val="both"/>
        <w:rPr>
          <w:rFonts w:ascii="Arial" w:hAnsi="Arial" w:cs="Arial"/>
          <w:sz w:val="18"/>
          <w:szCs w:val="18"/>
        </w:rPr>
      </w:pPr>
      <w:r w:rsidRPr="003567E8">
        <w:rPr>
          <w:rFonts w:ascii="Arial" w:hAnsi="Arial" w:cs="Arial"/>
          <w:sz w:val="18"/>
          <w:szCs w:val="18"/>
        </w:rPr>
        <w:t>Entregar o objeto no prazo e condições estabelecido no item “</w:t>
      </w:r>
      <w:r w:rsidRPr="003567E8">
        <w:rPr>
          <w:rFonts w:ascii="Arial" w:hAnsi="Arial" w:cs="Arial"/>
          <w:sz w:val="18"/>
          <w:szCs w:val="18"/>
        </w:rPr>
        <w:fldChar w:fldCharType="begin">
          <w:ffData>
            <w:name w:val=""/>
            <w:enabled/>
            <w:calcOnExit w:val="0"/>
            <w:textInput/>
          </w:ffData>
        </w:fldChar>
      </w:r>
      <w:r w:rsidRPr="003567E8">
        <w:rPr>
          <w:rFonts w:ascii="Arial" w:hAnsi="Arial" w:cs="Arial"/>
          <w:sz w:val="18"/>
          <w:szCs w:val="18"/>
        </w:rPr>
        <w:instrText xml:space="preserve"> FORMTEXT </w:instrText>
      </w:r>
      <w:r w:rsidRPr="003567E8">
        <w:rPr>
          <w:rFonts w:ascii="Arial" w:hAnsi="Arial" w:cs="Arial"/>
          <w:sz w:val="18"/>
          <w:szCs w:val="18"/>
        </w:rPr>
      </w:r>
      <w:r w:rsidRPr="003567E8">
        <w:rPr>
          <w:rFonts w:ascii="Arial" w:hAnsi="Arial" w:cs="Arial"/>
          <w:sz w:val="18"/>
          <w:szCs w:val="18"/>
        </w:rPr>
        <w:fldChar w:fldCharType="separate"/>
      </w:r>
      <w:r w:rsidRPr="003567E8">
        <w:rPr>
          <w:rFonts w:ascii="Arial" w:hAnsi="Arial" w:cs="Arial"/>
          <w:sz w:val="18"/>
          <w:szCs w:val="18"/>
        </w:rPr>
        <w:t>3</w:t>
      </w:r>
      <w:r w:rsidRPr="003567E8">
        <w:rPr>
          <w:rFonts w:ascii="Arial" w:hAnsi="Arial" w:cs="Arial"/>
          <w:sz w:val="18"/>
          <w:szCs w:val="18"/>
        </w:rPr>
        <w:fldChar w:fldCharType="end"/>
      </w:r>
      <w:r w:rsidRPr="003567E8">
        <w:rPr>
          <w:rFonts w:ascii="Arial" w:hAnsi="Arial" w:cs="Arial"/>
          <w:sz w:val="18"/>
          <w:szCs w:val="18"/>
        </w:rPr>
        <w:t>” deste termo de referência.</w:t>
      </w:r>
    </w:p>
    <w:p w:rsidR="00D3722C" w:rsidRPr="003567E8" w:rsidRDefault="00D3722C" w:rsidP="007159DE">
      <w:pPr>
        <w:spacing w:after="0" w:line="240" w:lineRule="auto"/>
        <w:ind w:firstLine="1418"/>
        <w:jc w:val="both"/>
        <w:rPr>
          <w:rFonts w:ascii="Arial" w:hAnsi="Arial" w:cs="Arial"/>
          <w:sz w:val="18"/>
          <w:szCs w:val="18"/>
        </w:rPr>
      </w:pPr>
      <w:r w:rsidRPr="003567E8">
        <w:rPr>
          <w:rFonts w:ascii="Arial" w:hAnsi="Arial" w:cs="Arial"/>
          <w:sz w:val="18"/>
          <w:szCs w:val="18"/>
        </w:rPr>
        <w:t xml:space="preserve">Responsabilizar-se pela qualidade, </w:t>
      </w:r>
      <w:r w:rsidRPr="003567E8">
        <w:rPr>
          <w:rFonts w:ascii="Arial" w:hAnsi="Arial" w:cs="Arial"/>
          <w:sz w:val="18"/>
          <w:szCs w:val="18"/>
        </w:rPr>
        <w:fldChar w:fldCharType="begin">
          <w:ffData>
            <w:name w:val=""/>
            <w:enabled/>
            <w:calcOnExit w:val="0"/>
            <w:textInput/>
          </w:ffData>
        </w:fldChar>
      </w:r>
      <w:r w:rsidRPr="003567E8">
        <w:rPr>
          <w:rFonts w:ascii="Arial" w:hAnsi="Arial" w:cs="Arial"/>
          <w:sz w:val="18"/>
          <w:szCs w:val="18"/>
        </w:rPr>
        <w:instrText xml:space="preserve"> FORMTEXT </w:instrText>
      </w:r>
      <w:r w:rsidRPr="003567E8">
        <w:rPr>
          <w:rFonts w:ascii="Arial" w:hAnsi="Arial" w:cs="Arial"/>
          <w:sz w:val="18"/>
          <w:szCs w:val="18"/>
        </w:rPr>
      </w:r>
      <w:r w:rsidRPr="003567E8">
        <w:rPr>
          <w:rFonts w:ascii="Arial" w:hAnsi="Arial" w:cs="Arial"/>
          <w:sz w:val="18"/>
          <w:szCs w:val="18"/>
        </w:rPr>
        <w:fldChar w:fldCharType="separate"/>
      </w:r>
      <w:r w:rsidRPr="003567E8">
        <w:rPr>
          <w:rFonts w:ascii="Arial" w:hAnsi="Arial" w:cs="Arial"/>
          <w:sz w:val="18"/>
          <w:szCs w:val="18"/>
        </w:rPr>
        <w:t>quantidade e resistência dos serviços fornecidos</w:t>
      </w:r>
      <w:r w:rsidRPr="003567E8">
        <w:rPr>
          <w:rFonts w:ascii="Arial" w:hAnsi="Arial" w:cs="Arial"/>
          <w:sz w:val="18"/>
          <w:szCs w:val="18"/>
        </w:rPr>
        <w:fldChar w:fldCharType="end"/>
      </w:r>
      <w:r w:rsidRPr="003567E8">
        <w:rPr>
          <w:rFonts w:ascii="Arial" w:hAnsi="Arial" w:cs="Arial"/>
          <w:sz w:val="18"/>
          <w:szCs w:val="18"/>
        </w:rPr>
        <w:t xml:space="preserve">, que deverão ser </w:t>
      </w:r>
      <w:r w:rsidRPr="003567E8">
        <w:rPr>
          <w:rFonts w:ascii="Arial" w:hAnsi="Arial" w:cs="Arial"/>
          <w:sz w:val="18"/>
          <w:szCs w:val="18"/>
        </w:rPr>
        <w:fldChar w:fldCharType="begin">
          <w:ffData>
            <w:name w:val=""/>
            <w:enabled/>
            <w:calcOnExit w:val="0"/>
            <w:textInput/>
          </w:ffData>
        </w:fldChar>
      </w:r>
      <w:r w:rsidRPr="003567E8">
        <w:rPr>
          <w:rFonts w:ascii="Arial" w:hAnsi="Arial" w:cs="Arial"/>
          <w:sz w:val="18"/>
          <w:szCs w:val="18"/>
        </w:rPr>
        <w:instrText xml:space="preserve"> FORMTEXT </w:instrText>
      </w:r>
      <w:r w:rsidRPr="003567E8">
        <w:rPr>
          <w:rFonts w:ascii="Arial" w:hAnsi="Arial" w:cs="Arial"/>
          <w:sz w:val="18"/>
          <w:szCs w:val="18"/>
        </w:rPr>
      </w:r>
      <w:r w:rsidRPr="003567E8">
        <w:rPr>
          <w:rFonts w:ascii="Arial" w:hAnsi="Arial" w:cs="Arial"/>
          <w:sz w:val="18"/>
          <w:szCs w:val="18"/>
        </w:rPr>
        <w:fldChar w:fldCharType="separate"/>
      </w:r>
      <w:r w:rsidRPr="003567E8">
        <w:rPr>
          <w:rFonts w:ascii="Arial" w:hAnsi="Arial" w:cs="Arial"/>
          <w:sz w:val="18"/>
          <w:szCs w:val="18"/>
        </w:rPr>
        <w:t>boa</w:t>
      </w:r>
      <w:r w:rsidRPr="003567E8">
        <w:rPr>
          <w:rFonts w:ascii="Arial" w:hAnsi="Arial" w:cs="Arial"/>
          <w:sz w:val="18"/>
          <w:szCs w:val="18"/>
        </w:rPr>
        <w:fldChar w:fldCharType="end"/>
      </w:r>
      <w:r w:rsidRPr="003567E8">
        <w:rPr>
          <w:rFonts w:ascii="Arial" w:hAnsi="Arial" w:cs="Arial"/>
          <w:sz w:val="18"/>
          <w:szCs w:val="18"/>
        </w:rPr>
        <w:t xml:space="preserve"> e de </w:t>
      </w:r>
      <w:r w:rsidRPr="003567E8">
        <w:rPr>
          <w:rFonts w:ascii="Arial" w:hAnsi="Arial" w:cs="Arial"/>
          <w:sz w:val="18"/>
          <w:szCs w:val="18"/>
        </w:rPr>
        <w:fldChar w:fldCharType="begin">
          <w:ffData>
            <w:name w:val=""/>
            <w:enabled/>
            <w:calcOnExit w:val="0"/>
            <w:textInput/>
          </w:ffData>
        </w:fldChar>
      </w:r>
      <w:r w:rsidRPr="003567E8">
        <w:rPr>
          <w:rFonts w:ascii="Arial" w:hAnsi="Arial" w:cs="Arial"/>
          <w:sz w:val="18"/>
          <w:szCs w:val="18"/>
        </w:rPr>
        <w:instrText xml:space="preserve"> FORMTEXT </w:instrText>
      </w:r>
      <w:r w:rsidRPr="003567E8">
        <w:rPr>
          <w:rFonts w:ascii="Arial" w:hAnsi="Arial" w:cs="Arial"/>
          <w:sz w:val="18"/>
          <w:szCs w:val="18"/>
        </w:rPr>
      </w:r>
      <w:r w:rsidRPr="003567E8">
        <w:rPr>
          <w:rFonts w:ascii="Arial" w:hAnsi="Arial" w:cs="Arial"/>
          <w:sz w:val="18"/>
          <w:szCs w:val="18"/>
        </w:rPr>
        <w:fldChar w:fldCharType="separate"/>
      </w:r>
      <w:r w:rsidRPr="003567E8">
        <w:rPr>
          <w:rFonts w:ascii="Arial" w:hAnsi="Arial" w:cs="Arial"/>
          <w:sz w:val="18"/>
          <w:szCs w:val="18"/>
        </w:rPr>
        <w:t>primeira qualidade</w:t>
      </w:r>
      <w:r w:rsidRPr="003567E8">
        <w:rPr>
          <w:rFonts w:ascii="Arial" w:hAnsi="Arial" w:cs="Arial"/>
          <w:sz w:val="18"/>
          <w:szCs w:val="18"/>
        </w:rPr>
        <w:fldChar w:fldCharType="end"/>
      </w:r>
      <w:r w:rsidRPr="003567E8">
        <w:rPr>
          <w:rFonts w:ascii="Arial" w:hAnsi="Arial" w:cs="Arial"/>
          <w:sz w:val="18"/>
          <w:szCs w:val="18"/>
        </w:rPr>
        <w:t>.</w:t>
      </w:r>
    </w:p>
    <w:p w:rsidR="00D3722C" w:rsidRPr="003567E8" w:rsidRDefault="00D3722C" w:rsidP="007159DE">
      <w:pPr>
        <w:spacing w:after="0" w:line="240" w:lineRule="auto"/>
        <w:ind w:firstLine="1418"/>
        <w:jc w:val="both"/>
        <w:rPr>
          <w:rFonts w:ascii="Arial" w:hAnsi="Arial" w:cs="Arial"/>
          <w:sz w:val="18"/>
          <w:szCs w:val="18"/>
        </w:rPr>
      </w:pPr>
      <w:r w:rsidRPr="003567E8">
        <w:rPr>
          <w:rFonts w:ascii="Arial" w:hAnsi="Arial" w:cs="Arial"/>
          <w:sz w:val="18"/>
          <w:szCs w:val="18"/>
        </w:rPr>
        <w:t>Manter todas as condições de habilitação exigidas no certame durante a vigência da ata de registro de preços, sob pena de serem convocados os demais participantes para a entrega dos produtos.</w:t>
      </w:r>
    </w:p>
    <w:p w:rsidR="00D3722C" w:rsidRPr="003567E8" w:rsidRDefault="00D3722C" w:rsidP="007159DE">
      <w:pPr>
        <w:spacing w:after="0" w:line="240" w:lineRule="auto"/>
        <w:ind w:firstLine="1418"/>
        <w:jc w:val="both"/>
        <w:rPr>
          <w:rFonts w:ascii="Arial" w:hAnsi="Arial" w:cs="Arial"/>
          <w:sz w:val="18"/>
          <w:szCs w:val="18"/>
        </w:rPr>
      </w:pPr>
      <w:r w:rsidRPr="003567E8">
        <w:rPr>
          <w:rFonts w:ascii="Arial" w:hAnsi="Arial" w:cs="Arial"/>
          <w:sz w:val="18"/>
          <w:szCs w:val="18"/>
        </w:rPr>
        <w:t>Comunicar ao preposto da Contratante, conforme o caso requeira, sobre fatos como obras e/ou impedimentos temporários e mudanças no sentido de tráfego, que impliquem na alteração de itinerários, horários, bem como qualquer fato ou anormalidade que porventura possam prejudicar o bom andamento ou resultado final dos serviços.</w:t>
      </w:r>
    </w:p>
    <w:p w:rsidR="00D3722C" w:rsidRPr="003567E8" w:rsidRDefault="00D3722C" w:rsidP="007159DE">
      <w:pPr>
        <w:spacing w:after="0" w:line="240" w:lineRule="auto"/>
        <w:ind w:firstLine="1418"/>
        <w:jc w:val="both"/>
        <w:rPr>
          <w:rFonts w:ascii="Arial" w:hAnsi="Arial" w:cs="Arial"/>
          <w:sz w:val="18"/>
          <w:szCs w:val="18"/>
        </w:rPr>
      </w:pPr>
      <w:r w:rsidRPr="003567E8">
        <w:rPr>
          <w:rFonts w:ascii="Arial" w:hAnsi="Arial" w:cs="Arial"/>
          <w:sz w:val="18"/>
          <w:szCs w:val="18"/>
        </w:rPr>
        <w:t>Responsabilizar-se civil e criminalmente, pelos danos causados à Contratante ou a terceiros, decorrentes da execução do objeto proposto.</w:t>
      </w:r>
    </w:p>
    <w:p w:rsidR="00D3722C" w:rsidRPr="003567E8" w:rsidRDefault="00D3722C" w:rsidP="007159DE">
      <w:pPr>
        <w:spacing w:after="0" w:line="240" w:lineRule="auto"/>
        <w:jc w:val="both"/>
        <w:rPr>
          <w:rFonts w:ascii="Arial" w:hAnsi="Arial" w:cs="Arial"/>
          <w:sz w:val="18"/>
          <w:szCs w:val="18"/>
        </w:rPr>
      </w:pPr>
    </w:p>
    <w:p w:rsidR="00D3722C" w:rsidRPr="003567E8" w:rsidRDefault="00D3722C" w:rsidP="007159DE">
      <w:pPr>
        <w:numPr>
          <w:ilvl w:val="0"/>
          <w:numId w:val="27"/>
        </w:numPr>
        <w:spacing w:after="0" w:line="240" w:lineRule="auto"/>
        <w:ind w:left="0" w:firstLine="1418"/>
        <w:jc w:val="both"/>
        <w:rPr>
          <w:rFonts w:ascii="Arial" w:hAnsi="Arial" w:cs="Arial"/>
          <w:b/>
          <w:sz w:val="18"/>
          <w:szCs w:val="18"/>
        </w:rPr>
      </w:pPr>
      <w:r w:rsidRPr="003567E8">
        <w:rPr>
          <w:rFonts w:ascii="Arial" w:hAnsi="Arial" w:cs="Arial"/>
          <w:b/>
          <w:sz w:val="18"/>
          <w:szCs w:val="18"/>
        </w:rPr>
        <w:t>QUALIFICAÇÃO TÉCNICA</w:t>
      </w:r>
    </w:p>
    <w:p w:rsidR="00D3722C" w:rsidRPr="003567E8" w:rsidRDefault="00D3722C" w:rsidP="007159DE">
      <w:pPr>
        <w:spacing w:after="0" w:line="240" w:lineRule="auto"/>
        <w:ind w:firstLine="1418"/>
        <w:jc w:val="both"/>
        <w:rPr>
          <w:rFonts w:ascii="Arial" w:hAnsi="Arial" w:cs="Arial"/>
          <w:sz w:val="18"/>
          <w:szCs w:val="18"/>
        </w:rPr>
      </w:pPr>
      <w:r w:rsidRPr="003567E8">
        <w:rPr>
          <w:rFonts w:ascii="Arial" w:hAnsi="Arial" w:cs="Arial"/>
          <w:sz w:val="18"/>
          <w:szCs w:val="18"/>
        </w:rPr>
        <w:fldChar w:fldCharType="begin">
          <w:ffData>
            <w:name w:val=""/>
            <w:enabled/>
            <w:calcOnExit w:val="0"/>
            <w:textInput/>
          </w:ffData>
        </w:fldChar>
      </w:r>
      <w:r w:rsidRPr="003567E8">
        <w:rPr>
          <w:rFonts w:ascii="Arial" w:hAnsi="Arial" w:cs="Arial"/>
          <w:sz w:val="18"/>
          <w:szCs w:val="18"/>
        </w:rPr>
        <w:instrText xml:space="preserve"> FORMTEXT </w:instrText>
      </w:r>
      <w:r w:rsidRPr="003567E8">
        <w:rPr>
          <w:rFonts w:ascii="Arial" w:hAnsi="Arial" w:cs="Arial"/>
          <w:sz w:val="18"/>
          <w:szCs w:val="18"/>
        </w:rPr>
      </w:r>
      <w:r w:rsidRPr="003567E8">
        <w:rPr>
          <w:rFonts w:ascii="Arial" w:hAnsi="Arial" w:cs="Arial"/>
          <w:sz w:val="18"/>
          <w:szCs w:val="18"/>
        </w:rPr>
        <w:fldChar w:fldCharType="separate"/>
      </w:r>
      <w:r w:rsidRPr="003567E8">
        <w:rPr>
          <w:rFonts w:ascii="Arial" w:hAnsi="Arial" w:cs="Arial"/>
          <w:sz w:val="18"/>
          <w:szCs w:val="18"/>
        </w:rPr>
        <w:t>Conforme item "10.7" do edital</w:t>
      </w:r>
      <w:r w:rsidRPr="003567E8">
        <w:rPr>
          <w:rFonts w:ascii="Arial" w:hAnsi="Arial" w:cs="Arial"/>
          <w:sz w:val="18"/>
          <w:szCs w:val="18"/>
        </w:rPr>
        <w:fldChar w:fldCharType="end"/>
      </w:r>
      <w:r w:rsidRPr="003567E8">
        <w:rPr>
          <w:rFonts w:ascii="Arial" w:hAnsi="Arial" w:cs="Arial"/>
          <w:sz w:val="18"/>
          <w:szCs w:val="18"/>
        </w:rPr>
        <w:t xml:space="preserve">. </w:t>
      </w:r>
    </w:p>
    <w:p w:rsidR="00D3722C" w:rsidRPr="003567E8" w:rsidRDefault="00D3722C" w:rsidP="007159DE">
      <w:pPr>
        <w:spacing w:after="0" w:line="240" w:lineRule="auto"/>
        <w:jc w:val="both"/>
        <w:rPr>
          <w:rFonts w:ascii="Arial" w:hAnsi="Arial" w:cs="Arial"/>
          <w:sz w:val="18"/>
          <w:szCs w:val="18"/>
        </w:rPr>
      </w:pPr>
    </w:p>
    <w:p w:rsidR="00D3722C" w:rsidRPr="003567E8" w:rsidRDefault="00D3722C" w:rsidP="007159DE">
      <w:pPr>
        <w:numPr>
          <w:ilvl w:val="0"/>
          <w:numId w:val="27"/>
        </w:numPr>
        <w:spacing w:after="0" w:line="240" w:lineRule="auto"/>
        <w:ind w:left="0" w:firstLine="1418"/>
        <w:jc w:val="both"/>
        <w:rPr>
          <w:rFonts w:ascii="Arial" w:hAnsi="Arial" w:cs="Arial"/>
          <w:b/>
          <w:sz w:val="18"/>
          <w:szCs w:val="18"/>
        </w:rPr>
      </w:pPr>
      <w:r w:rsidRPr="003567E8">
        <w:rPr>
          <w:rFonts w:ascii="Arial" w:hAnsi="Arial" w:cs="Arial"/>
          <w:b/>
          <w:sz w:val="18"/>
          <w:szCs w:val="18"/>
        </w:rPr>
        <w:t>CRITÉRIO DE AVALIAÇÃO DAS PROPOSTAS</w:t>
      </w:r>
    </w:p>
    <w:p w:rsidR="00A96CDE" w:rsidRPr="003567E8" w:rsidRDefault="00A96CDE" w:rsidP="00A96CDE">
      <w:pPr>
        <w:spacing w:after="0" w:line="240" w:lineRule="auto"/>
        <w:ind w:firstLine="1418"/>
        <w:jc w:val="both"/>
        <w:rPr>
          <w:rFonts w:ascii="Arial" w:hAnsi="Arial" w:cs="Arial"/>
          <w:bCs/>
          <w:sz w:val="18"/>
          <w:szCs w:val="18"/>
        </w:rPr>
      </w:pPr>
      <w:r w:rsidRPr="003567E8">
        <w:rPr>
          <w:rFonts w:ascii="Arial" w:hAnsi="Arial" w:cs="Arial"/>
          <w:bCs/>
          <w:sz w:val="18"/>
          <w:szCs w:val="18"/>
        </w:rPr>
        <w:t>Visando a necessidade de ser realizado por lotes e não itens individuais, devido ao fato que há uma necessidade de compatibilidade entre componentes elétricos para garantir o funcionamento do sistema elétrico, como nesta contratação tanto os serviços quanto os materiais serão disponibilizados pela empresa deve haver uma preocupação na compatibilidade dos elementos.</w:t>
      </w:r>
    </w:p>
    <w:p w:rsidR="00A96CDE" w:rsidRPr="003567E8" w:rsidRDefault="00A96CDE" w:rsidP="00A96CDE">
      <w:pPr>
        <w:spacing w:after="0" w:line="240" w:lineRule="auto"/>
        <w:ind w:firstLine="1418"/>
        <w:jc w:val="both"/>
        <w:rPr>
          <w:rFonts w:ascii="Arial" w:hAnsi="Arial" w:cs="Arial"/>
          <w:sz w:val="18"/>
          <w:szCs w:val="18"/>
        </w:rPr>
      </w:pPr>
      <w:r w:rsidRPr="003567E8">
        <w:rPr>
          <w:rFonts w:ascii="Arial" w:hAnsi="Arial" w:cs="Arial"/>
          <w:bCs/>
          <w:sz w:val="18"/>
          <w:szCs w:val="18"/>
        </w:rPr>
        <w:t>A realização por lotes evita também a dificuldade na fiscalização e avaliação dos serviços realizados, uma vez que, caso o serviço fosse realizado por uma empresa e os materiais entregues por outra, não conseguiríamos avaliar separadamente e descobrir se a empresa que entregou o material, fez a entrega de um material de baixa qualidade, ou se a empresa que realizou os serviços os fez de maneira errada. Assim a realização de ambos com a mesma empresa irá ajudar a garantir a qualidade de ambos, tanto serviço quanto o material, fazendo com que a empresa se responsabilize pela excelência e qualidade de todos os processos, não havendo a dubiedade em apurar os responsáveis.</w:t>
      </w:r>
    </w:p>
    <w:p w:rsidR="00D3722C" w:rsidRPr="003567E8" w:rsidRDefault="00D3722C" w:rsidP="007159DE">
      <w:pPr>
        <w:spacing w:after="0" w:line="240" w:lineRule="auto"/>
        <w:ind w:firstLine="1418"/>
        <w:jc w:val="both"/>
        <w:rPr>
          <w:rFonts w:ascii="Arial" w:hAnsi="Arial" w:cs="Arial"/>
          <w:sz w:val="18"/>
          <w:szCs w:val="18"/>
        </w:rPr>
      </w:pPr>
      <w:r w:rsidRPr="003567E8">
        <w:rPr>
          <w:rFonts w:ascii="Arial" w:hAnsi="Arial" w:cs="Arial"/>
          <w:sz w:val="18"/>
          <w:szCs w:val="18"/>
        </w:rPr>
        <w:t xml:space="preserve">A licitação deverá ser julgada pelo menor preço por </w:t>
      </w:r>
      <w:r w:rsidRPr="003567E8">
        <w:rPr>
          <w:rFonts w:ascii="Arial" w:hAnsi="Arial" w:cs="Arial"/>
          <w:sz w:val="18"/>
          <w:szCs w:val="18"/>
        </w:rPr>
        <w:fldChar w:fldCharType="begin">
          <w:ffData>
            <w:name w:val=""/>
            <w:enabled/>
            <w:calcOnExit w:val="0"/>
            <w:textInput/>
          </w:ffData>
        </w:fldChar>
      </w:r>
      <w:r w:rsidRPr="003567E8">
        <w:rPr>
          <w:rFonts w:ascii="Arial" w:hAnsi="Arial" w:cs="Arial"/>
          <w:sz w:val="18"/>
          <w:szCs w:val="18"/>
        </w:rPr>
        <w:instrText xml:space="preserve"> FORMTEXT </w:instrText>
      </w:r>
      <w:r w:rsidRPr="003567E8">
        <w:rPr>
          <w:rFonts w:ascii="Arial" w:hAnsi="Arial" w:cs="Arial"/>
          <w:sz w:val="18"/>
          <w:szCs w:val="18"/>
        </w:rPr>
      </w:r>
      <w:r w:rsidRPr="003567E8">
        <w:rPr>
          <w:rFonts w:ascii="Arial" w:hAnsi="Arial" w:cs="Arial"/>
          <w:sz w:val="18"/>
          <w:szCs w:val="18"/>
        </w:rPr>
        <w:fldChar w:fldCharType="separate"/>
      </w:r>
      <w:r w:rsidR="00E73E2A" w:rsidRPr="003567E8">
        <w:rPr>
          <w:rFonts w:ascii="Arial" w:hAnsi="Arial" w:cs="Arial"/>
          <w:sz w:val="18"/>
          <w:szCs w:val="18"/>
        </w:rPr>
        <w:t>lote</w:t>
      </w:r>
      <w:r w:rsidRPr="003567E8">
        <w:rPr>
          <w:rFonts w:ascii="Arial" w:hAnsi="Arial" w:cs="Arial"/>
          <w:sz w:val="18"/>
          <w:szCs w:val="18"/>
        </w:rPr>
        <w:fldChar w:fldCharType="end"/>
      </w:r>
      <w:r w:rsidRPr="003567E8">
        <w:rPr>
          <w:rFonts w:ascii="Arial" w:hAnsi="Arial" w:cs="Arial"/>
          <w:sz w:val="18"/>
          <w:szCs w:val="18"/>
        </w:rPr>
        <w:t>.</w:t>
      </w:r>
    </w:p>
    <w:p w:rsidR="00D3722C" w:rsidRPr="003567E8" w:rsidRDefault="00D3722C" w:rsidP="007159DE">
      <w:pPr>
        <w:spacing w:after="0" w:line="240" w:lineRule="auto"/>
        <w:ind w:firstLine="1418"/>
        <w:jc w:val="both"/>
        <w:rPr>
          <w:rFonts w:ascii="Arial" w:hAnsi="Arial" w:cs="Arial"/>
          <w:sz w:val="18"/>
          <w:szCs w:val="18"/>
        </w:rPr>
      </w:pPr>
      <w:r w:rsidRPr="003567E8">
        <w:rPr>
          <w:rFonts w:ascii="Arial" w:hAnsi="Arial" w:cs="Arial"/>
          <w:sz w:val="18"/>
          <w:szCs w:val="18"/>
        </w:rPr>
        <w:t xml:space="preserve">Os participantes deverão informar obrigatoriamente, </w:t>
      </w:r>
      <w:r w:rsidRPr="003567E8">
        <w:rPr>
          <w:rFonts w:ascii="Arial" w:hAnsi="Arial" w:cs="Arial"/>
          <w:sz w:val="18"/>
          <w:szCs w:val="18"/>
        </w:rPr>
        <w:fldChar w:fldCharType="begin">
          <w:ffData>
            <w:name w:val=""/>
            <w:enabled/>
            <w:calcOnExit w:val="0"/>
            <w:textInput/>
          </w:ffData>
        </w:fldChar>
      </w:r>
      <w:r w:rsidRPr="003567E8">
        <w:rPr>
          <w:rFonts w:ascii="Arial" w:hAnsi="Arial" w:cs="Arial"/>
          <w:sz w:val="18"/>
          <w:szCs w:val="18"/>
        </w:rPr>
        <w:instrText xml:space="preserve"> FORMTEXT </w:instrText>
      </w:r>
      <w:r w:rsidRPr="003567E8">
        <w:rPr>
          <w:rFonts w:ascii="Arial" w:hAnsi="Arial" w:cs="Arial"/>
          <w:sz w:val="18"/>
          <w:szCs w:val="18"/>
        </w:rPr>
      </w:r>
      <w:r w:rsidRPr="003567E8">
        <w:rPr>
          <w:rFonts w:ascii="Arial" w:hAnsi="Arial" w:cs="Arial"/>
          <w:sz w:val="18"/>
          <w:szCs w:val="18"/>
        </w:rPr>
        <w:fldChar w:fldCharType="separate"/>
      </w:r>
      <w:r w:rsidRPr="003567E8">
        <w:rPr>
          <w:rFonts w:ascii="Arial" w:hAnsi="Arial" w:cs="Arial"/>
          <w:sz w:val="18"/>
          <w:szCs w:val="18"/>
        </w:rPr>
        <w:t>a marca e modelo dos itens cotados em sua proposta</w:t>
      </w:r>
      <w:r w:rsidRPr="003567E8">
        <w:rPr>
          <w:rFonts w:ascii="Arial" w:hAnsi="Arial" w:cs="Arial"/>
          <w:sz w:val="18"/>
          <w:szCs w:val="18"/>
        </w:rPr>
        <w:fldChar w:fldCharType="end"/>
      </w:r>
      <w:r w:rsidRPr="003567E8">
        <w:rPr>
          <w:rFonts w:ascii="Arial" w:hAnsi="Arial" w:cs="Arial"/>
          <w:sz w:val="18"/>
          <w:szCs w:val="18"/>
        </w:rPr>
        <w:t>.</w:t>
      </w:r>
    </w:p>
    <w:p w:rsidR="00D3722C" w:rsidRPr="003567E8" w:rsidRDefault="00D3722C" w:rsidP="007159DE">
      <w:pPr>
        <w:spacing w:after="0" w:line="240" w:lineRule="auto"/>
        <w:ind w:firstLine="1418"/>
        <w:jc w:val="both"/>
        <w:rPr>
          <w:rFonts w:ascii="Arial" w:hAnsi="Arial" w:cs="Arial"/>
          <w:sz w:val="18"/>
          <w:szCs w:val="18"/>
        </w:rPr>
      </w:pPr>
    </w:p>
    <w:p w:rsidR="00D3722C" w:rsidRPr="007159DE" w:rsidRDefault="00D3722C" w:rsidP="007159DE">
      <w:pPr>
        <w:numPr>
          <w:ilvl w:val="0"/>
          <w:numId w:val="27"/>
        </w:numPr>
        <w:spacing w:after="0" w:line="240" w:lineRule="auto"/>
        <w:ind w:left="0" w:firstLine="1418"/>
        <w:jc w:val="both"/>
        <w:rPr>
          <w:rFonts w:ascii="Arial" w:hAnsi="Arial" w:cs="Arial"/>
          <w:b/>
          <w:color w:val="000000" w:themeColor="text1"/>
          <w:sz w:val="20"/>
          <w:szCs w:val="20"/>
        </w:rPr>
      </w:pPr>
      <w:r w:rsidRPr="003567E8">
        <w:rPr>
          <w:rFonts w:ascii="Arial" w:hAnsi="Arial" w:cs="Arial"/>
          <w:b/>
          <w:color w:val="000000" w:themeColor="text1"/>
          <w:sz w:val="18"/>
          <w:szCs w:val="18"/>
        </w:rPr>
        <w:t>ESPECIFICAÇÕES TÉCNICAS E VALORES REFERENCIAIS DE MERCADO</w:t>
      </w:r>
    </w:p>
    <w:tbl>
      <w:tblPr>
        <w:tblStyle w:val="Tabelacomgrade"/>
        <w:tblW w:w="9634" w:type="dxa"/>
        <w:tblInd w:w="108" w:type="dxa"/>
        <w:tblLayout w:type="fixed"/>
        <w:tblLook w:val="04A0" w:firstRow="1" w:lastRow="0" w:firstColumn="1" w:lastColumn="0" w:noHBand="0" w:noVBand="1"/>
      </w:tblPr>
      <w:tblGrid>
        <w:gridCol w:w="704"/>
        <w:gridCol w:w="4683"/>
        <w:gridCol w:w="709"/>
        <w:gridCol w:w="850"/>
        <w:gridCol w:w="1276"/>
        <w:gridCol w:w="1412"/>
      </w:tblGrid>
      <w:tr w:rsidR="00BC27B4" w:rsidRPr="007159DE" w:rsidTr="00560F0F">
        <w:tc>
          <w:tcPr>
            <w:tcW w:w="9634" w:type="dxa"/>
            <w:gridSpan w:val="6"/>
            <w:vAlign w:val="center"/>
          </w:tcPr>
          <w:p w:rsidR="00BC27B4" w:rsidRPr="003567E8" w:rsidRDefault="00BC27B4" w:rsidP="007159DE">
            <w:pPr>
              <w:autoSpaceDE w:val="0"/>
              <w:autoSpaceDN w:val="0"/>
              <w:adjustRightInd w:val="0"/>
              <w:jc w:val="center"/>
              <w:rPr>
                <w:rFonts w:ascii="Arial" w:hAnsi="Arial" w:cs="Arial"/>
                <w:b/>
                <w:sz w:val="18"/>
                <w:szCs w:val="18"/>
              </w:rPr>
            </w:pPr>
            <w:r w:rsidRPr="003567E8">
              <w:rPr>
                <w:rFonts w:ascii="Arial" w:hAnsi="Arial" w:cs="Arial"/>
                <w:b/>
                <w:sz w:val="18"/>
                <w:szCs w:val="18"/>
              </w:rPr>
              <w:t>LOTE 001</w:t>
            </w:r>
          </w:p>
        </w:tc>
      </w:tr>
      <w:tr w:rsidR="00D559D7" w:rsidRPr="007159DE" w:rsidTr="003567E8">
        <w:tc>
          <w:tcPr>
            <w:tcW w:w="704" w:type="dxa"/>
            <w:vAlign w:val="center"/>
          </w:tcPr>
          <w:p w:rsidR="00D559D7" w:rsidRPr="003567E8" w:rsidRDefault="00D559D7" w:rsidP="007159DE">
            <w:pPr>
              <w:autoSpaceDE w:val="0"/>
              <w:autoSpaceDN w:val="0"/>
              <w:adjustRightInd w:val="0"/>
              <w:jc w:val="center"/>
              <w:rPr>
                <w:rFonts w:ascii="Arial" w:hAnsi="Arial" w:cs="Arial"/>
                <w:color w:val="000000"/>
                <w:sz w:val="18"/>
                <w:szCs w:val="18"/>
                <w:lang w:val="pt"/>
              </w:rPr>
            </w:pPr>
            <w:r w:rsidRPr="003567E8">
              <w:rPr>
                <w:rFonts w:ascii="Arial" w:hAnsi="Arial" w:cs="Arial"/>
                <w:b/>
                <w:sz w:val="18"/>
                <w:szCs w:val="18"/>
              </w:rPr>
              <w:t>ITEM</w:t>
            </w:r>
          </w:p>
        </w:tc>
        <w:tc>
          <w:tcPr>
            <w:tcW w:w="4683" w:type="dxa"/>
            <w:vAlign w:val="center"/>
          </w:tcPr>
          <w:p w:rsidR="00D559D7" w:rsidRPr="003567E8" w:rsidRDefault="00D559D7" w:rsidP="007159DE">
            <w:pPr>
              <w:jc w:val="center"/>
              <w:rPr>
                <w:rFonts w:ascii="Arial" w:hAnsi="Arial" w:cs="Arial"/>
                <w:color w:val="000000" w:themeColor="text1"/>
                <w:sz w:val="18"/>
                <w:szCs w:val="18"/>
                <w:lang w:val="pt"/>
              </w:rPr>
            </w:pPr>
            <w:r w:rsidRPr="003567E8">
              <w:rPr>
                <w:rFonts w:ascii="Arial" w:hAnsi="Arial" w:cs="Arial"/>
                <w:b/>
                <w:sz w:val="18"/>
                <w:szCs w:val="18"/>
              </w:rPr>
              <w:t>DESCRIÇÃO DO SERVIÇO</w:t>
            </w:r>
          </w:p>
        </w:tc>
        <w:tc>
          <w:tcPr>
            <w:tcW w:w="709" w:type="dxa"/>
            <w:vAlign w:val="center"/>
          </w:tcPr>
          <w:p w:rsidR="00D559D7" w:rsidRPr="003567E8" w:rsidRDefault="00D559D7" w:rsidP="007159DE">
            <w:pPr>
              <w:autoSpaceDE w:val="0"/>
              <w:autoSpaceDN w:val="0"/>
              <w:adjustRightInd w:val="0"/>
              <w:jc w:val="center"/>
              <w:rPr>
                <w:rFonts w:ascii="Arial" w:hAnsi="Arial" w:cs="Arial"/>
                <w:sz w:val="18"/>
                <w:szCs w:val="18"/>
                <w:lang w:val="pt"/>
              </w:rPr>
            </w:pPr>
            <w:r w:rsidRPr="003567E8">
              <w:rPr>
                <w:rFonts w:ascii="Arial" w:hAnsi="Arial" w:cs="Arial"/>
                <w:b/>
                <w:sz w:val="18"/>
                <w:szCs w:val="18"/>
              </w:rPr>
              <w:t>UND</w:t>
            </w:r>
          </w:p>
        </w:tc>
        <w:tc>
          <w:tcPr>
            <w:tcW w:w="850" w:type="dxa"/>
            <w:vAlign w:val="center"/>
          </w:tcPr>
          <w:p w:rsidR="00D559D7" w:rsidRPr="003567E8" w:rsidRDefault="00D559D7" w:rsidP="007159DE">
            <w:pPr>
              <w:autoSpaceDE w:val="0"/>
              <w:autoSpaceDN w:val="0"/>
              <w:adjustRightInd w:val="0"/>
              <w:jc w:val="center"/>
              <w:rPr>
                <w:rFonts w:ascii="Arial" w:hAnsi="Arial" w:cs="Arial"/>
                <w:sz w:val="18"/>
                <w:szCs w:val="18"/>
                <w:lang w:val="pt"/>
              </w:rPr>
            </w:pPr>
            <w:r w:rsidRPr="003567E8">
              <w:rPr>
                <w:rFonts w:ascii="Arial" w:hAnsi="Arial" w:cs="Arial"/>
                <w:b/>
                <w:sz w:val="18"/>
                <w:szCs w:val="18"/>
              </w:rPr>
              <w:t>QTD</w:t>
            </w:r>
          </w:p>
        </w:tc>
        <w:tc>
          <w:tcPr>
            <w:tcW w:w="1276" w:type="dxa"/>
          </w:tcPr>
          <w:p w:rsidR="00D559D7" w:rsidRPr="003567E8" w:rsidRDefault="00D559D7" w:rsidP="007159DE">
            <w:pPr>
              <w:autoSpaceDE w:val="0"/>
              <w:autoSpaceDN w:val="0"/>
              <w:adjustRightInd w:val="0"/>
              <w:jc w:val="center"/>
              <w:rPr>
                <w:rFonts w:ascii="Arial" w:hAnsi="Arial" w:cs="Arial"/>
                <w:sz w:val="18"/>
                <w:szCs w:val="18"/>
                <w:lang w:val="pt"/>
              </w:rPr>
            </w:pPr>
            <w:r w:rsidRPr="003567E8">
              <w:rPr>
                <w:rFonts w:ascii="Arial" w:hAnsi="Arial" w:cs="Arial"/>
                <w:b/>
                <w:sz w:val="18"/>
                <w:szCs w:val="18"/>
              </w:rPr>
              <w:t>VALOR UNITÁRIO</w:t>
            </w:r>
          </w:p>
        </w:tc>
        <w:tc>
          <w:tcPr>
            <w:tcW w:w="1412" w:type="dxa"/>
          </w:tcPr>
          <w:p w:rsidR="00D559D7" w:rsidRPr="003567E8" w:rsidRDefault="00D559D7" w:rsidP="007159DE">
            <w:pPr>
              <w:autoSpaceDE w:val="0"/>
              <w:autoSpaceDN w:val="0"/>
              <w:adjustRightInd w:val="0"/>
              <w:jc w:val="center"/>
              <w:rPr>
                <w:rFonts w:ascii="Arial" w:hAnsi="Arial" w:cs="Arial"/>
                <w:sz w:val="18"/>
                <w:szCs w:val="18"/>
                <w:lang w:val="pt"/>
              </w:rPr>
            </w:pPr>
            <w:r w:rsidRPr="003567E8">
              <w:rPr>
                <w:rFonts w:ascii="Arial" w:hAnsi="Arial" w:cs="Arial"/>
                <w:b/>
                <w:sz w:val="18"/>
                <w:szCs w:val="18"/>
              </w:rPr>
              <w:t>VALOR TOTAL</w:t>
            </w:r>
          </w:p>
        </w:tc>
      </w:tr>
      <w:tr w:rsidR="00D559D7" w:rsidRPr="00C22CB1" w:rsidTr="003567E8">
        <w:tc>
          <w:tcPr>
            <w:tcW w:w="704" w:type="dxa"/>
            <w:vAlign w:val="center"/>
          </w:tcPr>
          <w:p w:rsidR="00D559D7" w:rsidRPr="003567E8" w:rsidRDefault="00D559D7" w:rsidP="007159DE">
            <w:pPr>
              <w:jc w:val="center"/>
              <w:rPr>
                <w:rFonts w:ascii="Arial" w:hAnsi="Arial" w:cs="Arial"/>
                <w:color w:val="000000" w:themeColor="text1"/>
                <w:sz w:val="18"/>
                <w:szCs w:val="18"/>
              </w:rPr>
            </w:pPr>
            <w:r w:rsidRPr="003567E8">
              <w:rPr>
                <w:rFonts w:ascii="Arial" w:hAnsi="Arial" w:cs="Arial"/>
                <w:color w:val="000000" w:themeColor="text1"/>
                <w:sz w:val="18"/>
                <w:szCs w:val="18"/>
              </w:rPr>
              <w:t>001</w:t>
            </w:r>
          </w:p>
        </w:tc>
        <w:tc>
          <w:tcPr>
            <w:tcW w:w="4683" w:type="dxa"/>
            <w:vAlign w:val="center"/>
          </w:tcPr>
          <w:p w:rsidR="00D559D7" w:rsidRPr="003567E8" w:rsidRDefault="00321971" w:rsidP="007159DE">
            <w:pPr>
              <w:jc w:val="both"/>
              <w:rPr>
                <w:rFonts w:ascii="Arial" w:hAnsi="Arial" w:cs="Arial"/>
                <w:color w:val="000000" w:themeColor="text1"/>
                <w:sz w:val="18"/>
                <w:szCs w:val="18"/>
              </w:rPr>
            </w:pPr>
            <w:r w:rsidRPr="003567E8">
              <w:rPr>
                <w:rFonts w:ascii="Arial" w:hAnsi="Arial" w:cs="Arial"/>
                <w:sz w:val="18"/>
                <w:szCs w:val="18"/>
              </w:rPr>
              <w:t>CONTRATAÇÃO DE EMPRESA ESPECIALIZADA PARA PRESTAÇÃO DE SERVIÇOS OPERACIONAIS COM FORNECIMENTO DE MÃO DE OBRA, EQUIPAMENTOS E MATERIAIS PARA A EXECUÇÃO DE SERVIÇOS, COMPREENDENDO MONTAGEM DE ESTRUTURAS DE MÉDIA E BAIXA TENSÃO E INSTALAÇÃO DE EQUIPAMENTOS NO SISTEMA DE DISTRIBUIÇÃO DE ENERGIA ELÉTRICA, COM EXECUÇÃO DE ATIVIDADES EM REDE ENERGIZADA ATÉ 34,5 KV E MODERNIZAÇÃO NO PARQUE DE ILUMINAÇÃO PÚBLICA COM A INSTALAÇÃO DE SUPER POSTES E POSTES ORNAMENTAIS EQUIPADOS COM LUMINÁRIAS DE LED E BRAÇOS COM LUMINÁRIAS DE LED NA REDE DE DISTRIBUIÇÃO DE ENERGIA ELÉTRICA DA COPEL, PARA ATENDER AS DEMANDAS DO MUNICIPIO</w:t>
            </w:r>
          </w:p>
        </w:tc>
        <w:tc>
          <w:tcPr>
            <w:tcW w:w="709" w:type="dxa"/>
            <w:vAlign w:val="center"/>
          </w:tcPr>
          <w:p w:rsidR="00D559D7" w:rsidRPr="003567E8" w:rsidRDefault="00732C78" w:rsidP="007159DE">
            <w:pPr>
              <w:jc w:val="center"/>
              <w:rPr>
                <w:rFonts w:ascii="Arial" w:hAnsi="Arial" w:cs="Arial"/>
                <w:color w:val="000000" w:themeColor="text1"/>
                <w:sz w:val="18"/>
                <w:szCs w:val="18"/>
              </w:rPr>
            </w:pPr>
            <w:r w:rsidRPr="003567E8">
              <w:rPr>
                <w:rFonts w:ascii="Arial" w:hAnsi="Arial" w:cs="Arial"/>
                <w:color w:val="000000" w:themeColor="text1"/>
                <w:sz w:val="18"/>
                <w:szCs w:val="18"/>
              </w:rPr>
              <w:t>US</w:t>
            </w:r>
          </w:p>
        </w:tc>
        <w:tc>
          <w:tcPr>
            <w:tcW w:w="850" w:type="dxa"/>
            <w:vAlign w:val="center"/>
          </w:tcPr>
          <w:p w:rsidR="00D559D7" w:rsidRPr="003567E8" w:rsidRDefault="00732C78" w:rsidP="007159DE">
            <w:pPr>
              <w:jc w:val="center"/>
              <w:rPr>
                <w:rFonts w:ascii="Arial" w:hAnsi="Arial" w:cs="Arial"/>
                <w:color w:val="000000" w:themeColor="text1"/>
                <w:sz w:val="18"/>
                <w:szCs w:val="18"/>
              </w:rPr>
            </w:pPr>
            <w:r w:rsidRPr="003567E8">
              <w:rPr>
                <w:rFonts w:ascii="Arial" w:hAnsi="Arial" w:cs="Arial"/>
                <w:color w:val="000000" w:themeColor="text1"/>
                <w:sz w:val="18"/>
                <w:szCs w:val="18"/>
              </w:rPr>
              <w:t>20.000</w:t>
            </w:r>
          </w:p>
        </w:tc>
        <w:tc>
          <w:tcPr>
            <w:tcW w:w="1276" w:type="dxa"/>
            <w:vAlign w:val="center"/>
          </w:tcPr>
          <w:p w:rsidR="00D559D7" w:rsidRPr="003567E8" w:rsidRDefault="00C22CB1" w:rsidP="007159DE">
            <w:pPr>
              <w:jc w:val="right"/>
              <w:rPr>
                <w:rFonts w:ascii="Arial" w:hAnsi="Arial" w:cs="Arial"/>
                <w:color w:val="000000" w:themeColor="text1"/>
                <w:sz w:val="18"/>
                <w:szCs w:val="18"/>
              </w:rPr>
            </w:pPr>
            <w:r w:rsidRPr="003567E8">
              <w:rPr>
                <w:rFonts w:ascii="Arial" w:hAnsi="Arial" w:cs="Arial"/>
                <w:color w:val="000000" w:themeColor="text1"/>
                <w:sz w:val="18"/>
                <w:szCs w:val="18"/>
              </w:rPr>
              <w:t>57,88</w:t>
            </w:r>
          </w:p>
        </w:tc>
        <w:tc>
          <w:tcPr>
            <w:tcW w:w="1412" w:type="dxa"/>
            <w:vAlign w:val="center"/>
          </w:tcPr>
          <w:p w:rsidR="00D559D7" w:rsidRPr="003567E8" w:rsidRDefault="00C22CB1" w:rsidP="007159DE">
            <w:pPr>
              <w:jc w:val="right"/>
              <w:rPr>
                <w:rFonts w:ascii="Arial" w:hAnsi="Arial" w:cs="Arial"/>
                <w:color w:val="000000" w:themeColor="text1"/>
                <w:sz w:val="18"/>
                <w:szCs w:val="18"/>
              </w:rPr>
            </w:pPr>
            <w:r w:rsidRPr="003567E8">
              <w:rPr>
                <w:rFonts w:ascii="Arial" w:hAnsi="Arial" w:cs="Arial"/>
                <w:color w:val="000000" w:themeColor="text1"/>
                <w:sz w:val="18"/>
                <w:szCs w:val="18"/>
              </w:rPr>
              <w:t>1.157.600,00</w:t>
            </w:r>
          </w:p>
        </w:tc>
      </w:tr>
    </w:tbl>
    <w:p w:rsidR="00C22CB1" w:rsidRDefault="00C22CB1" w:rsidP="00C22CB1">
      <w:pPr>
        <w:spacing w:after="0" w:line="240" w:lineRule="auto"/>
        <w:rPr>
          <w:rFonts w:ascii="Arial" w:hAnsi="Arial" w:cs="Arial"/>
          <w:b/>
          <w:sz w:val="20"/>
          <w:szCs w:val="20"/>
        </w:rPr>
      </w:pPr>
      <w:r w:rsidRPr="00863E06">
        <w:rPr>
          <w:rFonts w:ascii="Arial" w:hAnsi="Arial" w:cs="Arial"/>
          <w:b/>
          <w:sz w:val="20"/>
          <w:szCs w:val="20"/>
        </w:rPr>
        <w:t>RELAÇÃO DE MATERIAIS:</w:t>
      </w:r>
    </w:p>
    <w:tbl>
      <w:tblPr>
        <w:tblW w:w="4929"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9"/>
        <w:gridCol w:w="6522"/>
        <w:gridCol w:w="993"/>
        <w:gridCol w:w="1415"/>
      </w:tblGrid>
      <w:tr w:rsidR="003E1848" w:rsidRPr="003F3380" w:rsidTr="003E1848">
        <w:trPr>
          <w:trHeight w:val="20"/>
        </w:trPr>
        <w:tc>
          <w:tcPr>
            <w:tcW w:w="368" w:type="pct"/>
            <w:shd w:val="clear" w:color="auto" w:fill="auto"/>
            <w:vAlign w:val="center"/>
            <w:hideMark/>
          </w:tcPr>
          <w:p w:rsidR="003E1848" w:rsidRPr="00C22CB1" w:rsidRDefault="003E1848" w:rsidP="003E1848">
            <w:pPr>
              <w:spacing w:after="0" w:line="240" w:lineRule="auto"/>
              <w:jc w:val="center"/>
              <w:rPr>
                <w:rFonts w:ascii="Arial" w:hAnsi="Arial" w:cs="Arial"/>
                <w:b/>
                <w:bCs/>
                <w:color w:val="000000"/>
                <w:sz w:val="20"/>
                <w:szCs w:val="20"/>
              </w:rPr>
            </w:pPr>
            <w:r w:rsidRPr="00C22CB1">
              <w:rPr>
                <w:rFonts w:ascii="Arial" w:hAnsi="Arial" w:cs="Arial"/>
                <w:b/>
                <w:bCs/>
                <w:color w:val="000000"/>
                <w:sz w:val="20"/>
                <w:szCs w:val="20"/>
              </w:rPr>
              <w:t>ITEM</w:t>
            </w:r>
          </w:p>
        </w:tc>
        <w:tc>
          <w:tcPr>
            <w:tcW w:w="3383" w:type="pct"/>
            <w:shd w:val="clear" w:color="auto" w:fill="auto"/>
            <w:vAlign w:val="center"/>
            <w:hideMark/>
          </w:tcPr>
          <w:p w:rsidR="003E1848" w:rsidRPr="00C22CB1" w:rsidRDefault="003E1848" w:rsidP="003E1848">
            <w:pPr>
              <w:spacing w:after="0" w:line="240" w:lineRule="auto"/>
              <w:jc w:val="center"/>
              <w:rPr>
                <w:rFonts w:ascii="Arial" w:hAnsi="Arial" w:cs="Arial"/>
                <w:b/>
                <w:bCs/>
                <w:color w:val="000000"/>
                <w:sz w:val="20"/>
                <w:szCs w:val="20"/>
              </w:rPr>
            </w:pPr>
            <w:r w:rsidRPr="00C22CB1">
              <w:rPr>
                <w:rFonts w:ascii="Arial" w:hAnsi="Arial" w:cs="Arial"/>
                <w:b/>
                <w:bCs/>
                <w:color w:val="000000"/>
                <w:sz w:val="20"/>
                <w:szCs w:val="20"/>
              </w:rPr>
              <w:t>DESCRIÇÃO ITEM</w:t>
            </w:r>
            <w:bookmarkStart w:id="0" w:name="_GoBack"/>
            <w:bookmarkEnd w:id="0"/>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b/>
                <w:bCs/>
                <w:color w:val="000000"/>
                <w:sz w:val="20"/>
                <w:szCs w:val="20"/>
              </w:rPr>
            </w:pPr>
            <w:r w:rsidRPr="00C22CB1">
              <w:rPr>
                <w:rFonts w:ascii="Arial" w:hAnsi="Arial" w:cs="Arial"/>
                <w:b/>
                <w:bCs/>
                <w:color w:val="000000"/>
                <w:sz w:val="20"/>
                <w:szCs w:val="20"/>
              </w:rPr>
              <w:t>UND</w:t>
            </w:r>
          </w:p>
        </w:tc>
        <w:tc>
          <w:tcPr>
            <w:tcW w:w="735" w:type="pct"/>
            <w:vAlign w:val="center"/>
          </w:tcPr>
          <w:p w:rsidR="003E1848" w:rsidRPr="003E1848" w:rsidRDefault="003E1848" w:rsidP="003E1848">
            <w:pPr>
              <w:spacing w:after="0" w:line="240" w:lineRule="auto"/>
              <w:jc w:val="center"/>
              <w:rPr>
                <w:rFonts w:ascii="Arial" w:hAnsi="Arial" w:cs="Arial"/>
                <w:b/>
                <w:bCs/>
                <w:color w:val="000000"/>
                <w:sz w:val="20"/>
                <w:szCs w:val="20"/>
              </w:rPr>
            </w:pPr>
            <w:r w:rsidRPr="003E1848">
              <w:rPr>
                <w:rFonts w:ascii="Arial" w:hAnsi="Arial" w:cs="Arial"/>
                <w:b/>
                <w:bCs/>
                <w:color w:val="000000"/>
                <w:sz w:val="20"/>
                <w:szCs w:val="20"/>
              </w:rPr>
              <w:t xml:space="preserve">VALOR </w:t>
            </w:r>
            <w:r>
              <w:rPr>
                <w:rFonts w:ascii="Arial" w:hAnsi="Arial" w:cs="Arial"/>
                <w:b/>
                <w:bCs/>
                <w:color w:val="000000"/>
                <w:sz w:val="20"/>
                <w:szCs w:val="20"/>
              </w:rPr>
              <w:t>UNITÁRIO</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00</w:t>
            </w:r>
            <w:r w:rsidRPr="00C22CB1">
              <w:rPr>
                <w:rFonts w:ascii="Arial" w:hAnsi="Arial" w:cs="Arial"/>
                <w:color w:val="000000"/>
                <w:sz w:val="20"/>
                <w:szCs w:val="20"/>
              </w:rPr>
              <w:t>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ALÇA PRE-FORMADA CA-CAA 2 AWG</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8,05</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00</w:t>
            </w:r>
            <w:r w:rsidRPr="00C22CB1">
              <w:rPr>
                <w:rFonts w:ascii="Arial" w:hAnsi="Arial" w:cs="Arial"/>
                <w:color w:val="000000"/>
                <w:sz w:val="20"/>
                <w:szCs w:val="20"/>
              </w:rPr>
              <w:t>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ALÇA PRÉ-FORMADA CA-CAA 2/0 AWG</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17,49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00</w:t>
            </w:r>
            <w:r w:rsidRPr="00C22CB1">
              <w:rPr>
                <w:rFonts w:ascii="Arial" w:hAnsi="Arial" w:cs="Arial"/>
                <w:color w:val="000000"/>
                <w:sz w:val="20"/>
                <w:szCs w:val="20"/>
              </w:rPr>
              <w:t>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ALÇA PRE-FORMADA CA-CAA 4 AWG</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6,99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00</w:t>
            </w:r>
            <w:r w:rsidRPr="00C22CB1">
              <w:rPr>
                <w:rFonts w:ascii="Arial" w:hAnsi="Arial" w:cs="Arial"/>
                <w:color w:val="000000"/>
                <w:sz w:val="20"/>
                <w:szCs w:val="20"/>
              </w:rPr>
              <w:t>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ALÇA PRE-FORMADA CA-CAA 4/0 AWG</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24,73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00</w:t>
            </w:r>
            <w:r w:rsidRPr="00C22CB1">
              <w:rPr>
                <w:rFonts w:ascii="Arial" w:hAnsi="Arial" w:cs="Arial"/>
                <w:color w:val="000000"/>
                <w:sz w:val="20"/>
                <w:szCs w:val="20"/>
              </w:rPr>
              <w:t>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ALÇA PRE-FORMADA PARA ESTAI 6,4MM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11,62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00</w:t>
            </w:r>
            <w:r w:rsidRPr="00C22CB1">
              <w:rPr>
                <w:rFonts w:ascii="Arial" w:hAnsi="Arial" w:cs="Arial"/>
                <w:color w:val="000000"/>
                <w:sz w:val="20"/>
                <w:szCs w:val="20"/>
              </w:rPr>
              <w:t>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ALÇA PRE-FORMADA PARA ESTAI 9,5MM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26,95</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00</w:t>
            </w:r>
            <w:r w:rsidRPr="00C22CB1">
              <w:rPr>
                <w:rFonts w:ascii="Arial" w:hAnsi="Arial" w:cs="Arial"/>
                <w:color w:val="000000"/>
                <w:sz w:val="20"/>
                <w:szCs w:val="20"/>
              </w:rPr>
              <w:t>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00000" w:themeColor="text1"/>
                <w:sz w:val="20"/>
                <w:szCs w:val="20"/>
              </w:rPr>
            </w:pPr>
            <w:hyperlink r:id="rId20" w:history="1">
              <w:r w:rsidRPr="00C22CB1">
                <w:rPr>
                  <w:rFonts w:ascii="Arial" w:hAnsi="Arial" w:cs="Arial"/>
                  <w:color w:val="000000" w:themeColor="text1"/>
                  <w:sz w:val="20"/>
                  <w:szCs w:val="20"/>
                </w:rPr>
                <w:t>ARMAÇÃO SEC. COM 1 ESTRIBO PESADA</w:t>
              </w:r>
            </w:hyperlink>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45,16</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00</w:t>
            </w:r>
            <w:r w:rsidRPr="00C22CB1">
              <w:rPr>
                <w:rFonts w:ascii="Arial" w:hAnsi="Arial" w:cs="Arial"/>
                <w:color w:val="000000"/>
                <w:sz w:val="20"/>
                <w:szCs w:val="20"/>
              </w:rPr>
              <w:t>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00000" w:themeColor="text1"/>
                <w:sz w:val="20"/>
                <w:szCs w:val="20"/>
              </w:rPr>
            </w:pPr>
            <w:hyperlink r:id="rId21" w:history="1">
              <w:r w:rsidRPr="00C22CB1">
                <w:rPr>
                  <w:rFonts w:ascii="Arial" w:hAnsi="Arial" w:cs="Arial"/>
                  <w:color w:val="000000" w:themeColor="text1"/>
                  <w:sz w:val="20"/>
                  <w:szCs w:val="20"/>
                </w:rPr>
                <w:t>ARMAÇÃO SEC. COM 4 ESTRIBO PESADA</w:t>
              </w:r>
            </w:hyperlink>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131,47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lastRenderedPageBreak/>
              <w:t>00</w:t>
            </w:r>
            <w:r w:rsidRPr="00C22CB1">
              <w:rPr>
                <w:rFonts w:ascii="Arial" w:hAnsi="Arial" w:cs="Arial"/>
                <w:color w:val="000000"/>
                <w:sz w:val="20"/>
                <w:szCs w:val="20"/>
              </w:rPr>
              <w:t>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ARRUELA DE ALUMINIO 1 1/4''</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5,35</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10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ARRUELA DE ALUMINIO 3/4''</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2,94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11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ARRUELA ESPAÇADORA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59,19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12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ARRUELA QUADRADA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3,51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13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BRAÇO ANTI-BALANÇO 35 KV ESPAÇADOR</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109,71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14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BRAÇO C/ GRAMPO DE SUSPENSÃO 52MM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99,19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15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BRAÇO I.P. TIPO BR-1</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119,16</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16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BRAÇO I.P. TIPO BR-2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362,68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17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BRAÇO I.P. TIPO BR-3</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487,68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18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BRAÇO ORNAMENTAL DUPLO DE FERRO GALVANIZADO</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686,97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19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BRAÇO ORNAMENTAL SIMPLES DE FERRO GALVANIZADO</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506,03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20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BRAÇO TIPO L 34.5KV P/REDE COMPACTA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176,47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21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BUCHA DE ALUMINIO 1 1/4''</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4,81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22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BUCHA DE ALUMINIO 3/4''</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3,71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23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CABEÇOTE DE ALUMINIO 1 1/4''</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14,73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24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CA 2 AWG</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KILO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94,66</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25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CA 4/0 AWG</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KILO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94,66</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26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CAA04 AWG (86 KG/KM)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KILO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95,05</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27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COBRE C/ DUPLA ISOLAÇÃO EM XLPE - PP 3 X 2,5MM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17,40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28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ALUM. DUPLEX 16MM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13,95</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29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ALUM. DUPLEX 25MM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20,32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30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ALUM. QUADRUPLEX 120 COM NEUTRO 70MM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108,83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31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ALUM. QUADRUPLEX 16 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20,69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32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ALUM. QUADRUPLEX 25 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27,19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33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ALUM. QUADRUPLEX 35 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36,47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34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ALUM. QUADRUPLEX 70MM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70,34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35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ALUM. TRIPLEX 16MM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18,95</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36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ALUM. TRIPLEX 25MM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20,02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37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ALUM. TRIPLEX 35MM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27,19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38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ALUMINIO COBERTO 15KV 185MM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61,60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39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ALUMINIO COBERTO 15KV 35MM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22,20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40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ALUMINIO COBERTO 15KV 70MM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32,19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41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ALUMINIO ISOLADO - XLPE 1KV - 10MM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4,82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42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ALUMINIO ISOLADO - XLPE 1KV - 16MM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7,04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43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ALUMINIO ISOLADO - XLPE 1KV - 25MM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9,80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44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ALUMINIO ISOLADO - XLPE 1KV - 35MM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13,13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45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ALUMINIO ISOLADO - XLPE 1KV - 50MM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19,19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46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COBRE COBERTO COM XLPE 16MM 15KV</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57,72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47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COBRE ISOLADO 0,6/1KV 2,5MM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5,70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48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COBRE ISOLADO 0,6/1KV 04MM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8,36</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49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COBRE ISOLADO 0,6/1KV 06MM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11,17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50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COBRE ISOLADO 0,6/1KV 10MM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14,25</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51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COBRE ISOLADO 0,6/1KV 16MM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22,20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52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COBRE ISOLADO 0,6/1KV 25MM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34,81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53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COBRE ISOLADO 0,6/1KV 35MM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47,93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54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COBRE ISOLADO 0,6/1KV 50MM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68,10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55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COBRE ISOLADO 0,6/1KV 70MM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96,23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56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COBRE ISOLADO 0,6/1KV 95MM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127,32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57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COBRE ISOLADO 0,6/1KV 120MM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159,90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58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CABO DE COBRE NÚ 10MM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KILO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25,65</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59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CAIXA DE CONCRETO 0,30x0,30M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166,53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60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CAIXA DE MEDIÇÃO POLICARB. C/LENTE CNPH</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543,70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61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CHAPA DE ESTAI</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14,19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62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CHAVE DE COMANDO EM GRUPO 30A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379,53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63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CHAVE DE COMANDO EM GRUPO 50A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411,99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64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CHAVE DE COMANDO EM GRUPO 100A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598,59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65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CHAVE FUS DIST, TIPO C, 15KV C/PF PORCELANA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462,16</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lastRenderedPageBreak/>
              <w:t>0</w:t>
            </w:r>
            <w:r w:rsidRPr="00C22CB1">
              <w:rPr>
                <w:rFonts w:ascii="Arial" w:hAnsi="Arial" w:cs="Arial"/>
                <w:color w:val="000000"/>
                <w:sz w:val="20"/>
                <w:szCs w:val="20"/>
              </w:rPr>
              <w:t>66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CHAVE FUS DIST, TIPO C, 27KV C/PF PORCELANA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539,62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67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CINTA CIRCULAR 150MM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44,12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68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CINTA CIRCULAR 170MM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47,98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69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CINTA CIRCULAR 190MM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51,62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70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CINTA CIRCULAR 210MM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56,43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71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CINTA CIRCULAR 230MM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65,84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72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CINTA CIRCULAR 250MM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70,29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73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CINTA CIRCULAR 270MM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74,34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74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CINTA CIRCULAR 290MM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79,87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75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CINTA CIRCULAR 310MM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89,25</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76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CINTA DE AÇO INOX 1/2X0,5MM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50,51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77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CINTA PLASTICA AUTO TRAVANTE</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9,96</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78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ATERRAMENTO CUNHA; FIO 16/ FIO 16</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11,22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79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ATERRAMENTO CUNHA; FIO 16/ HASTE 1/2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21,04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80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CUHA 20CA-CAA / 2CA E 9,5 / 9,5 MM (CN10)</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29,88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81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CUNHA 02X02AWG C/ CAPA (COMPACTA)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28,03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82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CUNHA 20CA/CAA / 20CA E 40CA-CAA / 2CA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31,00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83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CUNHA 2CA-35MM / 2CA E 9MM / 6,4MM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20,48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84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CUNHA 40CA-40CAA / 40CA 150A (CN15)</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28,03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85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CUNHA 4CA-CAA / 4CA-CAA CN12 VERMELHO</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20,48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86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CUNHA RAMAL 20CA / 16MM - 6AWG</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21,80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87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CUNHA RAMAL 40CA / 50MM - 10AWG</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21,04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88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CUNHA TIPO A IP E RAMAL</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12,92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89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CUNHA TIPO C IP E RAMAL</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14,19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90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CUNHA TIPO D IP E RAMAL</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16,43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91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CUNHA TIPO I</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20,48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92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CUNHA TIPO II</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20,68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93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CUNHA TIPO III</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21,62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94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CUNHA TIPO L IP E RAMAL</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16,43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95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DERIV. CUNHA BIMETALICO 2CA,4CA X 6-16MM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19,90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96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GRAMPO DERIV. LINHA VIVA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88,67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97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PERFURANTE 16-70MM</w:t>
            </w:r>
            <w:r w:rsidRPr="00C22CB1">
              <w:rPr>
                <w:rFonts w:ascii="Arial" w:hAnsi="Arial" w:cs="Arial"/>
                <w:color w:val="050505"/>
                <w:sz w:val="20"/>
                <w:szCs w:val="20"/>
                <w:vertAlign w:val="superscript"/>
              </w:rPr>
              <w:t>2</w:t>
            </w:r>
            <w:r w:rsidRPr="00C22CB1">
              <w:rPr>
                <w:rFonts w:ascii="Arial" w:hAnsi="Arial" w:cs="Arial"/>
                <w:color w:val="050505"/>
                <w:sz w:val="20"/>
                <w:szCs w:val="20"/>
              </w:rPr>
              <w:t xml:space="preserve"> X 1,5-10MM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21,04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98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PERFURANTE 16-70MM</w:t>
            </w:r>
            <w:r w:rsidRPr="00C22CB1">
              <w:rPr>
                <w:rFonts w:ascii="Arial" w:hAnsi="Arial" w:cs="Arial"/>
                <w:color w:val="050505"/>
                <w:sz w:val="20"/>
                <w:szCs w:val="20"/>
                <w:vertAlign w:val="superscript"/>
              </w:rPr>
              <w:t>2</w:t>
            </w:r>
            <w:r w:rsidRPr="00C22CB1">
              <w:rPr>
                <w:rFonts w:ascii="Arial" w:hAnsi="Arial" w:cs="Arial"/>
                <w:color w:val="050505"/>
                <w:sz w:val="20"/>
                <w:szCs w:val="20"/>
              </w:rPr>
              <w:t xml:space="preserve"> X 6,0-35MM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25,83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Pr>
                <w:rFonts w:ascii="Arial" w:hAnsi="Arial" w:cs="Arial"/>
                <w:color w:val="000000"/>
                <w:sz w:val="20"/>
                <w:szCs w:val="20"/>
              </w:rPr>
              <w:t>0</w:t>
            </w:r>
            <w:r w:rsidRPr="00C22CB1">
              <w:rPr>
                <w:rFonts w:ascii="Arial" w:hAnsi="Arial" w:cs="Arial"/>
                <w:color w:val="000000"/>
                <w:sz w:val="20"/>
                <w:szCs w:val="20"/>
              </w:rPr>
              <w:t>99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PERFURANTE 35-70MM</w:t>
            </w:r>
            <w:r w:rsidRPr="00C22CB1">
              <w:rPr>
                <w:rFonts w:ascii="Arial" w:hAnsi="Arial" w:cs="Arial"/>
                <w:color w:val="050505"/>
                <w:sz w:val="20"/>
                <w:szCs w:val="20"/>
                <w:vertAlign w:val="superscript"/>
              </w:rPr>
              <w:t>2</w:t>
            </w:r>
            <w:r w:rsidRPr="00C22CB1">
              <w:rPr>
                <w:rFonts w:ascii="Arial" w:hAnsi="Arial" w:cs="Arial"/>
                <w:color w:val="050505"/>
                <w:sz w:val="20"/>
                <w:szCs w:val="20"/>
              </w:rPr>
              <w:t xml:space="preserve"> X 35-70MM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32,30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100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PERFURANTE 50-120MM</w:t>
            </w:r>
            <w:r w:rsidRPr="00C22CB1">
              <w:rPr>
                <w:rFonts w:ascii="Arial" w:hAnsi="Arial" w:cs="Arial"/>
                <w:color w:val="050505"/>
                <w:sz w:val="20"/>
                <w:szCs w:val="20"/>
                <w:vertAlign w:val="superscript"/>
              </w:rPr>
              <w:t>2</w:t>
            </w:r>
            <w:r w:rsidRPr="00C22CB1">
              <w:rPr>
                <w:rFonts w:ascii="Arial" w:hAnsi="Arial" w:cs="Arial"/>
                <w:color w:val="050505"/>
                <w:sz w:val="20"/>
                <w:szCs w:val="20"/>
              </w:rPr>
              <w:t xml:space="preserve"> X 50-120MM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40,93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101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SPLIT BOLT 16MM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8,68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102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TERMINAL 2/0 AWG</w:t>
            </w:r>
            <w:r>
              <w:rPr>
                <w:rFonts w:ascii="Arial" w:hAnsi="Arial" w:cs="Arial"/>
                <w:color w:val="050505"/>
                <w:sz w:val="20"/>
                <w:szCs w:val="20"/>
              </w:rPr>
              <w:t xml:space="preserve"> - </w:t>
            </w:r>
            <w:r w:rsidRPr="00C22CB1">
              <w:rPr>
                <w:rFonts w:ascii="Arial" w:hAnsi="Arial" w:cs="Arial"/>
                <w:color w:val="050505"/>
                <w:sz w:val="20"/>
                <w:szCs w:val="20"/>
              </w:rPr>
              <w:t>CA/CAA/ 70MM 2 FUROS</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33,36</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103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TERMINAL COMPRESSÃO CA CAA 2 AWG IF</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29,29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104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TERMINAL COMPRESSÃO CA CAA 4/0 AWG 2F</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31,00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105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TERMINAL DE COMPRESSÃO CU 16MM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32,84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106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CONECTOR TIPO ''GAR'' P/ ATERRAMENTO</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41,68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107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CORDOALHA DE AÇO 6,4MM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KILO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59,77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108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CORDOALHA DE AÇO 9,5MM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KILO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72,82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109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CRUZETA DE CONCRETO RETANG. 2.0M 250DAN</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149,00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110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DISJUNTOR BIFÁSICO 50A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65,86</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111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DISJUNTOR BIFÁSICO 70A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123,21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112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DISJUNTOR MONOFASICO 50A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76,36</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113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DISJUNTOR TRIFÁSICO 125A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262,07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114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DISJUNTOR TRIFÁSICO 200A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398,74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115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DISJUNTOR TRIFÁSICO 80A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163,02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116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ELETRODUTO CORRUGADO - 3/4"</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7,57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117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ELETRODUTO CORRUGADO ALTA DENSIDADE (PEAD) - 1.1/2"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12,34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118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ELETRODUTO CORRUGADO ALTA DENSIDADE (PEAD) - 1.1/4"</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10,50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119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ELETRODUTO CORRUGADO ALTA DENSIDADE (PEAD) - 2"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14,01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120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ELETRODUTO CORRUGADO ALTA DENSIDADE (PEAD) - 3"</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17,67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121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ELETRODUTO CORRUGADO ALTA DENSIDADE (PEAD) - 4"</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24,56</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122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ELETRODUTO DE FERRO GALVANIZDO 1 1/2''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133,13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lastRenderedPageBreak/>
              <w:t>123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ELETRODUTO DE FERRO GALVANIZDO 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146,47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124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ELETRODUTO DE FERRO GALVANIZDO 3''</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328,45</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125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ELETRODUTO DE PVC 1 1/2''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62,13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126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ELETRODUTO DE PVC 1 1/4''</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55,68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127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ELETRODUTO DE PVC 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77,45</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128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ELETRODUTO DE PVC 3''</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144,21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129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ELETRODUTO DE PVC 3/4''</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26,55</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130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ELO FUSIVEL 500MM 1A TIPO H</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19,90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131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ELO FUSIVEL 500MM 2A TIPO H</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20,48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132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ELO FUSIVEL 500MM 3 A TIPO H</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21,04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133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ELO FUSIVEL 500MM 5A TIPO H</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29,31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134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ELO FUSIVEL 500MM 6 A TIPO K</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29,31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135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ESPAÇADOR LOSANGULAR 15 KV COM ANEL</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47,40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136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ESPAÇADOR LOSANGULAR 35 KV COM ANEL</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109,71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137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ESTRIBO CONECTOR DERIVAÇÃO CUNHA AL 20CA/CAA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72,12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138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ESTRIBO CONECTOR DERIVAÇÃO CUNHA AL 2CA / CAA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39,29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139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ESTRIBO CONECTOR DERIVAÇÃO CUNHA AL 336CA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66,38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140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ESTRIBO CONECTOR DERIVAÇÃO CUNHA AL 4 CAA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24,73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141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ESTRIBO PARA ESPAÇADOR LOSANGULAR</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30,43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142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FECHO DE FITA DE AÇO INOX</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2,94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143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FIO ALUMINIO COBERTO 10MM</w:t>
            </w:r>
            <w:r w:rsidRPr="00C22CB1">
              <w:rPr>
                <w:rFonts w:ascii="Arial" w:hAnsi="Arial" w:cs="Arial"/>
                <w:color w:val="050505"/>
                <w:sz w:val="20"/>
                <w:szCs w:val="20"/>
                <w:vertAlign w:val="superscript"/>
              </w:rPr>
              <w:t>2</w:t>
            </w:r>
            <w:r w:rsidRPr="00C22CB1">
              <w:rPr>
                <w:rFonts w:ascii="Arial" w:hAnsi="Arial" w:cs="Arial"/>
                <w:color w:val="050505"/>
                <w:sz w:val="20"/>
                <w:szCs w:val="20"/>
              </w:rPr>
              <w:t xml:space="preserve"> P/ AMARRAÇÃO</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METRO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6,27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144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FIO AMARRAÇÃO CA 4 AWG</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KILO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9,40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145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FIO DE AÇO COBREADO 16MM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KILO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92,01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146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FITA ELETRICA ALTA-TENSAO ROLO 10M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43,34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147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FITA ISOLANTE ROLO 20M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9,40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148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FITA ISOLANTE ROLO 5M - COLORIDA (AM-VM-BR-AZ)</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8,10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149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FIXADOR DE PERFIL U</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58,65</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150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FIXADOR PRE-FORMADO C. POSTE 6.4MM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12,34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151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GANCHO OLHAL</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16,97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152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GRAMPO DE ANCORAGEM P/ CABO 02 XLPE 15 KV</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83,92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153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GRAMPO DE ANCORAGEM P/ CABO 70 XLPE 15 KV</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136,65</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154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HASTE ATERRAMENTO AÇO-COBRE 2.4M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114,92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155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ISOLADOR C/ PINO UNIVERSAL 15 KV POLIMERICO</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87,26</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156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ISOLADOR C/ PINO UNIVERSAL 35 KV POLIMERICO</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185,92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157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ISOLADOR DE ANCORAGEM 15 KV - BASTÃO POLIMERICO</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124,85</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158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ISOLADOR DE ANCORAGEM 35 KV - BASTÃO POLIMERICO</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177,05</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159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ISOLADOR PILAR POLIMERICO 13,8KV</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250,99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160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ISOLADOR PILAR POLIMERICO 34,5KV MONOCORPO EXT</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307,95</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161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ISOLADOR PILAR PORCELANA 15 KV</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154,18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162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ISOLADOR PILAR PORCELANA 35KV 170NBI</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299,84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163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ISOLADOR ROLDANA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24,73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164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LAÇO DE TOPO, CA E CAA - 2/0 AWG 15 KV</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8,68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165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LAÇO DE TOPO, CA E CAA - 2AWG 15KV</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10,14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166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LAÇO DE TOPO, CA E CAA - 4 AWG</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7,57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167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LAÇO PRE- FORMADO ROLDANA CA 2 AWG</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8,86</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168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LAÇO PRE- FORMADO ROLDANA CA 2/0 AWG</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11,04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169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LAMPADA VSO 70 W</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45,16</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170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LAMPADA VSO 100W</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55,68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171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LAMPADA VSO 150W</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60,31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172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LAMPADA VSO 250W</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91,49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173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LAMPADA VSO 400W</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94,42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174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LUMINARIA DE LED POTENCIA MÁXIMA 50W - EFICIÊNCIA LUMINOSA MÍNIMA 150LM/W - 5 ANOS DE GARANTIA E CERTIFICAÇÃO NO INMETRO - CONFORME TERMO DE REFERÊNCIA.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949,65</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175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 xml:space="preserve">LUMINARIA DE LED POTENCIA MÁXIMA 70W - EFICIÊNCIA LUMINOSA MÍNIMA 150LM/W - 5 ANOS DE GARANTIA E CERTIFICAÇÃO NO INMETRO - CONFORME TERMO DE </w:t>
            </w:r>
            <w:r w:rsidRPr="00C22CB1">
              <w:rPr>
                <w:rFonts w:ascii="Arial" w:hAnsi="Arial" w:cs="Arial"/>
                <w:color w:val="050505"/>
                <w:sz w:val="20"/>
                <w:szCs w:val="20"/>
              </w:rPr>
              <w:lastRenderedPageBreak/>
              <w:t>REFERÊNCIA.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lastRenderedPageBreak/>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1.070,24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lastRenderedPageBreak/>
              <w:t>176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LUMINARIA DE LED POTENCIA MÁXIMA 100W - EFICIÊNCIA LUMINOSA MÍNIMA 150LM/W - 5 ANOS DE GARANTIA E CERTIFICAÇÃO NO INMETRO - CONFORME TERMO DE REFERÊNCIA.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1.276,10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177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LUMINARIA DE LED POTENCIA MÁXIMA 120W - EFICIÊNCIA LUMINOSA MÍNIMA 150LM/W - 5 ANOS DE GARANTIA E CERTIFICAÇÃO NO INMETRO - CONFORME TERMO DE REFERÊNCIA.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1.319,07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178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LUMINARIA DE LED POTENCIA MÁXIMA 150W - EFICIÊNCIA LUMINOSA MÍNIMA 150LM/W - 5 ANOS DE GARANTIA E CERTIFICAÇÃO NO INMETRO - CONFORME TERMO DE REFERÊNCIA.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1.402,44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179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LUMINARIA DE LED POTENCIA MÁXIMA 180W - EFICIÊNCIA LUMINOSA MÍNIMA 150LM/W - 5 ANOS DE GARANTIA E CERTIFICAÇÃO NO INMETRO - CONFORME TERMO DE REFERÊNCIA.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1.555,45</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180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LUMINARIA DE LED POTENCIA MÁXIMA 200W - EFICIÊNCIA LUMINOSA MÍNIMA 150LM/W - 5 ANOS DE GARANTIA E CERTIFICAÇÃO NO INMETRO - CONFORME TERMO DE REFERÊNCIA.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1.711,73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181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LUMINARIA ORNAMENTAL DE LED POTENCIA MÁXIMA 80W - EFICIÊNCIA LUMINOSA MÍNIMA 140LM/W - 5 ANOS DE GARANTIA E CERTIFICAÇÃO NO INMETRO - CONFORME TERMO DE REFERÊNCIA.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2.457,32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182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LUMINARIA ORNAMENTAL DE LED POTENCIA MÁXIMA 100W - EFICIÊNCIA LUMINOSA MÍNIMA 140LM/W - 5 ANOS DE GARANTIA E CERTIFICAÇÃO NO INMETRO - CONFORME TERMO DE REFERÊNCIA.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2.639,86</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183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LUMINARIA TIPO LM-1</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173,71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184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LUMINARIA TIPO LM-3</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225,90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185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LUVA DE EMENDA CA 2 AWG</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9,96</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186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LUVA DE EMENDA CA 2/0 AWG</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21,04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187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LUVA DE EMENDA CA 4/0 AWG</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84,44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188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LUVA DE EMENDA CAA 2/0 AWG</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64,56</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189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LUVA DE EMENDA CAA 4 AWG</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24,15</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190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LUVA DE EMENDA CAA 4/0 AWG</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103,11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191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LUVA P/ ELETRODUTO DE PVC 3/4''</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11,04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192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MANILHA SAPATILHA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35,77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193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MAO FRANCESA PERFILADA - 38X5X993MM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52,74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194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MAO FRANCESA PLANA 5X32X619MM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31,39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195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MASSA ISOL. ELETRICO</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ROLO</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225,32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196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MEDIÇÃO BIFASICA 50A</w:t>
            </w:r>
          </w:p>
        </w:tc>
        <w:tc>
          <w:tcPr>
            <w:tcW w:w="515" w:type="pct"/>
            <w:shd w:val="clear" w:color="auto" w:fill="auto"/>
            <w:vAlign w:val="center"/>
          </w:tcPr>
          <w:p w:rsidR="003E1848" w:rsidRPr="00C22CB1" w:rsidRDefault="003E1848" w:rsidP="003E1848">
            <w:pPr>
              <w:spacing w:after="0" w:line="240" w:lineRule="auto"/>
              <w:jc w:val="center"/>
              <w:rPr>
                <w:rFonts w:ascii="Arial" w:hAnsi="Arial" w:cs="Arial"/>
                <w:color w:val="050505"/>
                <w:sz w:val="20"/>
                <w:szCs w:val="20"/>
              </w:rPr>
            </w:pPr>
            <w:r>
              <w:rPr>
                <w:rFonts w:ascii="Arial" w:hAnsi="Arial" w:cs="Arial"/>
                <w:color w:val="050505"/>
                <w:sz w:val="20"/>
                <w:szCs w:val="20"/>
              </w:rPr>
              <w:t>UN</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3.418,99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197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MEDIÇÃO BIFASICA 63A</w:t>
            </w:r>
          </w:p>
        </w:tc>
        <w:tc>
          <w:tcPr>
            <w:tcW w:w="515" w:type="pct"/>
            <w:shd w:val="clear" w:color="auto" w:fill="auto"/>
            <w:vAlign w:val="center"/>
          </w:tcPr>
          <w:p w:rsidR="003E1848" w:rsidRPr="00C22CB1" w:rsidRDefault="003E1848" w:rsidP="003E1848">
            <w:pPr>
              <w:spacing w:after="0" w:line="240" w:lineRule="auto"/>
              <w:jc w:val="center"/>
              <w:rPr>
                <w:rFonts w:ascii="Arial" w:hAnsi="Arial" w:cs="Arial"/>
                <w:color w:val="050505"/>
                <w:sz w:val="20"/>
                <w:szCs w:val="20"/>
              </w:rPr>
            </w:pPr>
            <w:r>
              <w:rPr>
                <w:rFonts w:ascii="Arial" w:hAnsi="Arial" w:cs="Arial"/>
                <w:color w:val="050505"/>
                <w:sz w:val="20"/>
                <w:szCs w:val="20"/>
              </w:rPr>
              <w:t>UN</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3.647,15</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198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MEDIÇÃO MONAFASICA 50A</w:t>
            </w:r>
          </w:p>
        </w:tc>
        <w:tc>
          <w:tcPr>
            <w:tcW w:w="515" w:type="pct"/>
            <w:shd w:val="clear" w:color="auto" w:fill="auto"/>
            <w:vAlign w:val="center"/>
          </w:tcPr>
          <w:p w:rsidR="003E1848" w:rsidRPr="00C22CB1" w:rsidRDefault="003E1848" w:rsidP="003E1848">
            <w:pPr>
              <w:spacing w:after="0" w:line="240" w:lineRule="auto"/>
              <w:jc w:val="center"/>
              <w:rPr>
                <w:rFonts w:ascii="Arial" w:hAnsi="Arial" w:cs="Arial"/>
                <w:color w:val="050505"/>
                <w:sz w:val="20"/>
                <w:szCs w:val="20"/>
              </w:rPr>
            </w:pPr>
            <w:r>
              <w:rPr>
                <w:rFonts w:ascii="Arial" w:hAnsi="Arial" w:cs="Arial"/>
                <w:color w:val="050505"/>
                <w:sz w:val="20"/>
                <w:szCs w:val="20"/>
              </w:rPr>
              <w:t>UN</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3.257,11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199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MEDIÇÃO MONAFASICA 63A</w:t>
            </w:r>
          </w:p>
        </w:tc>
        <w:tc>
          <w:tcPr>
            <w:tcW w:w="515" w:type="pct"/>
            <w:shd w:val="clear" w:color="auto" w:fill="auto"/>
            <w:vAlign w:val="center"/>
          </w:tcPr>
          <w:p w:rsidR="003E1848" w:rsidRPr="00C22CB1" w:rsidRDefault="003E1848" w:rsidP="003E1848">
            <w:pPr>
              <w:spacing w:after="0" w:line="240" w:lineRule="auto"/>
              <w:jc w:val="center"/>
              <w:rPr>
                <w:rFonts w:ascii="Arial" w:hAnsi="Arial" w:cs="Arial"/>
                <w:color w:val="050505"/>
                <w:sz w:val="20"/>
                <w:szCs w:val="20"/>
              </w:rPr>
            </w:pPr>
            <w:r>
              <w:rPr>
                <w:rFonts w:ascii="Arial" w:hAnsi="Arial" w:cs="Arial"/>
                <w:color w:val="050505"/>
                <w:sz w:val="20"/>
                <w:szCs w:val="20"/>
              </w:rPr>
              <w:t>UN</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3.333,80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200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MEDIÇÃO TRIFASICA 50A</w:t>
            </w:r>
          </w:p>
        </w:tc>
        <w:tc>
          <w:tcPr>
            <w:tcW w:w="515" w:type="pct"/>
            <w:shd w:val="clear" w:color="auto" w:fill="auto"/>
            <w:vAlign w:val="center"/>
          </w:tcPr>
          <w:p w:rsidR="003E1848" w:rsidRPr="00C22CB1" w:rsidRDefault="003E1848" w:rsidP="003E1848">
            <w:pPr>
              <w:spacing w:after="0" w:line="240" w:lineRule="auto"/>
              <w:jc w:val="center"/>
              <w:rPr>
                <w:rFonts w:ascii="Arial" w:hAnsi="Arial" w:cs="Arial"/>
                <w:color w:val="050505"/>
                <w:sz w:val="20"/>
                <w:szCs w:val="20"/>
              </w:rPr>
            </w:pPr>
            <w:r>
              <w:rPr>
                <w:rFonts w:ascii="Arial" w:hAnsi="Arial" w:cs="Arial"/>
                <w:color w:val="050505"/>
                <w:sz w:val="20"/>
                <w:szCs w:val="20"/>
              </w:rPr>
              <w:t>UN</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4.638,14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201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MEDIÇÃO TRIFASICA 63A</w:t>
            </w:r>
          </w:p>
        </w:tc>
        <w:tc>
          <w:tcPr>
            <w:tcW w:w="515" w:type="pct"/>
            <w:shd w:val="clear" w:color="auto" w:fill="auto"/>
            <w:vAlign w:val="center"/>
          </w:tcPr>
          <w:p w:rsidR="003E1848" w:rsidRPr="00C22CB1" w:rsidRDefault="003E1848" w:rsidP="003E1848">
            <w:pPr>
              <w:spacing w:after="0" w:line="240" w:lineRule="auto"/>
              <w:jc w:val="center"/>
              <w:rPr>
                <w:rFonts w:ascii="Arial" w:hAnsi="Arial" w:cs="Arial"/>
                <w:color w:val="050505"/>
                <w:sz w:val="20"/>
                <w:szCs w:val="20"/>
              </w:rPr>
            </w:pPr>
            <w:r>
              <w:rPr>
                <w:rFonts w:ascii="Arial" w:hAnsi="Arial" w:cs="Arial"/>
                <w:color w:val="050505"/>
                <w:sz w:val="20"/>
                <w:szCs w:val="20"/>
              </w:rPr>
              <w:t>UN</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4.830,96</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202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MEDIÇÃO TRIFASICA 80A</w:t>
            </w:r>
          </w:p>
        </w:tc>
        <w:tc>
          <w:tcPr>
            <w:tcW w:w="515" w:type="pct"/>
            <w:shd w:val="clear" w:color="auto" w:fill="auto"/>
            <w:vAlign w:val="center"/>
          </w:tcPr>
          <w:p w:rsidR="003E1848" w:rsidRPr="00C22CB1" w:rsidRDefault="003E1848" w:rsidP="003E1848">
            <w:pPr>
              <w:spacing w:after="0" w:line="240" w:lineRule="auto"/>
              <w:jc w:val="center"/>
              <w:rPr>
                <w:rFonts w:ascii="Arial" w:hAnsi="Arial" w:cs="Arial"/>
                <w:color w:val="050505"/>
                <w:sz w:val="20"/>
                <w:szCs w:val="20"/>
              </w:rPr>
            </w:pPr>
            <w:r>
              <w:rPr>
                <w:rFonts w:ascii="Arial" w:hAnsi="Arial" w:cs="Arial"/>
                <w:color w:val="050505"/>
                <w:sz w:val="20"/>
                <w:szCs w:val="20"/>
              </w:rPr>
              <w:t>UN</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5.904,59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203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MEDIÇÃO TRIFASICA 100A</w:t>
            </w:r>
          </w:p>
        </w:tc>
        <w:tc>
          <w:tcPr>
            <w:tcW w:w="515" w:type="pct"/>
            <w:shd w:val="clear" w:color="auto" w:fill="auto"/>
            <w:vAlign w:val="center"/>
          </w:tcPr>
          <w:p w:rsidR="003E1848" w:rsidRPr="00C22CB1" w:rsidRDefault="003E1848" w:rsidP="003E1848">
            <w:pPr>
              <w:spacing w:after="0" w:line="240" w:lineRule="auto"/>
              <w:jc w:val="center"/>
              <w:rPr>
                <w:rFonts w:ascii="Arial" w:hAnsi="Arial" w:cs="Arial"/>
                <w:color w:val="050505"/>
                <w:sz w:val="20"/>
                <w:szCs w:val="20"/>
              </w:rPr>
            </w:pPr>
            <w:r>
              <w:rPr>
                <w:rFonts w:ascii="Arial" w:hAnsi="Arial" w:cs="Arial"/>
                <w:color w:val="050505"/>
                <w:sz w:val="20"/>
                <w:szCs w:val="20"/>
              </w:rPr>
              <w:t>UN</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6.546,29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204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MEDIÇÃO TRIFASICA 150A</w:t>
            </w:r>
          </w:p>
        </w:tc>
        <w:tc>
          <w:tcPr>
            <w:tcW w:w="515" w:type="pct"/>
            <w:shd w:val="clear" w:color="auto" w:fill="auto"/>
            <w:vAlign w:val="center"/>
          </w:tcPr>
          <w:p w:rsidR="003E1848" w:rsidRPr="00C22CB1" w:rsidRDefault="003E1848" w:rsidP="003E1848">
            <w:pPr>
              <w:spacing w:after="0" w:line="240" w:lineRule="auto"/>
              <w:jc w:val="center"/>
              <w:rPr>
                <w:rFonts w:ascii="Arial" w:hAnsi="Arial" w:cs="Arial"/>
                <w:color w:val="050505"/>
                <w:sz w:val="20"/>
                <w:szCs w:val="20"/>
              </w:rPr>
            </w:pPr>
            <w:r>
              <w:rPr>
                <w:rFonts w:ascii="Arial" w:hAnsi="Arial" w:cs="Arial"/>
                <w:color w:val="050505"/>
                <w:sz w:val="20"/>
                <w:szCs w:val="20"/>
              </w:rPr>
              <w:t>UN</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7.297,68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205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MEDIÇÃO TRIFASICA 200A</w:t>
            </w:r>
          </w:p>
        </w:tc>
        <w:tc>
          <w:tcPr>
            <w:tcW w:w="515" w:type="pct"/>
            <w:shd w:val="clear" w:color="auto" w:fill="auto"/>
            <w:vAlign w:val="center"/>
          </w:tcPr>
          <w:p w:rsidR="003E1848" w:rsidRPr="00C22CB1" w:rsidRDefault="003E1848" w:rsidP="003E1848">
            <w:pPr>
              <w:spacing w:after="0" w:line="240" w:lineRule="auto"/>
              <w:jc w:val="center"/>
              <w:rPr>
                <w:rFonts w:ascii="Arial" w:hAnsi="Arial" w:cs="Arial"/>
                <w:color w:val="050505"/>
                <w:sz w:val="20"/>
                <w:szCs w:val="20"/>
              </w:rPr>
            </w:pPr>
            <w:r>
              <w:rPr>
                <w:rFonts w:ascii="Arial" w:hAnsi="Arial" w:cs="Arial"/>
                <w:color w:val="050505"/>
                <w:sz w:val="20"/>
                <w:szCs w:val="20"/>
              </w:rPr>
              <w:t>UN</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9.092,19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206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MEDIÇÃO TRIFASICA 300A</w:t>
            </w:r>
          </w:p>
        </w:tc>
        <w:tc>
          <w:tcPr>
            <w:tcW w:w="515" w:type="pct"/>
            <w:shd w:val="clear" w:color="auto" w:fill="auto"/>
            <w:vAlign w:val="center"/>
          </w:tcPr>
          <w:p w:rsidR="003E1848" w:rsidRPr="00C22CB1" w:rsidRDefault="003E1848" w:rsidP="003E1848">
            <w:pPr>
              <w:spacing w:after="0" w:line="240" w:lineRule="auto"/>
              <w:jc w:val="center"/>
              <w:rPr>
                <w:rFonts w:ascii="Arial" w:hAnsi="Arial" w:cs="Arial"/>
                <w:color w:val="050505"/>
                <w:sz w:val="20"/>
                <w:szCs w:val="20"/>
              </w:rPr>
            </w:pPr>
            <w:r>
              <w:rPr>
                <w:rFonts w:ascii="Arial" w:hAnsi="Arial" w:cs="Arial"/>
                <w:color w:val="050505"/>
                <w:sz w:val="20"/>
                <w:szCs w:val="20"/>
              </w:rPr>
              <w:t>UN</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21.729,90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207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MEDIÇÃO TRIFASICA 400A</w:t>
            </w:r>
          </w:p>
        </w:tc>
        <w:tc>
          <w:tcPr>
            <w:tcW w:w="515" w:type="pct"/>
            <w:shd w:val="clear" w:color="auto" w:fill="auto"/>
            <w:vAlign w:val="center"/>
          </w:tcPr>
          <w:p w:rsidR="003E1848" w:rsidRPr="00C22CB1" w:rsidRDefault="003E1848" w:rsidP="003E1848">
            <w:pPr>
              <w:spacing w:after="0" w:line="240" w:lineRule="auto"/>
              <w:jc w:val="center"/>
              <w:rPr>
                <w:rFonts w:ascii="Arial" w:hAnsi="Arial" w:cs="Arial"/>
                <w:color w:val="050505"/>
                <w:sz w:val="20"/>
                <w:szCs w:val="20"/>
              </w:rPr>
            </w:pPr>
            <w:r>
              <w:rPr>
                <w:rFonts w:ascii="Arial" w:hAnsi="Arial" w:cs="Arial"/>
                <w:color w:val="050505"/>
                <w:sz w:val="20"/>
                <w:szCs w:val="20"/>
              </w:rPr>
              <w:t>UN</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35.094,86</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208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MEDIÇÃO TRIFASICA 600A</w:t>
            </w:r>
          </w:p>
        </w:tc>
        <w:tc>
          <w:tcPr>
            <w:tcW w:w="515" w:type="pct"/>
            <w:shd w:val="clear" w:color="auto" w:fill="auto"/>
            <w:vAlign w:val="center"/>
          </w:tcPr>
          <w:p w:rsidR="003E1848" w:rsidRPr="00C22CB1" w:rsidRDefault="003E1848" w:rsidP="003E1848">
            <w:pPr>
              <w:spacing w:after="0" w:line="240" w:lineRule="auto"/>
              <w:jc w:val="center"/>
              <w:rPr>
                <w:rFonts w:ascii="Arial" w:hAnsi="Arial" w:cs="Arial"/>
                <w:color w:val="050505"/>
                <w:sz w:val="20"/>
                <w:szCs w:val="20"/>
              </w:rPr>
            </w:pPr>
            <w:r>
              <w:rPr>
                <w:rFonts w:ascii="Arial" w:hAnsi="Arial" w:cs="Arial"/>
                <w:color w:val="050505"/>
                <w:sz w:val="20"/>
                <w:szCs w:val="20"/>
              </w:rPr>
              <w:t>UN</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43.351,57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209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MEDIÇÃO TRIFASICA 800A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Pr>
                <w:rFonts w:ascii="Arial" w:hAnsi="Arial" w:cs="Arial"/>
                <w:color w:val="050505"/>
                <w:sz w:val="20"/>
                <w:szCs w:val="20"/>
              </w:rPr>
              <w:t>UN</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58.495,24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210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PARAFUSO CABEÇA ABAULADA 45MM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9,40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211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PARAFUSO CABEÇA ABAULADA 70MM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10,50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212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PARAFUSO CABEÇA QUADRADA 125MM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16,43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213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PARAFUSO CABEÇA QUADRADA 150MM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26,01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214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PARAFUSO CABEÇA QUADRADA 200MM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28,03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215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PARAFUSO CABEÇA QUADRADA 250MM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30,43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216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PARAFUSO CABEÇA QUADRADA 300MM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37,63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217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PARAFUSO CABEÇA QUADRADA 350MM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38,17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218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PARAFUSO CABEÇA QUADRADA 400MM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38,88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219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PARAFUSO ROSCA DUPLA 150 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25,27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220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PARAFUSO ROSCA DUPLA 200 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28,03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221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PARAFUSO ROSCA DUPLA 250 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28,78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222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PARAFUSO ROSCA DUPLA 300 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29,88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223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PARAFUSO ROSCA DUPLA 350 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37,99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224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PARAFUSO ROSCA DUPLA 400 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38,71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225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PARAFUSO ROSCA DUPLA 450MM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42,80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226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PARAFUSO ROSCA DUPLA 500MM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47,40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227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PARAFUSO ROSCA DUPLA 600MM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53,30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228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PARA-RAIOS 13,8KV - 5KA POLIMÉRICO</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449,96</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229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PARA-RAIOS 27KV - 5KA POLIMÉRICO</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494,42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230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PARAUSO CABEÇA QUADRADA 40MM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15,31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231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PERFIL U PARA REDE COMPACTA PROTEGIDA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115,45</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232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PINO AUTO TRAVANTE 140MM P/ ISOL. PILAR</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47,98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233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PLACA DE CONCRETO 1000MM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121,51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234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PORCA OLHAL (M-16)</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14,19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235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POSTE CIRCULAR CR 15M X 200 DAN P/ ILUMINAÇÃO PUBLICA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4.998,03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236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POSTE DE CONCRETO CIRCULAR DE 9,00 METROS DE ALTURA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2.017,72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237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POSTE DE CONCRETO CIRCULAR DE 10,00 METROS DE ALTURA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2.638,81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238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POSTE DE CONCRETO CIRCULAR DE 11,00 METROS DE ALTURA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2.661,12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239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POSTE DE CONCRETO CIRCULAR DE 12,00 METROS DE ALTURA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3.107,43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240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POSTE DUPLO T B/300X10,5 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2.011,29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241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POSTE DUPLO T B/300X12 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2.635,94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242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POSTE DUPLO T B/600X10,5 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3.120,89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243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POSTE DUPLO T B/600X12 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3.311,93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244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POSTE DUPLO T B-1,5/1000X12 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5.299,39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245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POSTE DUPLO T B-4.5/2000X12M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10.145,71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246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POSTE DUPLO T B-6/3000X12M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13.338,18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247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POSTE DUPLO T D/150X10,5 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1.477,88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248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POSTE DUPLO T D/200X12 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1.645,33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249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POSTE REPUBLICANO PARA 1 GLOBO</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2.924,18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250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POSTE REPUBLICANO PARA 2 GLOBO</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3.265,88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251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POSTE RETO DE FERRO GALVANIZADO ENGASTADO DE 6,00 METROS DE ALTURA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1.955,94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252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POSTE RETO DE FERRO GALVANIZADO ENGASTADO DE 8,00 METROS DE ALTURA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2.649,90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253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POSTE RETO DE FERRO GALVANIZADO ENGASTADO DE 10,00 METROS DE ALTURA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3.940,44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254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POSTE RETO DE FERRO GALVANIZADO ENGASTADO DE 12,00 METROS DE ALTURA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5.166,84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255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POSTE RETO DE FERRO GALVANIZADO FLANGEADO DE 4,00 METROS DE ALTURA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1.268,62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256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POSTE RETO DE FERRO GALVANIZADO FLANGEADO DE 6,00 METROS DE ALTURA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1.840,49</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257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POSTE RETO DE FERRO GALVANIZADO FLANGEADO DE 8,00 METROS DE ALTURA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2.749,68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258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POSTE RETO DE FERRO GALVANIZADO FLANGEADO DE 10,00 METROS DE ALTURA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3.958,35</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259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PROJETOR DE LED MONOCROMATICO DE EMBUTIR NO PISO - 50W</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832,23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260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PROJETOR DE LED POTENCIA MÁXIMA 100W - EFICIÊNCIA LUMINOSA MÍNIMA 130LM/W - 5 ANOS DE GARANTIA E CERTIFICAÇÃO NO INMETRO - CONFORME TERMO DE REFERÊNCIA.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1.463,36</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261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PROJETOR DE LED POTENCIA MÁXIMA 150W - EFICIÊNCIA LUMINOSA MÍNIMA 130LM/W - 5 ANOS DE GARANTIA E CERTIFICAÇÃO NO INMETRO - CONFORME TERMO DE REFERÊNCIA.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1.737,74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262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PROJETOR DE LED POTENCIA MÁXIMA 200W - EFICIÊNCIA LUMINOSA MÍNIMA 130LM/W - 5 ANOS DE GARANTIA E CERTIFICAÇÃO NO INMETRO - CONFORME TERMO DE REFERÊNCIA.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2.081,75</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263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PROJETOR DE LED POTENCIA MÁXIMA 400W - EFICIÊNCIA LUMINOSA MÍNIMA 130LM/W - 5 ANOS DE GARANTIA E CERTIFICAÇÃO NO INMETRO - CONFORME TERMO DE REFERÊNCIA.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5.007,67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264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PROTETOR DE BUCHA AT DE TRAFO 15KV</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33,36</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265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QUADRO DE DISTRIBUIÇÃO PARA DISJUNTORES</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780,64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266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REATOR INTERNO I-AFP ENCE VSO 400W</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261,50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267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REATOR LAMPADA VSO RES-70W 220V BAIXA PERDA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136,10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268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REATOR LAMPADA VSO RES-100 220V BAIXA PERDA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139,58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269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REATOR LAMPADA VSO RES-150 220V BAIXA PERDA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214,10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270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REATOR LAMPADA VSO RES-250W 220V BAIXA PERDA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259,28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271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REATOR LAMPADA VSO RES-400W 220V BAIXA PERDA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329,74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272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RELE FOTOELETRICO RF-10A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48,73</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273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SAPATILHA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11,80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274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SUPORTE CENTRAL DE FERRO GALVANIZADO PARA 01 LUMINARIA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226,01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275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SUPORTE CENTRAL DE FERRO GALVANIZADO PARA 02 LUMINARIA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394,81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276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SUPORTE CENTRAL DE FERRO GALVANIZADO PARA 03 LUMINARIA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438,74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277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SUPORTE CENTRAL DE FERRO GALVANIZADO PARA 04 LUMINARIA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495,52</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278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SUPORTE HORIZONTAL RD / COMPACTA 35KV</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119,68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279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SUPORTE L P/CH FUS-P.RAIO</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38,71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280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SUPORTE P/ PARA RAIOS E CHAVE</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175,18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281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SUPORTE TRANSF. DT 195X100MM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178,87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282</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SUPORTE TRANSF. DT 230X125MM</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201,21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283</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TERMINAL DE APERTO 16MM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11,04</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284</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TERMINAL DE PINO TCM CURTO 16MM</w:t>
            </w:r>
            <w:r w:rsidRPr="00C22CB1">
              <w:rPr>
                <w:rFonts w:ascii="Arial" w:hAnsi="Arial" w:cs="Arial"/>
                <w:color w:val="050505"/>
                <w:sz w:val="20"/>
                <w:szCs w:val="20"/>
                <w:vertAlign w:val="superscript"/>
              </w:rPr>
              <w:t>2</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28,21</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285</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TRANSFORMADOR MONOFÁSICO 13.2KV254V 25 KVA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13.338,18</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286</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TRANSFORMADOR MONOFASICO 34.5KV-254V 25 KVA</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13.127,77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287</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50505"/>
                <w:sz w:val="20"/>
                <w:szCs w:val="20"/>
              </w:rPr>
            </w:pPr>
            <w:r w:rsidRPr="00C22CB1">
              <w:rPr>
                <w:rFonts w:ascii="Arial" w:hAnsi="Arial" w:cs="Arial"/>
                <w:color w:val="050505"/>
                <w:sz w:val="20"/>
                <w:szCs w:val="20"/>
              </w:rPr>
              <w:t>TRANSFORMADOR TRIFÁSICO 30KVA 13,2KV 220/127V</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50505"/>
                <w:sz w:val="20"/>
                <w:szCs w:val="20"/>
              </w:rPr>
            </w:pPr>
            <w:r w:rsidRPr="00C22CB1">
              <w:rPr>
                <w:rFonts w:ascii="Arial" w:hAnsi="Arial" w:cs="Arial"/>
                <w:color w:val="050505"/>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21.024,17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288</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00000"/>
                <w:sz w:val="20"/>
                <w:szCs w:val="20"/>
              </w:rPr>
            </w:pPr>
            <w:r w:rsidRPr="00C22CB1">
              <w:rPr>
                <w:rFonts w:ascii="Arial" w:hAnsi="Arial" w:cs="Arial"/>
                <w:color w:val="000000"/>
                <w:sz w:val="20"/>
                <w:szCs w:val="20"/>
              </w:rPr>
              <w:t>TRANSFORMADOR TRIFASICO 45KVA 13,2KV 220/127V</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28.583,27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289</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00000"/>
                <w:sz w:val="20"/>
                <w:szCs w:val="20"/>
              </w:rPr>
            </w:pPr>
            <w:r w:rsidRPr="00C22CB1">
              <w:rPr>
                <w:rFonts w:ascii="Arial" w:hAnsi="Arial" w:cs="Arial"/>
                <w:color w:val="000000"/>
                <w:sz w:val="20"/>
                <w:szCs w:val="20"/>
              </w:rPr>
              <w:t>TRANSFORMADOR TRIFASICO 75KVA 13,2KV 220/127V</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36.322,70</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290</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00000"/>
                <w:sz w:val="20"/>
                <w:szCs w:val="20"/>
              </w:rPr>
            </w:pPr>
            <w:r w:rsidRPr="00C22CB1">
              <w:rPr>
                <w:rFonts w:ascii="Arial" w:hAnsi="Arial" w:cs="Arial"/>
                <w:color w:val="000000"/>
                <w:sz w:val="20"/>
                <w:szCs w:val="20"/>
              </w:rPr>
              <w:t>TRANSFORMADOR TRIFASICO 112,5KVA 13,2KV 220/127V</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48.668,57</w:t>
            </w:r>
          </w:p>
        </w:tc>
      </w:tr>
      <w:tr w:rsidR="003E1848" w:rsidRPr="003F3380" w:rsidTr="003E1848">
        <w:trPr>
          <w:trHeight w:val="20"/>
        </w:trPr>
        <w:tc>
          <w:tcPr>
            <w:tcW w:w="368" w:type="pct"/>
            <w:shd w:val="clear" w:color="auto" w:fill="auto"/>
            <w:noWrap/>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291</w:t>
            </w:r>
          </w:p>
        </w:tc>
        <w:tc>
          <w:tcPr>
            <w:tcW w:w="3383" w:type="pct"/>
            <w:shd w:val="clear" w:color="auto" w:fill="auto"/>
            <w:vAlign w:val="center"/>
            <w:hideMark/>
          </w:tcPr>
          <w:p w:rsidR="003E1848" w:rsidRPr="00C22CB1" w:rsidRDefault="003E1848" w:rsidP="003E1848">
            <w:pPr>
              <w:spacing w:after="0" w:line="240" w:lineRule="auto"/>
              <w:jc w:val="both"/>
              <w:rPr>
                <w:rFonts w:ascii="Arial" w:hAnsi="Arial" w:cs="Arial"/>
                <w:color w:val="000000"/>
                <w:sz w:val="20"/>
                <w:szCs w:val="20"/>
              </w:rPr>
            </w:pPr>
            <w:r w:rsidRPr="00C22CB1">
              <w:rPr>
                <w:rFonts w:ascii="Arial" w:hAnsi="Arial" w:cs="Arial"/>
                <w:color w:val="000000"/>
                <w:sz w:val="20"/>
                <w:szCs w:val="20"/>
              </w:rPr>
              <w:t>TRANSFORMADOR TRIFASICO 150KVA 13,2KV 220/127V</w:t>
            </w:r>
          </w:p>
        </w:tc>
        <w:tc>
          <w:tcPr>
            <w:tcW w:w="515" w:type="pct"/>
            <w:shd w:val="clear" w:color="auto" w:fill="auto"/>
            <w:vAlign w:val="center"/>
            <w:hideMark/>
          </w:tcPr>
          <w:p w:rsidR="003E1848" w:rsidRPr="00C22CB1" w:rsidRDefault="003E1848" w:rsidP="003E1848">
            <w:pPr>
              <w:spacing w:after="0" w:line="240" w:lineRule="auto"/>
              <w:jc w:val="center"/>
              <w:rPr>
                <w:rFonts w:ascii="Arial" w:hAnsi="Arial" w:cs="Arial"/>
                <w:color w:val="000000"/>
                <w:sz w:val="20"/>
                <w:szCs w:val="20"/>
              </w:rPr>
            </w:pPr>
            <w:r w:rsidRPr="00C22CB1">
              <w:rPr>
                <w:rFonts w:ascii="Arial" w:hAnsi="Arial" w:cs="Arial"/>
                <w:color w:val="000000"/>
                <w:sz w:val="20"/>
                <w:szCs w:val="20"/>
              </w:rPr>
              <w:t>PEÇA</w:t>
            </w:r>
          </w:p>
        </w:tc>
        <w:tc>
          <w:tcPr>
            <w:tcW w:w="735" w:type="pct"/>
            <w:vAlign w:val="center"/>
          </w:tcPr>
          <w:p w:rsidR="003E1848" w:rsidRPr="003E1848" w:rsidRDefault="003E1848" w:rsidP="003E1848">
            <w:pPr>
              <w:spacing w:after="0" w:line="240" w:lineRule="auto"/>
              <w:jc w:val="right"/>
              <w:rPr>
                <w:rFonts w:ascii="Arial" w:hAnsi="Arial" w:cs="Arial"/>
                <w:color w:val="000000"/>
                <w:sz w:val="20"/>
                <w:szCs w:val="20"/>
              </w:rPr>
            </w:pPr>
            <w:r w:rsidRPr="003E1848">
              <w:rPr>
                <w:rFonts w:ascii="Arial" w:hAnsi="Arial" w:cs="Arial"/>
                <w:color w:val="000000"/>
                <w:sz w:val="20"/>
                <w:szCs w:val="20"/>
              </w:rPr>
              <w:t>55.540,95</w:t>
            </w:r>
          </w:p>
        </w:tc>
      </w:tr>
    </w:tbl>
    <w:p w:rsidR="00C22CB1" w:rsidRPr="007159DE" w:rsidRDefault="00C22CB1" w:rsidP="007159DE">
      <w:pPr>
        <w:spacing w:after="0" w:line="240" w:lineRule="auto"/>
        <w:rPr>
          <w:rFonts w:ascii="Arial" w:hAnsi="Arial" w:cs="Arial"/>
          <w:color w:val="000000" w:themeColor="text1"/>
          <w:sz w:val="20"/>
          <w:szCs w:val="20"/>
        </w:rPr>
      </w:pPr>
    </w:p>
    <w:p w:rsidR="00D3722C" w:rsidRPr="007159DE" w:rsidRDefault="00195C77" w:rsidP="007159DE">
      <w:pPr>
        <w:numPr>
          <w:ilvl w:val="0"/>
          <w:numId w:val="27"/>
        </w:numPr>
        <w:spacing w:after="0" w:line="240" w:lineRule="auto"/>
        <w:ind w:left="0" w:firstLine="1418"/>
        <w:jc w:val="both"/>
        <w:rPr>
          <w:rFonts w:ascii="Arial" w:hAnsi="Arial" w:cs="Arial"/>
          <w:b/>
          <w:color w:val="000000" w:themeColor="text1"/>
          <w:sz w:val="20"/>
          <w:szCs w:val="20"/>
        </w:rPr>
      </w:pPr>
      <w:r>
        <w:rPr>
          <w:rFonts w:ascii="Arial" w:hAnsi="Arial" w:cs="Arial"/>
          <w:b/>
          <w:color w:val="000000" w:themeColor="text1"/>
          <w:sz w:val="20"/>
          <w:szCs w:val="20"/>
        </w:rPr>
        <w:t>P</w:t>
      </w:r>
      <w:r w:rsidR="00D3722C" w:rsidRPr="007159DE">
        <w:rPr>
          <w:rFonts w:ascii="Arial" w:hAnsi="Arial" w:cs="Arial"/>
          <w:b/>
          <w:color w:val="000000" w:themeColor="text1"/>
          <w:sz w:val="20"/>
          <w:szCs w:val="20"/>
        </w:rPr>
        <w:t>REÇO MÁXIMO DA LICITAÇÃO E CRITÉRIOS DE REAJUSTE</w:t>
      </w:r>
    </w:p>
    <w:p w:rsidR="00D3722C" w:rsidRPr="007159DE" w:rsidRDefault="00195C77" w:rsidP="007159DE">
      <w:pPr>
        <w:spacing w:after="0" w:line="240" w:lineRule="auto"/>
        <w:ind w:firstLine="1418"/>
        <w:jc w:val="both"/>
        <w:rPr>
          <w:rFonts w:ascii="Arial" w:hAnsi="Arial" w:cs="Arial"/>
          <w:sz w:val="20"/>
          <w:szCs w:val="20"/>
        </w:rPr>
      </w:pPr>
      <w:r w:rsidRPr="00B31BBF">
        <w:rPr>
          <w:rFonts w:ascii="Arial" w:hAnsi="Arial" w:cs="Arial"/>
          <w:sz w:val="20"/>
          <w:szCs w:val="20"/>
        </w:rPr>
        <w:t>Registro de Preços da execução, pela contratada, sob o regime de empreitada</w:t>
      </w:r>
      <w:r>
        <w:rPr>
          <w:rFonts w:ascii="Arial" w:hAnsi="Arial" w:cs="Arial"/>
          <w:sz w:val="20"/>
          <w:szCs w:val="20"/>
        </w:rPr>
        <w:t>,</w:t>
      </w:r>
      <w:r w:rsidRPr="00B31BBF">
        <w:rPr>
          <w:rFonts w:ascii="Arial" w:hAnsi="Arial" w:cs="Arial"/>
          <w:sz w:val="20"/>
          <w:szCs w:val="20"/>
        </w:rPr>
        <w:t xml:space="preserve"> será por preço unit</w:t>
      </w:r>
      <w:r>
        <w:rPr>
          <w:rFonts w:ascii="Arial" w:hAnsi="Arial" w:cs="Arial"/>
          <w:sz w:val="20"/>
          <w:szCs w:val="20"/>
        </w:rPr>
        <w:t>ário de US (Unidade de Serviço), o</w:t>
      </w:r>
      <w:r w:rsidR="00D3722C" w:rsidRPr="007159DE">
        <w:rPr>
          <w:rFonts w:ascii="Arial" w:hAnsi="Arial" w:cs="Arial"/>
          <w:sz w:val="20"/>
          <w:szCs w:val="20"/>
        </w:rPr>
        <w:t xml:space="preserve"> valor máximo da licitação atinge o montante de </w:t>
      </w:r>
      <w:r w:rsidR="00D3722C" w:rsidRPr="007159DE">
        <w:rPr>
          <w:rFonts w:ascii="Arial" w:hAnsi="Arial" w:cs="Arial"/>
          <w:b/>
          <w:sz w:val="20"/>
          <w:szCs w:val="20"/>
        </w:rPr>
        <w:t xml:space="preserve">R$ </w:t>
      </w:r>
      <w:r w:rsidR="00863E06" w:rsidRPr="007159DE">
        <w:rPr>
          <w:rFonts w:ascii="Arial" w:hAnsi="Arial" w:cs="Arial"/>
          <w:b/>
          <w:bCs/>
          <w:sz w:val="20"/>
          <w:szCs w:val="20"/>
        </w:rPr>
        <w:fldChar w:fldCharType="begin">
          <w:ffData>
            <w:name w:val="Texto74"/>
            <w:enabled/>
            <w:calcOnExit w:val="0"/>
            <w:textInput/>
          </w:ffData>
        </w:fldChar>
      </w:r>
      <w:r w:rsidR="00863E06" w:rsidRPr="007159DE">
        <w:rPr>
          <w:rFonts w:ascii="Arial" w:hAnsi="Arial" w:cs="Arial"/>
          <w:b/>
          <w:bCs/>
          <w:sz w:val="20"/>
          <w:szCs w:val="20"/>
        </w:rPr>
        <w:instrText xml:space="preserve"> FORMTEXT </w:instrText>
      </w:r>
      <w:r w:rsidR="00863E06" w:rsidRPr="007159DE">
        <w:rPr>
          <w:rFonts w:ascii="Arial" w:hAnsi="Arial" w:cs="Arial"/>
          <w:b/>
          <w:bCs/>
          <w:sz w:val="20"/>
          <w:szCs w:val="20"/>
        </w:rPr>
      </w:r>
      <w:r w:rsidR="00863E06" w:rsidRPr="007159DE">
        <w:rPr>
          <w:rFonts w:ascii="Arial" w:hAnsi="Arial" w:cs="Arial"/>
          <w:b/>
          <w:bCs/>
          <w:sz w:val="20"/>
          <w:szCs w:val="20"/>
        </w:rPr>
        <w:fldChar w:fldCharType="separate"/>
      </w:r>
      <w:r w:rsidR="00863E06">
        <w:rPr>
          <w:rFonts w:ascii="Arial" w:hAnsi="Arial" w:cs="Arial"/>
          <w:b/>
          <w:bCs/>
          <w:sz w:val="20"/>
          <w:szCs w:val="20"/>
        </w:rPr>
        <w:t>1.157.600,00</w:t>
      </w:r>
      <w:r w:rsidR="00863E06" w:rsidRPr="007159DE">
        <w:rPr>
          <w:rFonts w:ascii="Arial" w:hAnsi="Arial" w:cs="Arial"/>
          <w:b/>
          <w:bCs/>
          <w:sz w:val="20"/>
          <w:szCs w:val="20"/>
        </w:rPr>
        <w:fldChar w:fldCharType="end"/>
      </w:r>
      <w:r w:rsidR="00863E06" w:rsidRPr="007159DE">
        <w:rPr>
          <w:rFonts w:ascii="Arial" w:hAnsi="Arial" w:cs="Arial"/>
          <w:b/>
          <w:bCs/>
          <w:sz w:val="20"/>
          <w:szCs w:val="20"/>
        </w:rPr>
        <w:t xml:space="preserve"> </w:t>
      </w:r>
      <w:r w:rsidR="00863E06" w:rsidRPr="007159DE">
        <w:rPr>
          <w:rFonts w:ascii="Arial" w:hAnsi="Arial" w:cs="Arial"/>
          <w:bCs/>
          <w:sz w:val="20"/>
          <w:szCs w:val="20"/>
        </w:rPr>
        <w:t>(</w:t>
      </w:r>
      <w:r w:rsidR="00863E06" w:rsidRPr="007159DE">
        <w:rPr>
          <w:rFonts w:ascii="Arial" w:hAnsi="Arial" w:cs="Arial"/>
          <w:bCs/>
          <w:sz w:val="20"/>
          <w:szCs w:val="20"/>
        </w:rPr>
        <w:fldChar w:fldCharType="begin">
          <w:ffData>
            <w:name w:val="Texto74"/>
            <w:enabled/>
            <w:calcOnExit w:val="0"/>
            <w:textInput/>
          </w:ffData>
        </w:fldChar>
      </w:r>
      <w:r w:rsidR="00863E06" w:rsidRPr="007159DE">
        <w:rPr>
          <w:rFonts w:ascii="Arial" w:hAnsi="Arial" w:cs="Arial"/>
          <w:bCs/>
          <w:sz w:val="20"/>
          <w:szCs w:val="20"/>
        </w:rPr>
        <w:instrText xml:space="preserve"> FORMTEXT </w:instrText>
      </w:r>
      <w:r w:rsidR="00863E06" w:rsidRPr="007159DE">
        <w:rPr>
          <w:rFonts w:ascii="Arial" w:hAnsi="Arial" w:cs="Arial"/>
          <w:bCs/>
          <w:sz w:val="20"/>
          <w:szCs w:val="20"/>
        </w:rPr>
      </w:r>
      <w:r w:rsidR="00863E06" w:rsidRPr="007159DE">
        <w:rPr>
          <w:rFonts w:ascii="Arial" w:hAnsi="Arial" w:cs="Arial"/>
          <w:bCs/>
          <w:sz w:val="20"/>
          <w:szCs w:val="20"/>
        </w:rPr>
        <w:fldChar w:fldCharType="separate"/>
      </w:r>
      <w:r w:rsidR="00863E06">
        <w:rPr>
          <w:rFonts w:ascii="Arial" w:hAnsi="Arial" w:cs="Arial"/>
          <w:bCs/>
          <w:sz w:val="20"/>
          <w:szCs w:val="20"/>
        </w:rPr>
        <w:t>um milhão cento e cinquenta e sete mil e seiscentos reais</w:t>
      </w:r>
      <w:r w:rsidR="00863E06" w:rsidRPr="007159DE">
        <w:rPr>
          <w:rFonts w:ascii="Arial" w:hAnsi="Arial" w:cs="Arial"/>
          <w:bCs/>
          <w:sz w:val="20"/>
          <w:szCs w:val="20"/>
        </w:rPr>
        <w:fldChar w:fldCharType="end"/>
      </w:r>
      <w:r w:rsidR="00863E06" w:rsidRPr="007159DE">
        <w:rPr>
          <w:rFonts w:ascii="Arial" w:hAnsi="Arial" w:cs="Arial"/>
          <w:bCs/>
          <w:sz w:val="20"/>
          <w:szCs w:val="20"/>
        </w:rPr>
        <w:t>)</w:t>
      </w:r>
      <w:r w:rsidR="00D3722C" w:rsidRPr="007159DE">
        <w:rPr>
          <w:rFonts w:ascii="Arial" w:hAnsi="Arial" w:cs="Arial"/>
          <w:sz w:val="20"/>
          <w:szCs w:val="20"/>
        </w:rPr>
        <w:t>, não sendo admitido reajuste na ata de registro de preços.</w:t>
      </w:r>
    </w:p>
    <w:p w:rsidR="00D3722C" w:rsidRPr="007159DE" w:rsidRDefault="00D3722C" w:rsidP="007159DE">
      <w:pPr>
        <w:spacing w:after="0" w:line="240" w:lineRule="auto"/>
        <w:ind w:firstLine="1418"/>
        <w:jc w:val="both"/>
        <w:rPr>
          <w:rFonts w:ascii="Arial" w:hAnsi="Arial" w:cs="Arial"/>
          <w:sz w:val="20"/>
          <w:szCs w:val="20"/>
        </w:rPr>
      </w:pPr>
    </w:p>
    <w:p w:rsidR="00D3722C" w:rsidRPr="007159DE" w:rsidRDefault="00D3722C" w:rsidP="007159DE">
      <w:pPr>
        <w:numPr>
          <w:ilvl w:val="0"/>
          <w:numId w:val="27"/>
        </w:numPr>
        <w:spacing w:after="0" w:line="240" w:lineRule="auto"/>
        <w:ind w:left="0" w:firstLine="1418"/>
        <w:jc w:val="both"/>
        <w:rPr>
          <w:rFonts w:ascii="Arial" w:hAnsi="Arial" w:cs="Arial"/>
          <w:b/>
          <w:sz w:val="20"/>
          <w:szCs w:val="20"/>
        </w:rPr>
      </w:pPr>
      <w:r w:rsidRPr="007159DE">
        <w:rPr>
          <w:rFonts w:ascii="Arial" w:hAnsi="Arial" w:cs="Arial"/>
          <w:b/>
          <w:sz w:val="20"/>
          <w:szCs w:val="20"/>
        </w:rPr>
        <w:t>SANÇÕES</w:t>
      </w:r>
    </w:p>
    <w:p w:rsidR="00D3722C" w:rsidRPr="007159DE" w:rsidRDefault="00D3722C" w:rsidP="007159DE">
      <w:pPr>
        <w:spacing w:after="0" w:line="240" w:lineRule="auto"/>
        <w:ind w:firstLine="1418"/>
        <w:jc w:val="both"/>
        <w:rPr>
          <w:rFonts w:ascii="Arial" w:hAnsi="Arial" w:cs="Arial"/>
          <w:sz w:val="20"/>
          <w:szCs w:val="20"/>
        </w:rPr>
      </w:pPr>
      <w:r w:rsidRPr="007159DE">
        <w:rPr>
          <w:rFonts w:ascii="Arial" w:hAnsi="Arial" w:cs="Arial"/>
          <w:sz w:val="20"/>
          <w:szCs w:val="20"/>
        </w:rPr>
        <w:t xml:space="preserve">As sanções serão aplicadas conforme as penalidades descritas no edital, na forma da legislação vigente, caso haja qualquer descumprimento quanto à </w:t>
      </w:r>
      <w:r w:rsidRPr="007159DE">
        <w:rPr>
          <w:rFonts w:ascii="Arial" w:hAnsi="Arial" w:cs="Arial"/>
          <w:sz w:val="20"/>
          <w:szCs w:val="20"/>
        </w:rPr>
        <w:fldChar w:fldCharType="begin">
          <w:ffData>
            <w:name w:val=""/>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qualidade do objeto ou condições de entrega e de manutenção das condições de habilitação</w:t>
      </w:r>
      <w:r w:rsidRPr="007159DE">
        <w:rPr>
          <w:rFonts w:ascii="Arial" w:hAnsi="Arial" w:cs="Arial"/>
          <w:sz w:val="20"/>
          <w:szCs w:val="20"/>
        </w:rPr>
        <w:fldChar w:fldCharType="end"/>
      </w:r>
      <w:r w:rsidRPr="007159DE">
        <w:rPr>
          <w:rFonts w:ascii="Arial" w:hAnsi="Arial" w:cs="Arial"/>
          <w:sz w:val="20"/>
          <w:szCs w:val="20"/>
        </w:rPr>
        <w:t>.</w:t>
      </w:r>
    </w:p>
    <w:p w:rsidR="00D3722C" w:rsidRDefault="00D3722C" w:rsidP="007159DE">
      <w:pPr>
        <w:spacing w:after="0" w:line="240" w:lineRule="auto"/>
        <w:ind w:firstLine="1418"/>
        <w:jc w:val="both"/>
        <w:rPr>
          <w:rFonts w:ascii="Arial" w:hAnsi="Arial" w:cs="Arial"/>
          <w:sz w:val="20"/>
          <w:szCs w:val="20"/>
        </w:rPr>
      </w:pPr>
      <w:r w:rsidRPr="007159DE">
        <w:rPr>
          <w:rFonts w:ascii="Arial" w:hAnsi="Arial" w:cs="Arial"/>
          <w:sz w:val="20"/>
          <w:szCs w:val="20"/>
        </w:rPr>
        <w:lastRenderedPageBreak/>
        <w:t xml:space="preserve">Caso a Administração Pública constate que o objeto entregue pelo fornecedor não condiz com a qualidade exigida na licitação, poderá cancelar a Ata de Registro de Preços de imediato e aplicar as sanções cabíveis por descumprimento contratual, como </w:t>
      </w:r>
      <w:r w:rsidR="00D65976">
        <w:rPr>
          <w:rFonts w:ascii="Arial" w:hAnsi="Arial" w:cs="Arial"/>
          <w:sz w:val="20"/>
          <w:szCs w:val="20"/>
        </w:rPr>
        <w:t>multa e impedimento de licitar.</w:t>
      </w:r>
    </w:p>
    <w:p w:rsidR="00D65976" w:rsidRDefault="00D65976" w:rsidP="007159DE">
      <w:pPr>
        <w:spacing w:after="0" w:line="240" w:lineRule="auto"/>
        <w:ind w:firstLine="1418"/>
        <w:jc w:val="both"/>
        <w:rPr>
          <w:rFonts w:ascii="Arial" w:hAnsi="Arial" w:cs="Arial"/>
          <w:sz w:val="20"/>
          <w:szCs w:val="20"/>
        </w:rPr>
      </w:pPr>
    </w:p>
    <w:p w:rsidR="00D65976" w:rsidRPr="00B43AB5" w:rsidRDefault="00D65976" w:rsidP="006E3534">
      <w:pPr>
        <w:numPr>
          <w:ilvl w:val="0"/>
          <w:numId w:val="27"/>
        </w:numPr>
        <w:spacing w:after="0" w:line="240" w:lineRule="auto"/>
        <w:ind w:left="0" w:firstLine="1418"/>
        <w:jc w:val="both"/>
        <w:rPr>
          <w:rFonts w:ascii="Arial" w:hAnsi="Arial" w:cs="Arial"/>
          <w:b/>
          <w:sz w:val="20"/>
          <w:szCs w:val="20"/>
        </w:rPr>
      </w:pPr>
      <w:r w:rsidRPr="00B43AB5">
        <w:rPr>
          <w:rFonts w:ascii="Arial" w:hAnsi="Arial" w:cs="Arial"/>
          <w:b/>
          <w:sz w:val="20"/>
          <w:szCs w:val="20"/>
        </w:rPr>
        <w:t>DECRITIVO TÉCNICO DA LUMINÁRIA PÚBLICA DE LED.</w:t>
      </w:r>
    </w:p>
    <w:p w:rsidR="00D65976" w:rsidRDefault="00D65976" w:rsidP="00D65976">
      <w:pPr>
        <w:spacing w:after="0" w:line="240" w:lineRule="auto"/>
        <w:ind w:firstLine="1418"/>
        <w:jc w:val="both"/>
        <w:rPr>
          <w:rFonts w:ascii="Arial" w:hAnsi="Arial" w:cs="Arial"/>
          <w:sz w:val="20"/>
          <w:szCs w:val="20"/>
        </w:rPr>
      </w:pPr>
      <w:r w:rsidRPr="00D65976">
        <w:rPr>
          <w:rFonts w:ascii="Arial" w:hAnsi="Arial" w:cs="Arial"/>
          <w:sz w:val="20"/>
          <w:szCs w:val="20"/>
        </w:rPr>
        <w:t xml:space="preserve">Luminária pública com tecnologia LED com as seguintes características: corpo fabricado em alumínio injetado em alta pressão, resistente mínima ao impacto mecânico IK-08. Construção mecânica robusta resistente a vibrações severas e ação do tempo e do vento, acabamento com pintura eletrostática na cor cinza </w:t>
      </w:r>
      <w:proofErr w:type="spellStart"/>
      <w:r w:rsidRPr="00D65976">
        <w:rPr>
          <w:rFonts w:ascii="Arial" w:hAnsi="Arial" w:cs="Arial"/>
          <w:sz w:val="20"/>
          <w:szCs w:val="20"/>
        </w:rPr>
        <w:t>munsell</w:t>
      </w:r>
      <w:proofErr w:type="spellEnd"/>
      <w:r w:rsidRPr="00D65976">
        <w:rPr>
          <w:rFonts w:ascii="Arial" w:hAnsi="Arial" w:cs="Arial"/>
          <w:sz w:val="20"/>
          <w:szCs w:val="20"/>
        </w:rPr>
        <w:t xml:space="preserve"> 6,5N, vedação com grau de proteção mínimo IP-66 para todo o equipamento. Sistema de fixação no braço com entrada para tubo de até Ø60,3mm, fixada através de 02 parafusos em aço inoxidável na parte inferior para garantir perfeito travamento. Sistema de dissipação térmica eficiente em conjunto com a carcaça e placa LED proporcionando maior vida do sistema, expectativa de vida 60.000h. Led branco, testados de acordo com a IESNA LM80-08 (</w:t>
      </w:r>
      <w:proofErr w:type="spellStart"/>
      <w:r w:rsidRPr="00D65976">
        <w:rPr>
          <w:rFonts w:ascii="Arial" w:hAnsi="Arial" w:cs="Arial"/>
          <w:sz w:val="20"/>
          <w:szCs w:val="20"/>
        </w:rPr>
        <w:t>Measuring</w:t>
      </w:r>
      <w:proofErr w:type="spellEnd"/>
      <w:r w:rsidRPr="00D65976">
        <w:rPr>
          <w:rFonts w:ascii="Arial" w:hAnsi="Arial" w:cs="Arial"/>
          <w:sz w:val="20"/>
          <w:szCs w:val="20"/>
        </w:rPr>
        <w:t xml:space="preserve"> </w:t>
      </w:r>
      <w:proofErr w:type="spellStart"/>
      <w:r w:rsidRPr="00D65976">
        <w:rPr>
          <w:rFonts w:ascii="Arial" w:hAnsi="Arial" w:cs="Arial"/>
          <w:sz w:val="20"/>
          <w:szCs w:val="20"/>
        </w:rPr>
        <w:t>Lumen</w:t>
      </w:r>
      <w:proofErr w:type="spellEnd"/>
      <w:r w:rsidRPr="00D65976">
        <w:rPr>
          <w:rFonts w:ascii="Arial" w:hAnsi="Arial" w:cs="Arial"/>
          <w:sz w:val="20"/>
          <w:szCs w:val="20"/>
        </w:rPr>
        <w:t xml:space="preserve"> </w:t>
      </w:r>
      <w:proofErr w:type="spellStart"/>
      <w:r w:rsidRPr="00D65976">
        <w:rPr>
          <w:rFonts w:ascii="Arial" w:hAnsi="Arial" w:cs="Arial"/>
          <w:sz w:val="20"/>
          <w:szCs w:val="20"/>
        </w:rPr>
        <w:t>Maintenance</w:t>
      </w:r>
      <w:proofErr w:type="spellEnd"/>
      <w:r w:rsidRPr="00D65976">
        <w:rPr>
          <w:rFonts w:ascii="Arial" w:hAnsi="Arial" w:cs="Arial"/>
          <w:sz w:val="20"/>
          <w:szCs w:val="20"/>
        </w:rPr>
        <w:t xml:space="preserve"> off LED Light </w:t>
      </w:r>
      <w:proofErr w:type="spellStart"/>
      <w:r w:rsidRPr="00D65976">
        <w:rPr>
          <w:rFonts w:ascii="Arial" w:hAnsi="Arial" w:cs="Arial"/>
          <w:sz w:val="20"/>
          <w:szCs w:val="20"/>
        </w:rPr>
        <w:t>Sources</w:t>
      </w:r>
      <w:proofErr w:type="spellEnd"/>
      <w:r w:rsidRPr="00D65976">
        <w:rPr>
          <w:rFonts w:ascii="Arial" w:hAnsi="Arial" w:cs="Arial"/>
          <w:sz w:val="20"/>
          <w:szCs w:val="20"/>
        </w:rPr>
        <w:t xml:space="preserve">), temperatura de cor entre 4.000k à 5000k, eficiência mínima do conjunto de ≥ 150 lumens/watts, índice de reprodução de cor ≥70. Lente assimétrica; Longitudinal tipo II, transversal tipo média, distribuição luminosa limitada ou totalmente limitada, com base 7 pinos e fonte de alimentação / driver </w:t>
      </w:r>
      <w:proofErr w:type="spellStart"/>
      <w:r w:rsidRPr="00D65976">
        <w:rPr>
          <w:rFonts w:ascii="Arial" w:hAnsi="Arial" w:cs="Arial"/>
          <w:sz w:val="20"/>
          <w:szCs w:val="20"/>
        </w:rPr>
        <w:t>dimerizável</w:t>
      </w:r>
      <w:proofErr w:type="spellEnd"/>
      <w:r w:rsidRPr="00D65976">
        <w:rPr>
          <w:rFonts w:ascii="Arial" w:hAnsi="Arial" w:cs="Arial"/>
          <w:sz w:val="20"/>
          <w:szCs w:val="20"/>
        </w:rPr>
        <w:t xml:space="preserve"> de 0-10V que deve atender caso necessário o sistema de tele gerenciamento, alimentação dentro da faixa 100 – 250 VAC ou superior, frequência 50/60Hz, fator de potência mínimo ≥0,92, DPS dispositivo de proteção contra surto de tensão 10kA para proteção contra descargas elétricas. Garantia mínima do equipamento de 5 anos.</w:t>
      </w:r>
    </w:p>
    <w:p w:rsidR="006E3534" w:rsidRPr="00B43AB5" w:rsidRDefault="006E3534" w:rsidP="006E3534">
      <w:pPr>
        <w:numPr>
          <w:ilvl w:val="0"/>
          <w:numId w:val="27"/>
        </w:numPr>
        <w:spacing w:after="0" w:line="240" w:lineRule="auto"/>
        <w:ind w:left="0" w:firstLine="1418"/>
        <w:jc w:val="both"/>
        <w:rPr>
          <w:rFonts w:ascii="Arial" w:hAnsi="Arial" w:cs="Arial"/>
          <w:b/>
          <w:sz w:val="20"/>
          <w:szCs w:val="20"/>
        </w:rPr>
      </w:pPr>
      <w:r w:rsidRPr="00B43AB5">
        <w:rPr>
          <w:rFonts w:ascii="Arial" w:hAnsi="Arial" w:cs="Arial"/>
          <w:b/>
          <w:sz w:val="20"/>
          <w:szCs w:val="20"/>
        </w:rPr>
        <w:t xml:space="preserve">DECRITIVO TÉCNICO DO REFLETOR DE LED. </w:t>
      </w:r>
    </w:p>
    <w:p w:rsidR="006E3534" w:rsidRDefault="006E3534" w:rsidP="006E3534">
      <w:pPr>
        <w:spacing w:after="0" w:line="240" w:lineRule="auto"/>
        <w:ind w:firstLine="1418"/>
        <w:jc w:val="both"/>
        <w:rPr>
          <w:rFonts w:ascii="Arial" w:hAnsi="Arial" w:cs="Arial"/>
          <w:sz w:val="20"/>
          <w:szCs w:val="20"/>
        </w:rPr>
      </w:pPr>
      <w:r w:rsidRPr="00B43AB5">
        <w:rPr>
          <w:rFonts w:ascii="Arial" w:hAnsi="Arial" w:cs="Arial"/>
          <w:sz w:val="20"/>
          <w:szCs w:val="20"/>
        </w:rPr>
        <w:t>Refletor com tecnologia LED SMD em placa de circuito impresso, com corpo em alumínio. Acabamento com pintura eletrostática na cor cinza ou preta, vedação com grau de proteção mínimo IP-66. Sistema de fixação através de alça. Sistema de dissipação térmica eficiente em conjunto LED proporcionando maior vida do sistema, expectativa de vida 70.000h @L70. Led branco, testados de acordo com a IESNA LM80-08 (</w:t>
      </w:r>
      <w:proofErr w:type="spellStart"/>
      <w:r w:rsidRPr="00B43AB5">
        <w:rPr>
          <w:rFonts w:ascii="Arial" w:hAnsi="Arial" w:cs="Arial"/>
          <w:sz w:val="20"/>
          <w:szCs w:val="20"/>
        </w:rPr>
        <w:t>Measuring</w:t>
      </w:r>
      <w:proofErr w:type="spellEnd"/>
      <w:r w:rsidRPr="00B43AB5">
        <w:rPr>
          <w:rFonts w:ascii="Arial" w:hAnsi="Arial" w:cs="Arial"/>
          <w:sz w:val="20"/>
          <w:szCs w:val="20"/>
        </w:rPr>
        <w:t xml:space="preserve"> </w:t>
      </w:r>
      <w:proofErr w:type="spellStart"/>
      <w:r w:rsidRPr="00B43AB5">
        <w:rPr>
          <w:rFonts w:ascii="Arial" w:hAnsi="Arial" w:cs="Arial"/>
          <w:sz w:val="20"/>
          <w:szCs w:val="20"/>
        </w:rPr>
        <w:t>Lumen</w:t>
      </w:r>
      <w:proofErr w:type="spellEnd"/>
      <w:r w:rsidRPr="00B43AB5">
        <w:rPr>
          <w:rFonts w:ascii="Arial" w:hAnsi="Arial" w:cs="Arial"/>
          <w:sz w:val="20"/>
          <w:szCs w:val="20"/>
        </w:rPr>
        <w:t xml:space="preserve"> </w:t>
      </w:r>
      <w:proofErr w:type="spellStart"/>
      <w:r w:rsidRPr="00B43AB5">
        <w:rPr>
          <w:rFonts w:ascii="Arial" w:hAnsi="Arial" w:cs="Arial"/>
          <w:sz w:val="20"/>
          <w:szCs w:val="20"/>
        </w:rPr>
        <w:t>Maintenance</w:t>
      </w:r>
      <w:proofErr w:type="spellEnd"/>
      <w:r w:rsidRPr="00B43AB5">
        <w:rPr>
          <w:rFonts w:ascii="Arial" w:hAnsi="Arial" w:cs="Arial"/>
          <w:sz w:val="20"/>
          <w:szCs w:val="20"/>
        </w:rPr>
        <w:t xml:space="preserve"> off LED Light </w:t>
      </w:r>
      <w:proofErr w:type="spellStart"/>
      <w:r w:rsidRPr="00B43AB5">
        <w:rPr>
          <w:rFonts w:ascii="Arial" w:hAnsi="Arial" w:cs="Arial"/>
          <w:sz w:val="20"/>
          <w:szCs w:val="20"/>
        </w:rPr>
        <w:t>Sources</w:t>
      </w:r>
      <w:proofErr w:type="spellEnd"/>
      <w:r w:rsidRPr="00B43AB5">
        <w:rPr>
          <w:rFonts w:ascii="Arial" w:hAnsi="Arial" w:cs="Arial"/>
          <w:sz w:val="20"/>
          <w:szCs w:val="20"/>
        </w:rPr>
        <w:t>), temperatura de cor de 4.000K a 5.000K, eficiência mínima do conjunto de no mínimo 150 lumens/watts comprovados através de laudo fotométrico, índice de reprodução de cor ≥70. Disponibilidade de lentes no modelo simétrico dentro das faixas de 15 a 20°, 50 a 60° e 80 a 90°, e Lente assimétrica 140/60°, para atendimento as características dos projetos a serem atendidos, com ligação direta, alimentação dentro da faixa 100 – 250 VAC, frequência 50/60Hz, fator de potência mínimo ≥0,92, distorção harmônica total (THD) de corrente menor que ≤20%. Garantia mínima do equipamento de 5 anos com carta do fabricante.</w:t>
      </w:r>
    </w:p>
    <w:p w:rsidR="006E3534" w:rsidRDefault="006E3534" w:rsidP="006E3534">
      <w:pPr>
        <w:spacing w:after="0" w:line="240" w:lineRule="auto"/>
        <w:jc w:val="both"/>
        <w:rPr>
          <w:rFonts w:ascii="Arial" w:hAnsi="Arial" w:cs="Arial"/>
          <w:sz w:val="20"/>
          <w:szCs w:val="20"/>
        </w:rPr>
      </w:pPr>
    </w:p>
    <w:p w:rsidR="006E3534" w:rsidRPr="00B43AB5" w:rsidRDefault="006E3534" w:rsidP="006E3534">
      <w:pPr>
        <w:numPr>
          <w:ilvl w:val="0"/>
          <w:numId w:val="27"/>
        </w:numPr>
        <w:spacing w:after="0" w:line="240" w:lineRule="auto"/>
        <w:ind w:left="0" w:firstLine="1418"/>
        <w:jc w:val="both"/>
        <w:rPr>
          <w:rFonts w:ascii="Arial" w:hAnsi="Arial" w:cs="Arial"/>
          <w:b/>
          <w:sz w:val="20"/>
          <w:szCs w:val="20"/>
        </w:rPr>
      </w:pPr>
      <w:r w:rsidRPr="00B43AB5">
        <w:rPr>
          <w:rFonts w:ascii="Arial" w:hAnsi="Arial" w:cs="Arial"/>
          <w:b/>
          <w:sz w:val="20"/>
          <w:szCs w:val="20"/>
        </w:rPr>
        <w:t>DECRITIVO TÉCNICO DE LUMINÁRIA ORNAMENTAL DE LED.</w:t>
      </w:r>
    </w:p>
    <w:p w:rsidR="006E3534" w:rsidRPr="00D65976" w:rsidRDefault="006E3534" w:rsidP="006E3534">
      <w:pPr>
        <w:spacing w:after="0" w:line="240" w:lineRule="auto"/>
        <w:ind w:firstLine="1418"/>
        <w:jc w:val="both"/>
        <w:rPr>
          <w:rFonts w:ascii="Arial" w:hAnsi="Arial" w:cs="Arial"/>
          <w:sz w:val="20"/>
          <w:szCs w:val="20"/>
        </w:rPr>
      </w:pPr>
      <w:r w:rsidRPr="00B43AB5">
        <w:rPr>
          <w:rFonts w:ascii="Arial" w:hAnsi="Arial" w:cs="Arial"/>
          <w:sz w:val="20"/>
          <w:szCs w:val="20"/>
        </w:rPr>
        <w:t>Luminária ornamental com tecnologia LED SMD em placa de circuito impresso, com corpo em alumínio injetado. Acabamento com pintura eletrostática com tinta poliéster em pó na cor padrão Cinza e com opção colorida na cor a ser definido pelo município, vedação com grau de proteção mínimo IP-66. Encaixe para ponta de poste de Ø60,3mm. Sistema de dissipação térmica eficiente em conjunto LED proporcionando maior vida do sistema, expectativa de vida 60.000h @L70. Led branco, testados de acordo com a IESNA LM80-08 (</w:t>
      </w:r>
      <w:proofErr w:type="spellStart"/>
      <w:r w:rsidRPr="00B43AB5">
        <w:rPr>
          <w:rFonts w:ascii="Arial" w:hAnsi="Arial" w:cs="Arial"/>
          <w:sz w:val="20"/>
          <w:szCs w:val="20"/>
        </w:rPr>
        <w:t>Measuring</w:t>
      </w:r>
      <w:proofErr w:type="spellEnd"/>
      <w:r w:rsidRPr="00B43AB5">
        <w:rPr>
          <w:rFonts w:ascii="Arial" w:hAnsi="Arial" w:cs="Arial"/>
          <w:sz w:val="20"/>
          <w:szCs w:val="20"/>
        </w:rPr>
        <w:t xml:space="preserve"> </w:t>
      </w:r>
      <w:proofErr w:type="spellStart"/>
      <w:r w:rsidRPr="00B43AB5">
        <w:rPr>
          <w:rFonts w:ascii="Arial" w:hAnsi="Arial" w:cs="Arial"/>
          <w:sz w:val="20"/>
          <w:szCs w:val="20"/>
        </w:rPr>
        <w:t>Lumen</w:t>
      </w:r>
      <w:proofErr w:type="spellEnd"/>
      <w:r w:rsidRPr="00B43AB5">
        <w:rPr>
          <w:rFonts w:ascii="Arial" w:hAnsi="Arial" w:cs="Arial"/>
          <w:sz w:val="20"/>
          <w:szCs w:val="20"/>
        </w:rPr>
        <w:t xml:space="preserve"> </w:t>
      </w:r>
      <w:proofErr w:type="spellStart"/>
      <w:r w:rsidRPr="00B43AB5">
        <w:rPr>
          <w:rFonts w:ascii="Arial" w:hAnsi="Arial" w:cs="Arial"/>
          <w:sz w:val="20"/>
          <w:szCs w:val="20"/>
        </w:rPr>
        <w:t>Maintenance</w:t>
      </w:r>
      <w:proofErr w:type="spellEnd"/>
      <w:r w:rsidRPr="00B43AB5">
        <w:rPr>
          <w:rFonts w:ascii="Arial" w:hAnsi="Arial" w:cs="Arial"/>
          <w:sz w:val="20"/>
          <w:szCs w:val="20"/>
        </w:rPr>
        <w:t xml:space="preserve"> off LED Light </w:t>
      </w:r>
      <w:proofErr w:type="spellStart"/>
      <w:r w:rsidRPr="00B43AB5">
        <w:rPr>
          <w:rFonts w:ascii="Arial" w:hAnsi="Arial" w:cs="Arial"/>
          <w:sz w:val="20"/>
          <w:szCs w:val="20"/>
        </w:rPr>
        <w:t>Sources</w:t>
      </w:r>
      <w:proofErr w:type="spellEnd"/>
      <w:r w:rsidRPr="00B43AB5">
        <w:rPr>
          <w:rFonts w:ascii="Arial" w:hAnsi="Arial" w:cs="Arial"/>
          <w:sz w:val="20"/>
          <w:szCs w:val="20"/>
        </w:rPr>
        <w:t>), temperatura de cor de 5.000K, eficiência mínima do conjunto de no mínimo 140 lumens/watts comprovados através de laudo fotométrico, índice de reprodução de cor ≥70. Disponibilidade de lentes no modelo simétrico dentro das faixas de 15 a 20°, 50 a 60° e 80 a 90°, e Lente assimétrica 140/60°, para atendimento as características dos projetos a serem atendidos, com ligação direta, alimentação dentro da faixa 100 – 250 VAC, frequência 50/60Hz, fator de potência mínimo ≥0,92, distorção harmônica total (THD) de corrente menor que ≤20%. Garantia mínima do equipamento de 5 anos com carta do fabricante.</w:t>
      </w:r>
    </w:p>
    <w:p w:rsidR="006E3534" w:rsidRPr="002B17D6" w:rsidRDefault="006E3534" w:rsidP="006E3534">
      <w:pPr>
        <w:spacing w:after="0" w:line="240" w:lineRule="auto"/>
        <w:ind w:firstLine="1418"/>
        <w:jc w:val="both"/>
        <w:rPr>
          <w:rFonts w:ascii="Arial" w:hAnsi="Arial" w:cs="Arial"/>
          <w:sz w:val="20"/>
          <w:szCs w:val="20"/>
        </w:rPr>
      </w:pPr>
      <w:r w:rsidRPr="002B17D6">
        <w:rPr>
          <w:rFonts w:ascii="Arial" w:hAnsi="Arial" w:cs="Arial"/>
          <w:sz w:val="20"/>
          <w:szCs w:val="20"/>
        </w:rPr>
        <w:t>Os proponentes deverão apresentar, juntamente com a documentação de habilitação, sob pena de desclassificação, os seguintes documentos das luminárias a seguir:</w:t>
      </w:r>
    </w:p>
    <w:p w:rsidR="006E3534" w:rsidRPr="002B17D6" w:rsidRDefault="006E3534" w:rsidP="006E3534">
      <w:pPr>
        <w:spacing w:after="0" w:line="240" w:lineRule="auto"/>
        <w:ind w:firstLine="1418"/>
        <w:jc w:val="both"/>
        <w:rPr>
          <w:rFonts w:ascii="Arial" w:hAnsi="Arial" w:cs="Arial"/>
          <w:sz w:val="20"/>
          <w:szCs w:val="20"/>
        </w:rPr>
      </w:pPr>
    </w:p>
    <w:p w:rsidR="006E3534" w:rsidRPr="002B17D6" w:rsidRDefault="006E3534" w:rsidP="006E3534">
      <w:pPr>
        <w:spacing w:after="0" w:line="240" w:lineRule="auto"/>
        <w:ind w:firstLine="1418"/>
        <w:jc w:val="both"/>
        <w:rPr>
          <w:rFonts w:ascii="Arial" w:hAnsi="Arial" w:cs="Arial"/>
          <w:b/>
          <w:bCs/>
          <w:sz w:val="20"/>
          <w:szCs w:val="20"/>
        </w:rPr>
      </w:pPr>
      <w:r w:rsidRPr="002B17D6">
        <w:rPr>
          <w:rFonts w:ascii="Arial" w:hAnsi="Arial" w:cs="Arial"/>
          <w:b/>
          <w:bCs/>
          <w:sz w:val="20"/>
          <w:szCs w:val="20"/>
        </w:rPr>
        <w:t xml:space="preserve">Luminárias de LED: </w:t>
      </w:r>
    </w:p>
    <w:p w:rsidR="006E3534" w:rsidRPr="002B17D6" w:rsidRDefault="006E3534" w:rsidP="006E3534">
      <w:pPr>
        <w:spacing w:after="0" w:line="240" w:lineRule="auto"/>
        <w:ind w:firstLine="1418"/>
        <w:jc w:val="both"/>
        <w:rPr>
          <w:rFonts w:ascii="Arial" w:hAnsi="Arial" w:cs="Arial"/>
          <w:sz w:val="20"/>
          <w:szCs w:val="20"/>
        </w:rPr>
      </w:pPr>
      <w:r w:rsidRPr="002B17D6">
        <w:rPr>
          <w:rFonts w:ascii="Arial" w:hAnsi="Arial" w:cs="Arial"/>
          <w:sz w:val="20"/>
          <w:szCs w:val="20"/>
        </w:rPr>
        <w:t xml:space="preserve">- Certificado do Inmetro; </w:t>
      </w:r>
    </w:p>
    <w:p w:rsidR="006E3534" w:rsidRPr="002B17D6" w:rsidRDefault="006E3534" w:rsidP="006E3534">
      <w:pPr>
        <w:spacing w:after="0" w:line="240" w:lineRule="auto"/>
        <w:ind w:firstLine="1418"/>
        <w:jc w:val="both"/>
        <w:rPr>
          <w:rFonts w:ascii="Arial" w:hAnsi="Arial" w:cs="Arial"/>
          <w:sz w:val="20"/>
          <w:szCs w:val="20"/>
        </w:rPr>
      </w:pPr>
      <w:r w:rsidRPr="002B17D6">
        <w:rPr>
          <w:rFonts w:ascii="Arial" w:hAnsi="Arial" w:cs="Arial"/>
          <w:sz w:val="20"/>
          <w:szCs w:val="20"/>
        </w:rPr>
        <w:t>- Carta de garantia de 5 anos emitida pelo fabricante;</w:t>
      </w:r>
    </w:p>
    <w:p w:rsidR="006E3534" w:rsidRPr="002B17D6" w:rsidRDefault="006E3534" w:rsidP="006E3534">
      <w:pPr>
        <w:spacing w:after="0" w:line="240" w:lineRule="auto"/>
        <w:ind w:firstLine="1418"/>
        <w:jc w:val="both"/>
        <w:rPr>
          <w:rFonts w:ascii="Arial" w:hAnsi="Arial" w:cs="Arial"/>
          <w:sz w:val="20"/>
          <w:szCs w:val="20"/>
        </w:rPr>
      </w:pPr>
      <w:r>
        <w:rPr>
          <w:rFonts w:ascii="Arial" w:hAnsi="Arial" w:cs="Arial"/>
          <w:sz w:val="20"/>
          <w:szCs w:val="20"/>
        </w:rPr>
        <w:t>- Catálogos técnicos.</w:t>
      </w:r>
    </w:p>
    <w:p w:rsidR="006E3534" w:rsidRPr="002B17D6" w:rsidRDefault="006E3534" w:rsidP="006E3534">
      <w:pPr>
        <w:spacing w:after="0" w:line="240" w:lineRule="auto"/>
        <w:ind w:firstLine="1418"/>
        <w:jc w:val="both"/>
        <w:rPr>
          <w:rFonts w:ascii="Arial" w:hAnsi="Arial" w:cs="Arial"/>
          <w:sz w:val="20"/>
          <w:szCs w:val="20"/>
        </w:rPr>
      </w:pPr>
    </w:p>
    <w:p w:rsidR="006E3534" w:rsidRPr="002B17D6" w:rsidRDefault="006E3534" w:rsidP="006E3534">
      <w:pPr>
        <w:spacing w:after="0" w:line="240" w:lineRule="auto"/>
        <w:ind w:firstLine="1418"/>
        <w:jc w:val="both"/>
        <w:rPr>
          <w:rFonts w:ascii="Arial" w:hAnsi="Arial" w:cs="Arial"/>
          <w:b/>
          <w:bCs/>
          <w:sz w:val="20"/>
          <w:szCs w:val="20"/>
        </w:rPr>
      </w:pPr>
      <w:r w:rsidRPr="002B17D6">
        <w:rPr>
          <w:rFonts w:ascii="Arial" w:hAnsi="Arial" w:cs="Arial"/>
          <w:b/>
          <w:bCs/>
          <w:sz w:val="20"/>
          <w:szCs w:val="20"/>
        </w:rPr>
        <w:t xml:space="preserve">Refletor de LED: </w:t>
      </w:r>
    </w:p>
    <w:p w:rsidR="006E3534" w:rsidRPr="002B17D6" w:rsidRDefault="006E3534" w:rsidP="006E3534">
      <w:pPr>
        <w:spacing w:after="0" w:line="240" w:lineRule="auto"/>
        <w:ind w:firstLine="1418"/>
        <w:jc w:val="both"/>
        <w:rPr>
          <w:rFonts w:ascii="Arial" w:hAnsi="Arial" w:cs="Arial"/>
          <w:sz w:val="20"/>
          <w:szCs w:val="20"/>
        </w:rPr>
      </w:pPr>
      <w:r w:rsidRPr="002B17D6">
        <w:rPr>
          <w:rFonts w:ascii="Arial" w:hAnsi="Arial" w:cs="Arial"/>
          <w:sz w:val="20"/>
          <w:szCs w:val="20"/>
        </w:rPr>
        <w:t>- Catalogo técnico;</w:t>
      </w:r>
    </w:p>
    <w:p w:rsidR="006E3534" w:rsidRPr="002B17D6" w:rsidRDefault="006E3534" w:rsidP="006E3534">
      <w:pPr>
        <w:spacing w:after="0" w:line="240" w:lineRule="auto"/>
        <w:ind w:firstLine="1418"/>
        <w:jc w:val="both"/>
        <w:rPr>
          <w:rFonts w:ascii="Arial" w:hAnsi="Arial" w:cs="Arial"/>
          <w:sz w:val="20"/>
          <w:szCs w:val="20"/>
        </w:rPr>
      </w:pPr>
      <w:r w:rsidRPr="002B17D6">
        <w:rPr>
          <w:rFonts w:ascii="Arial" w:hAnsi="Arial" w:cs="Arial"/>
          <w:sz w:val="20"/>
          <w:szCs w:val="20"/>
        </w:rPr>
        <w:t>- Carta de garantia de</w:t>
      </w:r>
      <w:r>
        <w:rPr>
          <w:rFonts w:ascii="Arial" w:hAnsi="Arial" w:cs="Arial"/>
          <w:sz w:val="20"/>
          <w:szCs w:val="20"/>
        </w:rPr>
        <w:t xml:space="preserve"> 5 anos emitido pelo fabricante.</w:t>
      </w:r>
    </w:p>
    <w:p w:rsidR="006E3534" w:rsidRPr="002B17D6" w:rsidRDefault="006E3534" w:rsidP="006E3534">
      <w:pPr>
        <w:spacing w:after="0" w:line="240" w:lineRule="auto"/>
        <w:ind w:firstLine="1418"/>
        <w:jc w:val="both"/>
        <w:rPr>
          <w:rFonts w:ascii="Arial" w:hAnsi="Arial" w:cs="Arial"/>
          <w:sz w:val="20"/>
          <w:szCs w:val="20"/>
        </w:rPr>
      </w:pPr>
    </w:p>
    <w:p w:rsidR="006E3534" w:rsidRPr="002B17D6" w:rsidRDefault="006E3534" w:rsidP="006E3534">
      <w:pPr>
        <w:spacing w:after="0" w:line="240" w:lineRule="auto"/>
        <w:ind w:firstLine="1418"/>
        <w:jc w:val="both"/>
        <w:rPr>
          <w:rFonts w:ascii="Arial" w:hAnsi="Arial" w:cs="Arial"/>
          <w:b/>
          <w:bCs/>
          <w:sz w:val="20"/>
          <w:szCs w:val="20"/>
        </w:rPr>
      </w:pPr>
      <w:r w:rsidRPr="002B17D6">
        <w:rPr>
          <w:rFonts w:ascii="Arial" w:hAnsi="Arial" w:cs="Arial"/>
          <w:b/>
          <w:bCs/>
          <w:sz w:val="20"/>
          <w:szCs w:val="20"/>
        </w:rPr>
        <w:t xml:space="preserve">Luminária Ornamental de LED: </w:t>
      </w:r>
    </w:p>
    <w:p w:rsidR="006E3534" w:rsidRPr="002B17D6" w:rsidRDefault="006E3534" w:rsidP="006E3534">
      <w:pPr>
        <w:spacing w:after="0" w:line="240" w:lineRule="auto"/>
        <w:ind w:firstLine="1418"/>
        <w:jc w:val="both"/>
        <w:rPr>
          <w:rFonts w:ascii="Arial" w:hAnsi="Arial" w:cs="Arial"/>
          <w:sz w:val="20"/>
          <w:szCs w:val="20"/>
        </w:rPr>
      </w:pPr>
      <w:r w:rsidRPr="002B17D6">
        <w:rPr>
          <w:rFonts w:ascii="Arial" w:hAnsi="Arial" w:cs="Arial"/>
          <w:sz w:val="20"/>
          <w:szCs w:val="20"/>
        </w:rPr>
        <w:t xml:space="preserve">- Certificado do Inmetro; </w:t>
      </w:r>
    </w:p>
    <w:p w:rsidR="006E3534" w:rsidRPr="002B17D6" w:rsidRDefault="006E3534" w:rsidP="006E3534">
      <w:pPr>
        <w:spacing w:after="0" w:line="240" w:lineRule="auto"/>
        <w:ind w:firstLine="1418"/>
        <w:jc w:val="both"/>
        <w:rPr>
          <w:rFonts w:ascii="Arial" w:hAnsi="Arial" w:cs="Arial"/>
          <w:sz w:val="20"/>
          <w:szCs w:val="20"/>
        </w:rPr>
      </w:pPr>
      <w:r w:rsidRPr="002B17D6">
        <w:rPr>
          <w:rFonts w:ascii="Arial" w:hAnsi="Arial" w:cs="Arial"/>
          <w:sz w:val="20"/>
          <w:szCs w:val="20"/>
        </w:rPr>
        <w:lastRenderedPageBreak/>
        <w:t>- Carta de garantia de 5 anos emitida pelo fabricante;</w:t>
      </w:r>
    </w:p>
    <w:p w:rsidR="00D3722C" w:rsidRDefault="006E3534" w:rsidP="006E3534">
      <w:pPr>
        <w:spacing w:after="0" w:line="240" w:lineRule="auto"/>
        <w:ind w:firstLine="1418"/>
        <w:jc w:val="both"/>
        <w:rPr>
          <w:rFonts w:ascii="Arial" w:hAnsi="Arial" w:cs="Arial"/>
          <w:sz w:val="20"/>
          <w:szCs w:val="20"/>
        </w:rPr>
      </w:pPr>
      <w:r>
        <w:rPr>
          <w:rFonts w:ascii="Arial" w:hAnsi="Arial" w:cs="Arial"/>
          <w:sz w:val="20"/>
          <w:szCs w:val="20"/>
        </w:rPr>
        <w:t>- Catalogo técnico.</w:t>
      </w:r>
    </w:p>
    <w:p w:rsidR="006E3534" w:rsidRPr="007159DE" w:rsidRDefault="006E3534" w:rsidP="006E3534">
      <w:pPr>
        <w:spacing w:after="0" w:line="240" w:lineRule="auto"/>
        <w:jc w:val="both"/>
        <w:rPr>
          <w:rFonts w:ascii="Arial" w:hAnsi="Arial" w:cs="Arial"/>
          <w:b/>
          <w:sz w:val="20"/>
          <w:szCs w:val="20"/>
        </w:rPr>
      </w:pPr>
    </w:p>
    <w:p w:rsidR="00D3722C" w:rsidRPr="007159DE" w:rsidRDefault="00D3722C" w:rsidP="007159DE">
      <w:pPr>
        <w:numPr>
          <w:ilvl w:val="0"/>
          <w:numId w:val="27"/>
        </w:numPr>
        <w:spacing w:after="0" w:line="240" w:lineRule="auto"/>
        <w:ind w:left="0" w:firstLine="1418"/>
        <w:jc w:val="both"/>
        <w:rPr>
          <w:rFonts w:ascii="Arial" w:hAnsi="Arial" w:cs="Arial"/>
          <w:b/>
          <w:sz w:val="20"/>
          <w:szCs w:val="20"/>
        </w:rPr>
      </w:pPr>
      <w:r w:rsidRPr="007159DE">
        <w:rPr>
          <w:rFonts w:ascii="Arial" w:hAnsi="Arial" w:cs="Arial"/>
          <w:b/>
          <w:sz w:val="20"/>
          <w:szCs w:val="20"/>
        </w:rPr>
        <w:t>CONDIÇÕES GERAIS</w:t>
      </w:r>
    </w:p>
    <w:p w:rsidR="00D3722C" w:rsidRPr="007159DE" w:rsidRDefault="00D3722C" w:rsidP="007159DE">
      <w:pPr>
        <w:spacing w:after="0" w:line="240" w:lineRule="auto"/>
        <w:ind w:firstLine="1418"/>
        <w:jc w:val="both"/>
        <w:rPr>
          <w:rFonts w:ascii="Arial" w:hAnsi="Arial" w:cs="Arial"/>
          <w:sz w:val="20"/>
          <w:szCs w:val="20"/>
        </w:rPr>
      </w:pPr>
      <w:r w:rsidRPr="007159DE">
        <w:rPr>
          <w:rFonts w:ascii="Arial" w:hAnsi="Arial" w:cs="Arial"/>
          <w:sz w:val="20"/>
          <w:szCs w:val="20"/>
        </w:rPr>
        <w:t>A Administração Municipal de Marquinho/PR poderá recusar o material quando da entrega, caso não se enquadre nas características previstas neste Termo de Referência e no Ato Convocatório.</w:t>
      </w:r>
    </w:p>
    <w:p w:rsidR="00D3722C" w:rsidRPr="007159DE" w:rsidRDefault="00D3722C" w:rsidP="007159DE">
      <w:pPr>
        <w:spacing w:after="0" w:line="240" w:lineRule="auto"/>
        <w:ind w:firstLine="1418"/>
        <w:jc w:val="both"/>
        <w:rPr>
          <w:rFonts w:ascii="Arial" w:hAnsi="Arial" w:cs="Arial"/>
          <w:sz w:val="20"/>
          <w:szCs w:val="20"/>
        </w:rPr>
      </w:pPr>
      <w:r w:rsidRPr="007159DE">
        <w:rPr>
          <w:rFonts w:ascii="Arial" w:hAnsi="Arial" w:cs="Arial"/>
          <w:sz w:val="20"/>
          <w:szCs w:val="20"/>
        </w:rPr>
        <w:t>Para formalização da Ata de Registro de Preço o fornecedor deverá apresentar todos os dados bancários da empresa para fins de cadastro e o contato do representante que atenderá aos pedidos da Administração Municipal de Marquinho/PR.</w:t>
      </w:r>
    </w:p>
    <w:p w:rsidR="00D3722C" w:rsidRPr="007159DE" w:rsidRDefault="00D3722C" w:rsidP="007159DE">
      <w:pPr>
        <w:spacing w:after="0" w:line="240" w:lineRule="auto"/>
        <w:ind w:firstLine="1418"/>
        <w:jc w:val="both"/>
        <w:rPr>
          <w:rFonts w:ascii="Arial" w:hAnsi="Arial" w:cs="Arial"/>
          <w:sz w:val="20"/>
          <w:szCs w:val="20"/>
        </w:rPr>
      </w:pPr>
      <w:r w:rsidRPr="007159DE">
        <w:rPr>
          <w:rFonts w:ascii="Arial" w:hAnsi="Arial" w:cs="Arial"/>
          <w:sz w:val="20"/>
          <w:szCs w:val="20"/>
        </w:rPr>
        <w:t>O presente TR tem por finalidade, além de orientar o proponente na elaboração da proposta comercial, estabelecer condições para melhorar o desempenho da gestão da administração municipal, e para adequação desta administração Municipal às atuais exigências impostas, notadamente no tocante ao planejamento, a transparência, ao controle e a responsabilização dos gestores.</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7159DE">
      <w:pPr>
        <w:spacing w:after="0" w:line="240" w:lineRule="auto"/>
        <w:jc w:val="both"/>
        <w:outlineLvl w:val="0"/>
        <w:rPr>
          <w:rFonts w:ascii="Arial" w:hAnsi="Arial" w:cs="Arial"/>
          <w:sz w:val="20"/>
          <w:szCs w:val="20"/>
        </w:rPr>
      </w:pPr>
      <w:r w:rsidRPr="007159DE">
        <w:rPr>
          <w:rFonts w:ascii="Arial" w:hAnsi="Arial" w:cs="Arial"/>
          <w:sz w:val="20"/>
          <w:szCs w:val="20"/>
        </w:rPr>
        <w:t xml:space="preserve">Marquinho/PR, em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66156C">
        <w:rPr>
          <w:rFonts w:ascii="Arial" w:hAnsi="Arial" w:cs="Arial"/>
          <w:sz w:val="20"/>
          <w:szCs w:val="20"/>
        </w:rPr>
        <w:t>15</w:t>
      </w:r>
      <w:r w:rsidRPr="007159DE">
        <w:rPr>
          <w:rFonts w:ascii="Arial" w:hAnsi="Arial" w:cs="Arial"/>
          <w:sz w:val="20"/>
          <w:szCs w:val="20"/>
        </w:rPr>
        <w:fldChar w:fldCharType="end"/>
      </w:r>
      <w:r w:rsidRPr="007159DE">
        <w:rPr>
          <w:rFonts w:ascii="Arial" w:hAnsi="Arial" w:cs="Arial"/>
          <w:sz w:val="20"/>
          <w:szCs w:val="20"/>
        </w:rPr>
        <w:t xml:space="preserve"> de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66156C">
        <w:rPr>
          <w:rFonts w:ascii="Arial" w:hAnsi="Arial" w:cs="Arial"/>
          <w:sz w:val="20"/>
          <w:szCs w:val="20"/>
        </w:rPr>
        <w:t>Dezembro</w:t>
      </w:r>
      <w:r w:rsidRPr="007159DE">
        <w:rPr>
          <w:rFonts w:ascii="Arial" w:hAnsi="Arial" w:cs="Arial"/>
          <w:sz w:val="20"/>
          <w:szCs w:val="20"/>
        </w:rPr>
        <w:fldChar w:fldCharType="end"/>
      </w:r>
      <w:r w:rsidRPr="007159DE">
        <w:rPr>
          <w:rFonts w:ascii="Arial" w:hAnsi="Arial" w:cs="Arial"/>
          <w:sz w:val="20"/>
          <w:szCs w:val="20"/>
        </w:rPr>
        <w:t xml:space="preserve"> de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hAnsi="Arial" w:cs="Arial"/>
          <w:sz w:val="20"/>
          <w:szCs w:val="20"/>
        </w:rPr>
        <w:t>.</w:t>
      </w:r>
    </w:p>
    <w:p w:rsidR="00D3722C" w:rsidRPr="007159DE" w:rsidRDefault="00D3722C" w:rsidP="007159DE">
      <w:pPr>
        <w:spacing w:after="0" w:line="240" w:lineRule="auto"/>
        <w:jc w:val="both"/>
        <w:outlineLvl w:val="0"/>
        <w:rPr>
          <w:rFonts w:ascii="Arial" w:hAnsi="Arial" w:cs="Arial"/>
          <w:sz w:val="20"/>
          <w:szCs w:val="20"/>
        </w:rPr>
      </w:pPr>
    </w:p>
    <w:p w:rsidR="00D3722C" w:rsidRPr="007159DE" w:rsidRDefault="00D3722C" w:rsidP="007159DE">
      <w:pPr>
        <w:spacing w:after="0" w:line="240" w:lineRule="auto"/>
        <w:jc w:val="both"/>
        <w:outlineLvl w:val="0"/>
        <w:rPr>
          <w:rFonts w:ascii="Arial" w:hAnsi="Arial" w:cs="Arial"/>
          <w:sz w:val="20"/>
          <w:szCs w:val="20"/>
        </w:rPr>
      </w:pP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7159DE">
      <w:pPr>
        <w:spacing w:after="0" w:line="240" w:lineRule="auto"/>
        <w:jc w:val="center"/>
        <w:rPr>
          <w:rFonts w:ascii="Arial" w:hAnsi="Arial" w:cs="Arial"/>
          <w:b/>
          <w:sz w:val="20"/>
          <w:szCs w:val="20"/>
        </w:rPr>
      </w:pPr>
      <w:r w:rsidRPr="007159DE">
        <w:rPr>
          <w:rFonts w:ascii="Arial" w:hAnsi="Arial" w:cs="Arial"/>
          <w:b/>
          <w:sz w:val="20"/>
          <w:szCs w:val="20"/>
        </w:rPr>
        <w:t>ELIO BOLZON JUNIOR</w:t>
      </w:r>
    </w:p>
    <w:p w:rsidR="00D3722C" w:rsidRPr="007159DE" w:rsidRDefault="00D3722C" w:rsidP="008F1CEF">
      <w:pPr>
        <w:spacing w:after="0" w:line="360" w:lineRule="auto"/>
        <w:jc w:val="center"/>
        <w:rPr>
          <w:rFonts w:ascii="Arial" w:hAnsi="Arial" w:cs="Arial"/>
          <w:b/>
          <w:bCs/>
          <w:sz w:val="20"/>
          <w:szCs w:val="20"/>
        </w:rPr>
      </w:pPr>
      <w:r w:rsidRPr="007159DE">
        <w:rPr>
          <w:rFonts w:ascii="Arial" w:hAnsi="Arial" w:cs="Arial"/>
          <w:sz w:val="20"/>
          <w:szCs w:val="20"/>
        </w:rPr>
        <w:t>Prefeito Municipal</w:t>
      </w:r>
      <w:r w:rsidRPr="007159DE">
        <w:rPr>
          <w:rFonts w:ascii="Arial" w:hAnsi="Arial" w:cs="Arial"/>
          <w:b/>
          <w:bCs/>
          <w:sz w:val="20"/>
          <w:szCs w:val="20"/>
        </w:rPr>
        <w:br w:type="page"/>
      </w:r>
      <w:r w:rsidRPr="007159DE">
        <w:rPr>
          <w:rFonts w:ascii="Arial" w:hAnsi="Arial" w:cs="Arial"/>
          <w:b/>
          <w:bCs/>
          <w:sz w:val="20"/>
          <w:szCs w:val="20"/>
        </w:rPr>
        <w:lastRenderedPageBreak/>
        <w:t>ANEXO II</w:t>
      </w:r>
    </w:p>
    <w:p w:rsidR="00D3722C" w:rsidRPr="007159DE" w:rsidRDefault="00D3722C" w:rsidP="008F1CEF">
      <w:pPr>
        <w:spacing w:after="0" w:line="360" w:lineRule="auto"/>
        <w:jc w:val="center"/>
        <w:outlineLvl w:val="0"/>
        <w:rPr>
          <w:rFonts w:ascii="Arial" w:hAnsi="Arial" w:cs="Arial"/>
          <w:b/>
          <w:bCs/>
          <w:sz w:val="20"/>
          <w:szCs w:val="20"/>
        </w:rPr>
      </w:pPr>
      <w:r w:rsidRPr="007159DE">
        <w:rPr>
          <w:rFonts w:ascii="Arial" w:hAnsi="Arial" w:cs="Arial"/>
          <w:b/>
          <w:bCs/>
          <w:sz w:val="20"/>
          <w:szCs w:val="20"/>
        </w:rPr>
        <w:t>MINUTA DA ATA DE REGISTRO DE PREÇOS</w:t>
      </w:r>
    </w:p>
    <w:p w:rsidR="00D3722C" w:rsidRPr="007159DE" w:rsidRDefault="00D3722C" w:rsidP="007159DE">
      <w:pPr>
        <w:spacing w:after="0" w:line="240" w:lineRule="auto"/>
        <w:jc w:val="both"/>
        <w:outlineLvl w:val="0"/>
        <w:rPr>
          <w:rFonts w:ascii="Arial" w:hAnsi="Arial" w:cs="Arial"/>
          <w:b/>
          <w:bCs/>
          <w:sz w:val="20"/>
          <w:szCs w:val="20"/>
        </w:rPr>
      </w:pP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Referente ao:</w:t>
      </w: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 xml:space="preserve">Proc. Licitatório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863E06">
        <w:rPr>
          <w:rFonts w:ascii="Arial" w:hAnsi="Arial" w:cs="Arial"/>
          <w:sz w:val="20"/>
          <w:szCs w:val="20"/>
        </w:rPr>
        <w:t>101</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eastAsia="Batang" w:hAnsi="Arial" w:cs="Arial"/>
          <w:sz w:val="20"/>
          <w:szCs w:val="20"/>
        </w:rPr>
        <w:tab/>
      </w:r>
      <w:r w:rsidRPr="007159DE">
        <w:rPr>
          <w:rFonts w:ascii="Arial" w:eastAsia="Batang" w:hAnsi="Arial" w:cs="Arial"/>
          <w:sz w:val="20"/>
          <w:szCs w:val="20"/>
        </w:rPr>
        <w:tab/>
        <w:t xml:space="preserve">Pregão Presencial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66156C">
        <w:rPr>
          <w:rFonts w:ascii="Arial" w:hAnsi="Arial" w:cs="Arial"/>
          <w:sz w:val="20"/>
          <w:szCs w:val="20"/>
        </w:rPr>
        <w:t>067</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hAnsi="Arial" w:cs="Arial"/>
          <w:sz w:val="20"/>
          <w:szCs w:val="20"/>
        </w:rPr>
        <w:t xml:space="preserve"> –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SRP</w:t>
      </w:r>
      <w:r w:rsidRPr="007159DE">
        <w:rPr>
          <w:rFonts w:ascii="Arial" w:hAnsi="Arial" w:cs="Arial"/>
          <w:sz w:val="20"/>
          <w:szCs w:val="20"/>
        </w:rPr>
        <w:fldChar w:fldCharType="end"/>
      </w: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Instaurado pelo Município de Marquinho, Estado do Paraná.</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sz w:val="20"/>
          <w:szCs w:val="20"/>
        </w:rPr>
        <w:t xml:space="preserve">Pelo presente instrumento, a </w:t>
      </w:r>
      <w:r w:rsidRPr="007159DE">
        <w:rPr>
          <w:rFonts w:ascii="Arial" w:hAnsi="Arial" w:cs="Arial"/>
          <w:b/>
          <w:bCs/>
          <w:sz w:val="20"/>
          <w:szCs w:val="20"/>
        </w:rPr>
        <w:t>PREFEITURA MUNICIPAL DE MARQUINHO</w:t>
      </w:r>
      <w:r w:rsidRPr="007159DE">
        <w:rPr>
          <w:rFonts w:ascii="Arial" w:hAnsi="Arial" w:cs="Arial"/>
          <w:sz w:val="20"/>
          <w:szCs w:val="20"/>
        </w:rPr>
        <w:t xml:space="preserve">, inscrita no CNPJ sob nº 01.612.552/0001-13, sediada à Rua Sete de Setembro, s/nº, Centro, Marquinho/PR, neste ato representada pelo Prefeito Municipal de Marquinho/PR, em pleno exercício de seu mandato e funções,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 xml:space="preserve">o Sr. </w:t>
      </w:r>
      <w:r w:rsidRPr="007159DE">
        <w:rPr>
          <w:rFonts w:ascii="Arial" w:hAnsi="Arial" w:cs="Arial"/>
          <w:sz w:val="20"/>
          <w:szCs w:val="20"/>
        </w:rPr>
        <w:fldChar w:fldCharType="end"/>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proofErr w:type="spellStart"/>
      <w:r w:rsidRPr="007159DE">
        <w:rPr>
          <w:rFonts w:ascii="Arial" w:hAnsi="Arial" w:cs="Arial"/>
          <w:sz w:val="20"/>
          <w:szCs w:val="20"/>
        </w:rPr>
        <w:t>Elio</w:t>
      </w:r>
      <w:proofErr w:type="spellEnd"/>
      <w:r w:rsidRPr="007159DE">
        <w:rPr>
          <w:rFonts w:ascii="Arial" w:hAnsi="Arial" w:cs="Arial"/>
          <w:sz w:val="20"/>
          <w:szCs w:val="20"/>
        </w:rPr>
        <w:t xml:space="preserve"> </w:t>
      </w:r>
      <w:proofErr w:type="spellStart"/>
      <w:r w:rsidRPr="007159DE">
        <w:rPr>
          <w:rFonts w:ascii="Arial" w:hAnsi="Arial" w:cs="Arial"/>
          <w:sz w:val="20"/>
          <w:szCs w:val="20"/>
        </w:rPr>
        <w:t>Bolzon</w:t>
      </w:r>
      <w:proofErr w:type="spellEnd"/>
      <w:r w:rsidRPr="007159DE">
        <w:rPr>
          <w:rFonts w:ascii="Arial" w:hAnsi="Arial" w:cs="Arial"/>
          <w:sz w:val="20"/>
          <w:szCs w:val="20"/>
        </w:rPr>
        <w:t xml:space="preserve"> Junior</w:t>
      </w:r>
      <w:r w:rsidRPr="007159DE">
        <w:rPr>
          <w:rFonts w:ascii="Arial" w:hAnsi="Arial" w:cs="Arial"/>
          <w:sz w:val="20"/>
          <w:szCs w:val="20"/>
        </w:rPr>
        <w:fldChar w:fldCharType="end"/>
      </w:r>
      <w:r w:rsidRPr="007159DE">
        <w:rPr>
          <w:rFonts w:ascii="Arial" w:hAnsi="Arial" w:cs="Arial"/>
          <w:sz w:val="20"/>
          <w:szCs w:val="20"/>
        </w:rPr>
        <w:t>, considerando o julgamento da licitação na modalidade de pregão, na forma presencial, RESOLVE registrar os preços da(s) empresa(s) indicada(s) e qualificada(s) nesta ATA, de acordo com a classificação por ela(s) alcançada(s) e nas condições/quantidades cotadas, atendendo as normas previstas no Edital, seus modelos, adendos e anexos, independentemente de transcrição para esta, sujeitando-se as partes às normas constantes na Lei Federal nº 10.520/02 e Lei Federal nº 8.666/93, e respectivas alterações e, em conformidade com as disposições a seguir:</w:t>
      </w:r>
    </w:p>
    <w:p w:rsidR="00D559D7" w:rsidRPr="007159DE" w:rsidRDefault="00D559D7" w:rsidP="007159DE">
      <w:pPr>
        <w:spacing w:after="0" w:line="240" w:lineRule="auto"/>
        <w:jc w:val="both"/>
        <w:rPr>
          <w:rFonts w:ascii="Arial" w:hAnsi="Arial" w:cs="Arial"/>
          <w:sz w:val="20"/>
          <w:szCs w:val="20"/>
        </w:rPr>
      </w:pPr>
    </w:p>
    <w:p w:rsidR="00D559D7" w:rsidRPr="007159DE" w:rsidRDefault="00D559D7" w:rsidP="00B9034E">
      <w:pPr>
        <w:numPr>
          <w:ilvl w:val="0"/>
          <w:numId w:val="28"/>
        </w:numPr>
        <w:spacing w:after="0" w:line="240" w:lineRule="auto"/>
        <w:ind w:left="426" w:hanging="426"/>
        <w:jc w:val="both"/>
        <w:rPr>
          <w:rFonts w:ascii="Arial" w:hAnsi="Arial" w:cs="Arial"/>
          <w:b/>
          <w:sz w:val="20"/>
          <w:szCs w:val="20"/>
        </w:rPr>
      </w:pPr>
      <w:r w:rsidRPr="007159DE">
        <w:rPr>
          <w:rFonts w:ascii="Arial" w:hAnsi="Arial" w:cs="Arial"/>
          <w:b/>
          <w:sz w:val="20"/>
          <w:szCs w:val="20"/>
        </w:rPr>
        <w:t>DO OBJETO</w:t>
      </w:r>
    </w:p>
    <w:p w:rsidR="00D559D7" w:rsidRPr="007159DE" w:rsidRDefault="0094551C" w:rsidP="00B9034E">
      <w:pPr>
        <w:numPr>
          <w:ilvl w:val="1"/>
          <w:numId w:val="28"/>
        </w:numPr>
        <w:spacing w:after="0" w:line="240" w:lineRule="auto"/>
        <w:ind w:left="0" w:firstLine="0"/>
        <w:jc w:val="both"/>
        <w:rPr>
          <w:rFonts w:ascii="Arial" w:hAnsi="Arial" w:cs="Arial"/>
          <w:b/>
          <w:sz w:val="20"/>
          <w:szCs w:val="20"/>
        </w:rPr>
      </w:pP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bCs/>
          <w:sz w:val="20"/>
          <w:szCs w:val="20"/>
        </w:rPr>
        <w:t>Contratação</w:t>
      </w:r>
      <w:r w:rsidRPr="007159DE">
        <w:rPr>
          <w:rFonts w:ascii="Arial" w:hAnsi="Arial" w:cs="Arial"/>
          <w:bCs/>
          <w:sz w:val="20"/>
          <w:szCs w:val="20"/>
        </w:rPr>
        <w:fldChar w:fldCharType="end"/>
      </w:r>
      <w:r w:rsidRPr="007159DE">
        <w:rPr>
          <w:rFonts w:ascii="Arial" w:hAnsi="Arial" w:cs="Arial"/>
          <w:sz w:val="20"/>
          <w:szCs w:val="20"/>
        </w:rPr>
        <w:t xml:space="preserve">, na forma de Registro de Preço, </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bCs/>
          <w:sz w:val="20"/>
          <w:szCs w:val="20"/>
        </w:rPr>
        <w:t xml:space="preserve">de empresa </w:t>
      </w:r>
      <w:r>
        <w:rPr>
          <w:rFonts w:ascii="Arial" w:hAnsi="Arial" w:cs="Arial"/>
          <w:bCs/>
          <w:sz w:val="20"/>
          <w:szCs w:val="20"/>
        </w:rPr>
        <w:t>especializada em</w:t>
      </w:r>
      <w:r w:rsidRPr="007159DE">
        <w:rPr>
          <w:rFonts w:ascii="Arial" w:hAnsi="Arial" w:cs="Arial"/>
          <w:bCs/>
          <w:sz w:val="20"/>
          <w:szCs w:val="20"/>
        </w:rPr>
        <w:t xml:space="preserve"> serviços de manutenção </w:t>
      </w:r>
      <w:r>
        <w:rPr>
          <w:rFonts w:ascii="Arial" w:hAnsi="Arial" w:cs="Arial"/>
          <w:bCs/>
          <w:sz w:val="20"/>
          <w:szCs w:val="20"/>
        </w:rPr>
        <w:t>de rede elétrica municipal</w:t>
      </w:r>
      <w:r w:rsidRPr="007159DE">
        <w:rPr>
          <w:rFonts w:ascii="Arial" w:hAnsi="Arial" w:cs="Arial"/>
          <w:bCs/>
          <w:sz w:val="20"/>
          <w:szCs w:val="20"/>
        </w:rPr>
        <w:fldChar w:fldCharType="end"/>
      </w:r>
      <w:r>
        <w:rPr>
          <w:rFonts w:ascii="Arial" w:hAnsi="Arial" w:cs="Arial"/>
          <w:bCs/>
          <w:sz w:val="20"/>
          <w:szCs w:val="20"/>
        </w:rPr>
        <w:t>.</w:t>
      </w:r>
    </w:p>
    <w:p w:rsidR="00D559D7" w:rsidRPr="007159DE" w:rsidRDefault="00D559D7" w:rsidP="007159DE">
      <w:pPr>
        <w:spacing w:after="0" w:line="240" w:lineRule="auto"/>
        <w:jc w:val="both"/>
        <w:rPr>
          <w:rFonts w:ascii="Arial" w:hAnsi="Arial" w:cs="Arial"/>
          <w:b/>
          <w:sz w:val="20"/>
          <w:szCs w:val="20"/>
        </w:rPr>
      </w:pPr>
    </w:p>
    <w:p w:rsidR="00D3722C" w:rsidRPr="007159DE" w:rsidRDefault="00D3722C" w:rsidP="00B9034E">
      <w:pPr>
        <w:numPr>
          <w:ilvl w:val="0"/>
          <w:numId w:val="28"/>
        </w:numPr>
        <w:spacing w:after="0" w:line="240" w:lineRule="auto"/>
        <w:ind w:left="426" w:hanging="426"/>
        <w:jc w:val="both"/>
        <w:rPr>
          <w:rFonts w:ascii="Arial" w:hAnsi="Arial" w:cs="Arial"/>
          <w:b/>
          <w:sz w:val="20"/>
          <w:szCs w:val="20"/>
        </w:rPr>
      </w:pPr>
      <w:r w:rsidRPr="007159DE">
        <w:rPr>
          <w:rFonts w:ascii="Arial" w:hAnsi="Arial" w:cs="Arial"/>
          <w:b/>
          <w:sz w:val="20"/>
          <w:szCs w:val="20"/>
        </w:rPr>
        <w:t>DO FORNECEDOR E PREÇOS REGISTRADOS</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 xml:space="preserve">O preço registrado em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reais</w:t>
      </w:r>
      <w:r w:rsidRPr="007159DE">
        <w:rPr>
          <w:rFonts w:ascii="Arial" w:hAnsi="Arial" w:cs="Arial"/>
          <w:sz w:val="20"/>
          <w:szCs w:val="20"/>
        </w:rPr>
        <w:fldChar w:fldCharType="end"/>
      </w:r>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unitário e global</w:t>
      </w:r>
      <w:r w:rsidRPr="007159DE">
        <w:rPr>
          <w:rFonts w:ascii="Arial" w:hAnsi="Arial" w:cs="Arial"/>
          <w:sz w:val="20"/>
          <w:szCs w:val="20"/>
        </w:rPr>
        <w:fldChar w:fldCharType="end"/>
      </w:r>
      <w:r w:rsidRPr="007159DE">
        <w:rPr>
          <w:rFonts w:ascii="Arial" w:hAnsi="Arial" w:cs="Arial"/>
          <w:sz w:val="20"/>
          <w:szCs w:val="20"/>
        </w:rPr>
        <w:t>, o(s) fornecedor(es), as especificações do objeto, a quantidade e unidade, em conformidade com o edital e com a(s) proposta(s) ofertada(s) no procedimento licitatório, são as que seguem:</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 xml:space="preserve">........................... (planilha contendo o(s) fornecedor(es), descrição do lote, nº do item, quantidade e unidade, especificação técnica do item e preços unitários e totais do licitante que sagrar-se </w:t>
      </w:r>
      <w:proofErr w:type="gramStart"/>
      <w:r w:rsidRPr="007159DE">
        <w:rPr>
          <w:rFonts w:ascii="Arial" w:hAnsi="Arial" w:cs="Arial"/>
          <w:sz w:val="20"/>
          <w:szCs w:val="20"/>
        </w:rPr>
        <w:t>vencedor).....................</w:t>
      </w:r>
      <w:proofErr w:type="gramEnd"/>
      <w:r w:rsidRPr="007159DE">
        <w:rPr>
          <w:rFonts w:ascii="Arial" w:hAnsi="Arial" w:cs="Arial"/>
          <w:sz w:val="20"/>
          <w:szCs w:val="20"/>
        </w:rPr>
        <w:fldChar w:fldCharType="end"/>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B9034E">
      <w:pPr>
        <w:numPr>
          <w:ilvl w:val="2"/>
          <w:numId w:val="28"/>
        </w:numPr>
        <w:spacing w:after="0" w:line="240" w:lineRule="auto"/>
        <w:jc w:val="both"/>
        <w:rPr>
          <w:rFonts w:ascii="Arial" w:hAnsi="Arial" w:cs="Arial"/>
          <w:sz w:val="20"/>
          <w:szCs w:val="20"/>
        </w:rPr>
      </w:pPr>
      <w:r w:rsidRPr="007159DE">
        <w:rPr>
          <w:rFonts w:ascii="Arial" w:hAnsi="Arial" w:cs="Arial"/>
          <w:sz w:val="20"/>
          <w:szCs w:val="20"/>
        </w:rPr>
        <w:t xml:space="preserve">O valor montante total dos preços registrados importa em </w:t>
      </w:r>
      <w:r w:rsidRPr="007159DE">
        <w:rPr>
          <w:rFonts w:ascii="Arial" w:hAnsi="Arial" w:cs="Arial"/>
          <w:b/>
          <w:sz w:val="20"/>
          <w:szCs w:val="20"/>
        </w:rPr>
        <w:t xml:space="preserve">R$ </w:t>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Pr="007159DE">
        <w:rPr>
          <w:rFonts w:ascii="Arial" w:hAnsi="Arial" w:cs="Arial"/>
          <w:b/>
          <w:noProof/>
          <w:sz w:val="20"/>
          <w:szCs w:val="20"/>
        </w:rPr>
        <w:t>........................</w:t>
      </w:r>
      <w:r w:rsidRPr="007159DE">
        <w:rPr>
          <w:rFonts w:ascii="Arial" w:hAnsi="Arial" w:cs="Arial"/>
          <w:b/>
          <w:sz w:val="20"/>
          <w:szCs w:val="20"/>
        </w:rPr>
        <w:fldChar w:fldCharType="end"/>
      </w:r>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w:t>
      </w:r>
      <w:r w:rsidRPr="007159DE">
        <w:rPr>
          <w:rFonts w:ascii="Arial" w:hAnsi="Arial" w:cs="Arial"/>
          <w:sz w:val="20"/>
          <w:szCs w:val="20"/>
        </w:rPr>
        <w:fldChar w:fldCharType="end"/>
      </w:r>
      <w:r w:rsidRPr="007159DE">
        <w:rPr>
          <w:rFonts w:ascii="Arial" w:hAnsi="Arial" w:cs="Arial"/>
          <w:sz w:val="20"/>
          <w:szCs w:val="20"/>
        </w:rPr>
        <w:t>).</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b/>
          <w:sz w:val="20"/>
          <w:szCs w:val="20"/>
        </w:rPr>
        <w:t>Dos dados do fornecedor</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sz w:val="20"/>
          <w:szCs w:val="20"/>
        </w:rPr>
        <w:t xml:space="preserve">Fornecedor: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w:t>
      </w:r>
      <w:r w:rsidRPr="007159DE">
        <w:rPr>
          <w:rFonts w:ascii="Arial" w:hAnsi="Arial" w:cs="Arial"/>
          <w:sz w:val="20"/>
          <w:szCs w:val="20"/>
        </w:rPr>
        <w:fldChar w:fldCharType="end"/>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sz w:val="20"/>
          <w:szCs w:val="20"/>
        </w:rPr>
        <w:t xml:space="preserve">Inscrito no CNPJ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w:t>
      </w:r>
      <w:r w:rsidRPr="007159DE">
        <w:rPr>
          <w:rFonts w:ascii="Arial" w:hAnsi="Arial" w:cs="Arial"/>
          <w:sz w:val="20"/>
          <w:szCs w:val="20"/>
        </w:rPr>
        <w:fldChar w:fldCharType="end"/>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sz w:val="20"/>
          <w:szCs w:val="20"/>
        </w:rPr>
        <w:t xml:space="preserve">Endereço: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w:t>
      </w:r>
      <w:r w:rsidRPr="007159DE">
        <w:rPr>
          <w:rFonts w:ascii="Arial" w:hAnsi="Arial" w:cs="Arial"/>
          <w:sz w:val="20"/>
          <w:szCs w:val="20"/>
        </w:rPr>
        <w:fldChar w:fldCharType="end"/>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sz w:val="20"/>
          <w:szCs w:val="20"/>
        </w:rPr>
        <w:t xml:space="preserve">Representante: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w:t>
      </w:r>
      <w:r w:rsidRPr="007159DE">
        <w:rPr>
          <w:rFonts w:ascii="Arial" w:hAnsi="Arial" w:cs="Arial"/>
          <w:sz w:val="20"/>
          <w:szCs w:val="20"/>
        </w:rPr>
        <w:fldChar w:fldCharType="end"/>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sz w:val="20"/>
          <w:szCs w:val="20"/>
        </w:rPr>
        <w:t xml:space="preserve">CPF: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w:t>
      </w:r>
      <w:r w:rsidRPr="007159DE">
        <w:rPr>
          <w:rFonts w:ascii="Arial" w:hAnsi="Arial" w:cs="Arial"/>
          <w:sz w:val="20"/>
          <w:szCs w:val="20"/>
        </w:rPr>
        <w:fldChar w:fldCharType="end"/>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sz w:val="20"/>
          <w:szCs w:val="20"/>
        </w:rPr>
        <w:t xml:space="preserve">RG: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w:t>
      </w:r>
      <w:r w:rsidRPr="007159DE">
        <w:rPr>
          <w:rFonts w:ascii="Arial" w:hAnsi="Arial" w:cs="Arial"/>
          <w:sz w:val="20"/>
          <w:szCs w:val="20"/>
        </w:rPr>
        <w:fldChar w:fldCharType="end"/>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B9034E">
      <w:pPr>
        <w:numPr>
          <w:ilvl w:val="1"/>
          <w:numId w:val="28"/>
        </w:numPr>
        <w:spacing w:after="0" w:line="240" w:lineRule="auto"/>
        <w:ind w:left="0" w:firstLine="0"/>
        <w:jc w:val="both"/>
        <w:rPr>
          <w:rFonts w:ascii="Arial" w:hAnsi="Arial" w:cs="Arial"/>
          <w:b/>
          <w:sz w:val="20"/>
          <w:szCs w:val="20"/>
        </w:rPr>
      </w:pPr>
      <w:r w:rsidRPr="007159DE">
        <w:rPr>
          <w:rFonts w:ascii="Arial" w:hAnsi="Arial" w:cs="Arial"/>
          <w:b/>
          <w:sz w:val="20"/>
          <w:szCs w:val="20"/>
        </w:rPr>
        <w:t>Das obrigações dos fornecedores</w:t>
      </w:r>
    </w:p>
    <w:p w:rsidR="00D3722C" w:rsidRPr="007159DE" w:rsidRDefault="00D3722C" w:rsidP="00B9034E">
      <w:pPr>
        <w:numPr>
          <w:ilvl w:val="0"/>
          <w:numId w:val="29"/>
        </w:numPr>
        <w:spacing w:after="0" w:line="240" w:lineRule="auto"/>
        <w:jc w:val="both"/>
        <w:rPr>
          <w:rFonts w:ascii="Arial" w:hAnsi="Arial" w:cs="Arial"/>
          <w:sz w:val="20"/>
          <w:szCs w:val="20"/>
        </w:rPr>
      </w:pPr>
      <w:r w:rsidRPr="007159DE">
        <w:rPr>
          <w:rFonts w:ascii="Arial" w:hAnsi="Arial" w:cs="Arial"/>
          <w:sz w:val="20"/>
          <w:szCs w:val="20"/>
        </w:rPr>
        <w:t>Disponibilizar os materiais nas condições, quantidades e prazos indicados no edital da licitação e na presente Ata;</w:t>
      </w:r>
    </w:p>
    <w:p w:rsidR="00D3722C" w:rsidRPr="007159DE" w:rsidRDefault="00D3722C" w:rsidP="00B9034E">
      <w:pPr>
        <w:numPr>
          <w:ilvl w:val="0"/>
          <w:numId w:val="29"/>
        </w:numPr>
        <w:spacing w:after="0" w:line="240" w:lineRule="auto"/>
        <w:jc w:val="both"/>
        <w:rPr>
          <w:rFonts w:ascii="Arial" w:hAnsi="Arial" w:cs="Arial"/>
          <w:sz w:val="20"/>
          <w:szCs w:val="20"/>
        </w:rPr>
      </w:pPr>
      <w:r w:rsidRPr="007159DE">
        <w:rPr>
          <w:rFonts w:ascii="Arial" w:hAnsi="Arial" w:cs="Arial"/>
          <w:sz w:val="20"/>
          <w:szCs w:val="20"/>
        </w:rPr>
        <w:t>Apresentar cópia autenticada do ato constitutivo, estatuto ou Contrato social, sempre que houver alteração;</w:t>
      </w:r>
    </w:p>
    <w:p w:rsidR="00D3722C" w:rsidRPr="007159DE" w:rsidRDefault="00D3722C" w:rsidP="00B9034E">
      <w:pPr>
        <w:numPr>
          <w:ilvl w:val="0"/>
          <w:numId w:val="29"/>
        </w:numPr>
        <w:spacing w:after="0" w:line="240" w:lineRule="auto"/>
        <w:jc w:val="both"/>
        <w:rPr>
          <w:rFonts w:ascii="Arial" w:hAnsi="Arial" w:cs="Arial"/>
          <w:sz w:val="20"/>
          <w:szCs w:val="20"/>
        </w:rPr>
      </w:pPr>
      <w:r w:rsidRPr="007159DE">
        <w:rPr>
          <w:rFonts w:ascii="Arial" w:hAnsi="Arial" w:cs="Arial"/>
          <w:sz w:val="20"/>
          <w:szCs w:val="20"/>
        </w:rPr>
        <w:t xml:space="preserve">Manter-se, durante a execução da Ata, em compatibilidade com as obrigações assumidas, todas as condições de habilitação e qualificação exigidas na licitação; </w:t>
      </w:r>
    </w:p>
    <w:p w:rsidR="00D3722C" w:rsidRPr="007159DE" w:rsidRDefault="00D3722C" w:rsidP="00B9034E">
      <w:pPr>
        <w:numPr>
          <w:ilvl w:val="0"/>
          <w:numId w:val="29"/>
        </w:numPr>
        <w:spacing w:after="0" w:line="240" w:lineRule="auto"/>
        <w:jc w:val="both"/>
        <w:rPr>
          <w:rFonts w:ascii="Arial" w:hAnsi="Arial" w:cs="Arial"/>
          <w:sz w:val="20"/>
          <w:szCs w:val="20"/>
        </w:rPr>
      </w:pPr>
      <w:r w:rsidRPr="007159DE">
        <w:rPr>
          <w:rFonts w:ascii="Arial" w:hAnsi="Arial" w:cs="Arial"/>
          <w:sz w:val="20"/>
          <w:szCs w:val="20"/>
        </w:rPr>
        <w:t>Designar um representante para servir de intermediador entre as partes.</w:t>
      </w:r>
    </w:p>
    <w:p w:rsidR="00D3722C" w:rsidRPr="007159DE" w:rsidRDefault="00D3722C" w:rsidP="007159DE">
      <w:pPr>
        <w:spacing w:after="0" w:line="240" w:lineRule="auto"/>
        <w:ind w:left="426"/>
        <w:jc w:val="both"/>
        <w:rPr>
          <w:rFonts w:ascii="Arial" w:hAnsi="Arial" w:cs="Arial"/>
          <w:b/>
          <w:sz w:val="20"/>
          <w:szCs w:val="20"/>
        </w:rPr>
      </w:pPr>
    </w:p>
    <w:p w:rsidR="00D3722C" w:rsidRPr="007159DE" w:rsidRDefault="00D3722C" w:rsidP="00B9034E">
      <w:pPr>
        <w:numPr>
          <w:ilvl w:val="0"/>
          <w:numId w:val="28"/>
        </w:numPr>
        <w:spacing w:after="0" w:line="240" w:lineRule="auto"/>
        <w:ind w:left="426" w:hanging="426"/>
        <w:jc w:val="both"/>
        <w:rPr>
          <w:rFonts w:ascii="Arial" w:hAnsi="Arial" w:cs="Arial"/>
          <w:b/>
          <w:sz w:val="20"/>
          <w:szCs w:val="20"/>
        </w:rPr>
      </w:pPr>
      <w:r w:rsidRPr="007159DE">
        <w:rPr>
          <w:rFonts w:ascii="Arial" w:hAnsi="Arial" w:cs="Arial"/>
          <w:b/>
          <w:sz w:val="20"/>
          <w:szCs w:val="20"/>
        </w:rPr>
        <w:t>DA VALIDADE DA ATA</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 xml:space="preserve">A presente ata de registro de preços terá validade de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12</w:t>
      </w:r>
      <w:r w:rsidRPr="007159DE">
        <w:rPr>
          <w:rFonts w:ascii="Arial" w:hAnsi="Arial" w:cs="Arial"/>
          <w:sz w:val="20"/>
          <w:szCs w:val="20"/>
        </w:rPr>
        <w:fldChar w:fldCharType="end"/>
      </w:r>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doze</w:t>
      </w:r>
      <w:r w:rsidRPr="007159DE">
        <w:rPr>
          <w:rFonts w:ascii="Arial" w:hAnsi="Arial" w:cs="Arial"/>
          <w:sz w:val="20"/>
          <w:szCs w:val="20"/>
        </w:rPr>
        <w:fldChar w:fldCharType="end"/>
      </w:r>
      <w:r w:rsidRPr="007159DE">
        <w:rPr>
          <w:rFonts w:ascii="Arial" w:hAnsi="Arial" w:cs="Arial"/>
          <w:sz w:val="20"/>
          <w:szCs w:val="20"/>
        </w:rPr>
        <w:t>) meses, contados da data de sua assinatura.</w:t>
      </w:r>
    </w:p>
    <w:p w:rsidR="00D3722C" w:rsidRPr="007159DE" w:rsidRDefault="00D3722C" w:rsidP="00B9034E">
      <w:pPr>
        <w:numPr>
          <w:ilvl w:val="2"/>
          <w:numId w:val="28"/>
        </w:numPr>
        <w:spacing w:after="0" w:line="240" w:lineRule="auto"/>
        <w:jc w:val="both"/>
        <w:rPr>
          <w:rFonts w:ascii="Arial" w:hAnsi="Arial" w:cs="Arial"/>
          <w:sz w:val="20"/>
          <w:szCs w:val="20"/>
        </w:rPr>
      </w:pPr>
      <w:r w:rsidRPr="007159DE">
        <w:rPr>
          <w:rFonts w:ascii="Arial" w:hAnsi="Arial" w:cs="Arial"/>
          <w:sz w:val="20"/>
          <w:szCs w:val="20"/>
        </w:rPr>
        <w:t xml:space="preserve">Os contratos que advirem da Ata de Registro de Preços terão vigência </w:t>
      </w:r>
      <w:r w:rsidRPr="007159DE">
        <w:rPr>
          <w:rFonts w:ascii="Arial" w:hAnsi="Arial" w:cs="Arial"/>
          <w:sz w:val="20"/>
          <w:szCs w:val="20"/>
          <w:shd w:val="clear" w:color="auto" w:fill="FFFFFF"/>
        </w:rPr>
        <w:t>adstrita à vigência dos respectivos créditos orçamentários, respectivas ao ano de exercício de suas assinaturas.</w:t>
      </w:r>
    </w:p>
    <w:p w:rsidR="00D3722C" w:rsidRPr="007159DE" w:rsidRDefault="00D3722C" w:rsidP="00B9034E">
      <w:pPr>
        <w:numPr>
          <w:ilvl w:val="2"/>
          <w:numId w:val="28"/>
        </w:numPr>
        <w:spacing w:after="0" w:line="240" w:lineRule="auto"/>
        <w:jc w:val="both"/>
        <w:rPr>
          <w:rFonts w:ascii="Arial" w:hAnsi="Arial" w:cs="Arial"/>
          <w:sz w:val="20"/>
          <w:szCs w:val="20"/>
        </w:rPr>
      </w:pPr>
      <w:r w:rsidRPr="007159DE">
        <w:rPr>
          <w:rFonts w:ascii="Arial" w:hAnsi="Arial" w:cs="Arial"/>
          <w:sz w:val="20"/>
          <w:szCs w:val="20"/>
          <w:shd w:val="clear" w:color="auto" w:fill="FFFFFF"/>
        </w:rPr>
        <w:t xml:space="preserve">Os </w:t>
      </w:r>
      <w:r w:rsidRPr="007159DE">
        <w:rPr>
          <w:rFonts w:ascii="Arial" w:hAnsi="Arial" w:cs="Arial"/>
          <w:sz w:val="20"/>
          <w:szCs w:val="20"/>
        </w:rPr>
        <w:t xml:space="preserve">contratos que advirem da Ata de Registro de Preços poderão ser alterados, observado o disposto no art. 65 da Lei nº 8.666, de 1993. </w:t>
      </w:r>
    </w:p>
    <w:p w:rsidR="00D3722C" w:rsidRPr="007159DE" w:rsidRDefault="00D3722C" w:rsidP="00B9034E">
      <w:pPr>
        <w:numPr>
          <w:ilvl w:val="2"/>
          <w:numId w:val="28"/>
        </w:numPr>
        <w:spacing w:after="0" w:line="240" w:lineRule="auto"/>
        <w:jc w:val="both"/>
        <w:rPr>
          <w:rFonts w:ascii="Arial" w:hAnsi="Arial" w:cs="Arial"/>
          <w:sz w:val="20"/>
          <w:szCs w:val="20"/>
        </w:rPr>
      </w:pPr>
      <w:r w:rsidRPr="007159DE">
        <w:rPr>
          <w:rFonts w:ascii="Arial" w:hAnsi="Arial" w:cs="Arial"/>
          <w:sz w:val="20"/>
          <w:szCs w:val="20"/>
        </w:rPr>
        <w:t>O(s) contrato(s) que advir(em) da Ata de Registro de Preços deverá ser assinado no prazo de validade da ata de registro de preços.</w:t>
      </w:r>
    </w:p>
    <w:p w:rsidR="00D559D7" w:rsidRPr="007159DE" w:rsidRDefault="00D559D7" w:rsidP="007159DE">
      <w:pPr>
        <w:spacing w:after="0" w:line="240" w:lineRule="auto"/>
        <w:ind w:left="426"/>
        <w:jc w:val="both"/>
        <w:rPr>
          <w:rFonts w:ascii="Arial" w:hAnsi="Arial" w:cs="Arial"/>
          <w:b/>
          <w:sz w:val="20"/>
          <w:szCs w:val="20"/>
        </w:rPr>
      </w:pPr>
    </w:p>
    <w:p w:rsidR="00D559D7" w:rsidRPr="007159DE" w:rsidRDefault="00D559D7" w:rsidP="00B9034E">
      <w:pPr>
        <w:numPr>
          <w:ilvl w:val="0"/>
          <w:numId w:val="28"/>
        </w:numPr>
        <w:spacing w:after="0" w:line="240" w:lineRule="auto"/>
        <w:ind w:left="426" w:hanging="426"/>
        <w:jc w:val="both"/>
        <w:rPr>
          <w:rFonts w:ascii="Arial" w:hAnsi="Arial" w:cs="Arial"/>
          <w:b/>
          <w:sz w:val="20"/>
          <w:szCs w:val="20"/>
        </w:rPr>
      </w:pPr>
      <w:r w:rsidRPr="007159DE">
        <w:rPr>
          <w:rFonts w:ascii="Arial" w:hAnsi="Arial" w:cs="Arial"/>
          <w:b/>
          <w:sz w:val="20"/>
          <w:szCs w:val="20"/>
        </w:rPr>
        <w:lastRenderedPageBreak/>
        <w:t>DO PRAZO, LOCAL E CONDIÇÕES DE ENTREGA OU EXECUÇÃO</w:t>
      </w:r>
    </w:p>
    <w:p w:rsidR="00F726AB" w:rsidRDefault="00F726AB" w:rsidP="00F726AB">
      <w:pPr>
        <w:numPr>
          <w:ilvl w:val="1"/>
          <w:numId w:val="28"/>
        </w:numPr>
        <w:spacing w:after="0" w:line="240" w:lineRule="auto"/>
        <w:ind w:left="0" w:firstLine="0"/>
        <w:jc w:val="both"/>
        <w:rPr>
          <w:rFonts w:ascii="Arial" w:hAnsi="Arial" w:cs="Arial"/>
          <w:sz w:val="20"/>
          <w:szCs w:val="20"/>
        </w:rPr>
      </w:pPr>
      <w:r w:rsidRPr="00F726AB">
        <w:rPr>
          <w:rFonts w:ascii="Arial" w:hAnsi="Arial" w:cs="Arial"/>
          <w:sz w:val="20"/>
          <w:szCs w:val="20"/>
        </w:rPr>
        <w:fldChar w:fldCharType="begin">
          <w:ffData>
            <w:name w:val="Texto74"/>
            <w:enabled/>
            <w:calcOnExit w:val="0"/>
            <w:textInput/>
          </w:ffData>
        </w:fldChar>
      </w:r>
      <w:r w:rsidRPr="00F726AB">
        <w:rPr>
          <w:rFonts w:ascii="Arial" w:hAnsi="Arial" w:cs="Arial"/>
          <w:sz w:val="20"/>
          <w:szCs w:val="20"/>
        </w:rPr>
        <w:instrText xml:space="preserve"> FORMTEXT </w:instrText>
      </w:r>
      <w:r w:rsidRPr="00F726AB">
        <w:rPr>
          <w:rFonts w:ascii="Arial" w:hAnsi="Arial" w:cs="Arial"/>
          <w:sz w:val="20"/>
          <w:szCs w:val="20"/>
        </w:rPr>
      </w:r>
      <w:r w:rsidRPr="00F726AB">
        <w:rPr>
          <w:rFonts w:ascii="Arial" w:hAnsi="Arial" w:cs="Arial"/>
          <w:sz w:val="20"/>
          <w:szCs w:val="20"/>
        </w:rPr>
        <w:fldChar w:fldCharType="separate"/>
      </w:r>
      <w:r w:rsidRPr="00F726AB">
        <w:rPr>
          <w:rFonts w:ascii="Arial" w:hAnsi="Arial" w:cs="Arial"/>
          <w:sz w:val="20"/>
          <w:szCs w:val="20"/>
        </w:rPr>
        <w:t>Os serviços</w:t>
      </w:r>
      <w:r w:rsidRPr="00F726AB">
        <w:rPr>
          <w:rFonts w:ascii="Arial" w:hAnsi="Arial" w:cs="Arial"/>
          <w:sz w:val="20"/>
          <w:szCs w:val="20"/>
        </w:rPr>
        <w:fldChar w:fldCharType="end"/>
      </w:r>
      <w:r w:rsidRPr="00F726AB">
        <w:rPr>
          <w:rFonts w:ascii="Arial" w:hAnsi="Arial" w:cs="Arial"/>
          <w:sz w:val="20"/>
          <w:szCs w:val="20"/>
        </w:rPr>
        <w:t xml:space="preserve">, deverão ser iniciados e entregues no prazo máximo de até </w:t>
      </w:r>
      <w:r w:rsidRPr="00F726AB">
        <w:rPr>
          <w:rFonts w:ascii="Arial" w:hAnsi="Arial" w:cs="Arial"/>
          <w:sz w:val="20"/>
          <w:szCs w:val="20"/>
        </w:rPr>
        <w:fldChar w:fldCharType="begin">
          <w:ffData>
            <w:name w:val="Texto74"/>
            <w:enabled/>
            <w:calcOnExit w:val="0"/>
            <w:textInput/>
          </w:ffData>
        </w:fldChar>
      </w:r>
      <w:r w:rsidRPr="00F726AB">
        <w:rPr>
          <w:rFonts w:ascii="Arial" w:hAnsi="Arial" w:cs="Arial"/>
          <w:sz w:val="20"/>
          <w:szCs w:val="20"/>
        </w:rPr>
        <w:instrText xml:space="preserve"> FORMTEXT </w:instrText>
      </w:r>
      <w:r w:rsidRPr="00F726AB">
        <w:rPr>
          <w:rFonts w:ascii="Arial" w:hAnsi="Arial" w:cs="Arial"/>
          <w:sz w:val="20"/>
          <w:szCs w:val="20"/>
        </w:rPr>
      </w:r>
      <w:r w:rsidRPr="00F726AB">
        <w:rPr>
          <w:rFonts w:ascii="Arial" w:hAnsi="Arial" w:cs="Arial"/>
          <w:sz w:val="20"/>
          <w:szCs w:val="20"/>
        </w:rPr>
        <w:fldChar w:fldCharType="separate"/>
      </w:r>
      <w:r w:rsidRPr="00F726AB">
        <w:rPr>
          <w:rFonts w:ascii="Arial" w:hAnsi="Arial" w:cs="Arial"/>
          <w:sz w:val="20"/>
          <w:szCs w:val="20"/>
        </w:rPr>
        <w:t>05</w:t>
      </w:r>
      <w:r w:rsidRPr="00F726AB">
        <w:rPr>
          <w:rFonts w:ascii="Arial" w:hAnsi="Arial" w:cs="Arial"/>
          <w:sz w:val="20"/>
          <w:szCs w:val="20"/>
        </w:rPr>
        <w:fldChar w:fldCharType="end"/>
      </w:r>
      <w:r w:rsidRPr="00F726AB">
        <w:rPr>
          <w:rFonts w:ascii="Arial" w:hAnsi="Arial" w:cs="Arial"/>
          <w:sz w:val="20"/>
          <w:szCs w:val="20"/>
        </w:rPr>
        <w:t xml:space="preserve"> (</w:t>
      </w:r>
      <w:r w:rsidRPr="00F726AB">
        <w:rPr>
          <w:rFonts w:ascii="Arial" w:hAnsi="Arial" w:cs="Arial"/>
          <w:sz w:val="20"/>
          <w:szCs w:val="20"/>
        </w:rPr>
        <w:fldChar w:fldCharType="begin">
          <w:ffData>
            <w:name w:val="Texto74"/>
            <w:enabled/>
            <w:calcOnExit w:val="0"/>
            <w:textInput/>
          </w:ffData>
        </w:fldChar>
      </w:r>
      <w:r w:rsidRPr="00F726AB">
        <w:rPr>
          <w:rFonts w:ascii="Arial" w:hAnsi="Arial" w:cs="Arial"/>
          <w:sz w:val="20"/>
          <w:szCs w:val="20"/>
        </w:rPr>
        <w:instrText xml:space="preserve"> FORMTEXT </w:instrText>
      </w:r>
      <w:r w:rsidRPr="00F726AB">
        <w:rPr>
          <w:rFonts w:ascii="Arial" w:hAnsi="Arial" w:cs="Arial"/>
          <w:sz w:val="20"/>
          <w:szCs w:val="20"/>
        </w:rPr>
      </w:r>
      <w:r w:rsidRPr="00F726AB">
        <w:rPr>
          <w:rFonts w:ascii="Arial" w:hAnsi="Arial" w:cs="Arial"/>
          <w:sz w:val="20"/>
          <w:szCs w:val="20"/>
        </w:rPr>
        <w:fldChar w:fldCharType="separate"/>
      </w:r>
      <w:r w:rsidRPr="00F726AB">
        <w:rPr>
          <w:rFonts w:ascii="Arial" w:hAnsi="Arial" w:cs="Arial"/>
          <w:sz w:val="20"/>
          <w:szCs w:val="20"/>
        </w:rPr>
        <w:t>cinco</w:t>
      </w:r>
      <w:r w:rsidRPr="00F726AB">
        <w:rPr>
          <w:rFonts w:ascii="Arial" w:hAnsi="Arial" w:cs="Arial"/>
          <w:sz w:val="20"/>
          <w:szCs w:val="20"/>
        </w:rPr>
        <w:fldChar w:fldCharType="end"/>
      </w:r>
      <w:r w:rsidRPr="00F726AB">
        <w:rPr>
          <w:rFonts w:ascii="Arial" w:hAnsi="Arial" w:cs="Arial"/>
          <w:sz w:val="20"/>
          <w:szCs w:val="20"/>
        </w:rPr>
        <w:t xml:space="preserve">) dias </w:t>
      </w:r>
      <w:r w:rsidRPr="00F726AB">
        <w:rPr>
          <w:rFonts w:ascii="Arial" w:hAnsi="Arial" w:cs="Arial"/>
          <w:sz w:val="20"/>
          <w:szCs w:val="20"/>
        </w:rPr>
        <w:fldChar w:fldCharType="begin">
          <w:ffData>
            <w:name w:val="Texto74"/>
            <w:enabled/>
            <w:calcOnExit w:val="0"/>
            <w:textInput/>
          </w:ffData>
        </w:fldChar>
      </w:r>
      <w:r w:rsidRPr="00F726AB">
        <w:rPr>
          <w:rFonts w:ascii="Arial" w:hAnsi="Arial" w:cs="Arial"/>
          <w:sz w:val="20"/>
          <w:szCs w:val="20"/>
        </w:rPr>
        <w:instrText xml:space="preserve"> FORMTEXT </w:instrText>
      </w:r>
      <w:r w:rsidRPr="00F726AB">
        <w:rPr>
          <w:rFonts w:ascii="Arial" w:hAnsi="Arial" w:cs="Arial"/>
          <w:sz w:val="20"/>
          <w:szCs w:val="20"/>
        </w:rPr>
      </w:r>
      <w:r w:rsidRPr="00F726AB">
        <w:rPr>
          <w:rFonts w:ascii="Arial" w:hAnsi="Arial" w:cs="Arial"/>
          <w:sz w:val="20"/>
          <w:szCs w:val="20"/>
        </w:rPr>
        <w:fldChar w:fldCharType="separate"/>
      </w:r>
      <w:r w:rsidRPr="00F726AB">
        <w:rPr>
          <w:rFonts w:ascii="Arial" w:hAnsi="Arial" w:cs="Arial"/>
          <w:sz w:val="20"/>
          <w:szCs w:val="20"/>
        </w:rPr>
        <w:t>consecutivos</w:t>
      </w:r>
      <w:r w:rsidRPr="00F726AB">
        <w:rPr>
          <w:rFonts w:ascii="Arial" w:hAnsi="Arial" w:cs="Arial"/>
          <w:sz w:val="20"/>
          <w:szCs w:val="20"/>
        </w:rPr>
        <w:fldChar w:fldCharType="end"/>
      </w:r>
      <w:r w:rsidRPr="00F726AB">
        <w:rPr>
          <w:rFonts w:ascii="Arial" w:hAnsi="Arial" w:cs="Arial"/>
          <w:sz w:val="20"/>
          <w:szCs w:val="20"/>
        </w:rPr>
        <w:t>, contados do encaminhamento da requisição através de correio eletrônico indicado pelo licitante vencedor.</w:t>
      </w:r>
    </w:p>
    <w:p w:rsidR="00F726AB" w:rsidRDefault="00F726AB" w:rsidP="00F726AB">
      <w:pPr>
        <w:numPr>
          <w:ilvl w:val="1"/>
          <w:numId w:val="28"/>
        </w:numPr>
        <w:spacing w:after="0" w:line="240" w:lineRule="auto"/>
        <w:ind w:left="0" w:firstLine="0"/>
        <w:jc w:val="both"/>
        <w:rPr>
          <w:rFonts w:ascii="Arial" w:hAnsi="Arial" w:cs="Arial"/>
          <w:sz w:val="20"/>
          <w:szCs w:val="20"/>
        </w:rPr>
      </w:pPr>
      <w:r w:rsidRPr="00F726AB">
        <w:rPr>
          <w:rFonts w:ascii="Arial" w:hAnsi="Arial" w:cs="Arial"/>
          <w:sz w:val="20"/>
          <w:szCs w:val="20"/>
        </w:rPr>
        <w:t xml:space="preserve">A </w:t>
      </w:r>
      <w:r w:rsidRPr="00F726AB">
        <w:rPr>
          <w:rFonts w:ascii="Arial" w:hAnsi="Arial" w:cs="Arial"/>
          <w:sz w:val="20"/>
          <w:szCs w:val="20"/>
        </w:rPr>
        <w:fldChar w:fldCharType="begin">
          <w:ffData>
            <w:name w:val="Texto74"/>
            <w:enabled/>
            <w:calcOnExit w:val="0"/>
            <w:textInput/>
          </w:ffData>
        </w:fldChar>
      </w:r>
      <w:r w:rsidRPr="00F726AB">
        <w:rPr>
          <w:rFonts w:ascii="Arial" w:hAnsi="Arial" w:cs="Arial"/>
          <w:sz w:val="20"/>
          <w:szCs w:val="20"/>
        </w:rPr>
        <w:instrText xml:space="preserve"> FORMTEXT </w:instrText>
      </w:r>
      <w:r w:rsidRPr="00F726AB">
        <w:rPr>
          <w:rFonts w:ascii="Arial" w:hAnsi="Arial" w:cs="Arial"/>
          <w:sz w:val="20"/>
          <w:szCs w:val="20"/>
        </w:rPr>
      </w:r>
      <w:r w:rsidRPr="00F726AB">
        <w:rPr>
          <w:rFonts w:ascii="Arial" w:hAnsi="Arial" w:cs="Arial"/>
          <w:sz w:val="20"/>
          <w:szCs w:val="20"/>
        </w:rPr>
        <w:fldChar w:fldCharType="separate"/>
      </w:r>
      <w:r w:rsidRPr="00F726AB">
        <w:rPr>
          <w:rFonts w:ascii="Arial" w:hAnsi="Arial" w:cs="Arial"/>
          <w:sz w:val="20"/>
          <w:szCs w:val="20"/>
        </w:rPr>
        <w:t>prestação do serviço</w:t>
      </w:r>
      <w:r w:rsidRPr="00F726AB">
        <w:rPr>
          <w:rFonts w:ascii="Arial" w:hAnsi="Arial" w:cs="Arial"/>
          <w:sz w:val="20"/>
          <w:szCs w:val="20"/>
        </w:rPr>
        <w:fldChar w:fldCharType="end"/>
      </w:r>
      <w:r w:rsidRPr="00F726AB">
        <w:rPr>
          <w:rFonts w:ascii="Arial" w:hAnsi="Arial" w:cs="Arial"/>
          <w:sz w:val="20"/>
          <w:szCs w:val="20"/>
        </w:rPr>
        <w:t xml:space="preserve"> deverá ser efetuada em locais pré-estabelecidos pela Prefeitura Municipal de Marquinho/PR, de segunda a sexta-feira, no período das 8:00 às 11:30 </w:t>
      </w:r>
      <w:proofErr w:type="spellStart"/>
      <w:r w:rsidRPr="00F726AB">
        <w:rPr>
          <w:rFonts w:ascii="Arial" w:hAnsi="Arial" w:cs="Arial"/>
          <w:sz w:val="20"/>
          <w:szCs w:val="20"/>
        </w:rPr>
        <w:t>hrs</w:t>
      </w:r>
      <w:proofErr w:type="spellEnd"/>
      <w:r w:rsidRPr="00F726AB">
        <w:rPr>
          <w:rFonts w:ascii="Arial" w:hAnsi="Arial" w:cs="Arial"/>
          <w:sz w:val="20"/>
          <w:szCs w:val="20"/>
        </w:rPr>
        <w:t xml:space="preserve">. </w:t>
      </w:r>
      <w:proofErr w:type="gramStart"/>
      <w:r w:rsidRPr="00F726AB">
        <w:rPr>
          <w:rFonts w:ascii="Arial" w:hAnsi="Arial" w:cs="Arial"/>
          <w:sz w:val="20"/>
          <w:szCs w:val="20"/>
        </w:rPr>
        <w:t>e</w:t>
      </w:r>
      <w:proofErr w:type="gramEnd"/>
      <w:r w:rsidRPr="00F726AB">
        <w:rPr>
          <w:rFonts w:ascii="Arial" w:hAnsi="Arial" w:cs="Arial"/>
          <w:sz w:val="20"/>
          <w:szCs w:val="20"/>
        </w:rPr>
        <w:t xml:space="preserve"> das 13:00 às 17:00 </w:t>
      </w:r>
      <w:proofErr w:type="spellStart"/>
      <w:r w:rsidRPr="00F726AB">
        <w:rPr>
          <w:rFonts w:ascii="Arial" w:hAnsi="Arial" w:cs="Arial"/>
          <w:sz w:val="20"/>
          <w:szCs w:val="20"/>
        </w:rPr>
        <w:t>hrs</w:t>
      </w:r>
      <w:proofErr w:type="spellEnd"/>
      <w:r w:rsidRPr="00F726AB">
        <w:rPr>
          <w:rFonts w:ascii="Arial" w:hAnsi="Arial" w:cs="Arial"/>
          <w:sz w:val="20"/>
          <w:szCs w:val="20"/>
        </w:rPr>
        <w:t>.</w:t>
      </w:r>
    </w:p>
    <w:p w:rsidR="00F726AB" w:rsidRDefault="00F726AB" w:rsidP="00F726AB">
      <w:pPr>
        <w:numPr>
          <w:ilvl w:val="1"/>
          <w:numId w:val="28"/>
        </w:numPr>
        <w:spacing w:after="0" w:line="240" w:lineRule="auto"/>
        <w:ind w:left="0" w:firstLine="0"/>
        <w:jc w:val="both"/>
        <w:rPr>
          <w:rFonts w:ascii="Arial" w:hAnsi="Arial" w:cs="Arial"/>
          <w:sz w:val="20"/>
          <w:szCs w:val="20"/>
        </w:rPr>
      </w:pPr>
      <w:r w:rsidRPr="00F726AB">
        <w:rPr>
          <w:rFonts w:ascii="Arial" w:hAnsi="Arial" w:cs="Arial"/>
          <w:sz w:val="20"/>
          <w:szCs w:val="20"/>
        </w:rPr>
        <w:t xml:space="preserve">Caso os serviços não sejam entregues/executados no prazo estabelecido acima, </w:t>
      </w:r>
      <w:r w:rsidRPr="00F726AB">
        <w:rPr>
          <w:rFonts w:ascii="Arial" w:hAnsi="Arial" w:cs="Arial"/>
          <w:sz w:val="20"/>
          <w:szCs w:val="20"/>
        </w:rPr>
        <w:fldChar w:fldCharType="begin">
          <w:ffData>
            <w:name w:val="Texto74"/>
            <w:enabled/>
            <w:calcOnExit w:val="0"/>
            <w:textInput/>
          </w:ffData>
        </w:fldChar>
      </w:r>
      <w:r w:rsidRPr="00F726AB">
        <w:rPr>
          <w:rFonts w:ascii="Arial" w:hAnsi="Arial" w:cs="Arial"/>
          <w:sz w:val="20"/>
          <w:szCs w:val="20"/>
        </w:rPr>
        <w:instrText xml:space="preserve"> FORMTEXT </w:instrText>
      </w:r>
      <w:r w:rsidRPr="00F726AB">
        <w:rPr>
          <w:rFonts w:ascii="Arial" w:hAnsi="Arial" w:cs="Arial"/>
          <w:sz w:val="20"/>
          <w:szCs w:val="20"/>
        </w:rPr>
      </w:r>
      <w:r w:rsidRPr="00F726AB">
        <w:rPr>
          <w:rFonts w:ascii="Arial" w:hAnsi="Arial" w:cs="Arial"/>
          <w:sz w:val="20"/>
          <w:szCs w:val="20"/>
        </w:rPr>
        <w:fldChar w:fldCharType="separate"/>
      </w:r>
      <w:r w:rsidRPr="00F726AB">
        <w:rPr>
          <w:rFonts w:ascii="Arial" w:hAnsi="Arial" w:cs="Arial"/>
          <w:sz w:val="20"/>
          <w:szCs w:val="20"/>
        </w:rPr>
        <w:t>o gestor da Ata de Registro de Preços</w:t>
      </w:r>
      <w:r w:rsidRPr="00F726AB">
        <w:rPr>
          <w:rFonts w:ascii="Arial" w:hAnsi="Arial" w:cs="Arial"/>
          <w:sz w:val="20"/>
          <w:szCs w:val="20"/>
        </w:rPr>
        <w:fldChar w:fldCharType="end"/>
      </w:r>
      <w:r w:rsidRPr="00F726AB">
        <w:rPr>
          <w:rFonts w:ascii="Arial" w:hAnsi="Arial" w:cs="Arial"/>
          <w:sz w:val="20"/>
          <w:szCs w:val="20"/>
        </w:rPr>
        <w:t xml:space="preserve"> iniciará procedimento administrativo para aplicação de penalidades ao licitante vencedor, excetuado os casos em que o motivo do descumprimento seja justificado e aceito pela Administração Municipal de Marquinho/PR.</w:t>
      </w:r>
    </w:p>
    <w:p w:rsidR="00F726AB" w:rsidRDefault="00F726AB" w:rsidP="00F726AB">
      <w:pPr>
        <w:numPr>
          <w:ilvl w:val="1"/>
          <w:numId w:val="28"/>
        </w:numPr>
        <w:spacing w:after="0" w:line="240" w:lineRule="auto"/>
        <w:ind w:left="0" w:firstLine="0"/>
        <w:jc w:val="both"/>
        <w:rPr>
          <w:rFonts w:ascii="Arial" w:hAnsi="Arial" w:cs="Arial"/>
          <w:sz w:val="20"/>
          <w:szCs w:val="20"/>
        </w:rPr>
      </w:pPr>
      <w:r w:rsidRPr="00F726AB">
        <w:rPr>
          <w:rFonts w:ascii="Arial" w:hAnsi="Arial" w:cs="Arial"/>
          <w:sz w:val="20"/>
          <w:szCs w:val="20"/>
        </w:rPr>
        <w:fldChar w:fldCharType="begin">
          <w:ffData>
            <w:name w:val="Texto74"/>
            <w:enabled/>
            <w:calcOnExit w:val="0"/>
            <w:textInput/>
          </w:ffData>
        </w:fldChar>
      </w:r>
      <w:r w:rsidRPr="00F726AB">
        <w:rPr>
          <w:rFonts w:ascii="Arial" w:hAnsi="Arial" w:cs="Arial"/>
          <w:sz w:val="20"/>
          <w:szCs w:val="20"/>
        </w:rPr>
        <w:instrText xml:space="preserve"> FORMTEXT </w:instrText>
      </w:r>
      <w:r w:rsidRPr="00F726AB">
        <w:rPr>
          <w:rFonts w:ascii="Arial" w:hAnsi="Arial" w:cs="Arial"/>
          <w:sz w:val="20"/>
          <w:szCs w:val="20"/>
        </w:rPr>
      </w:r>
      <w:r w:rsidRPr="00F726AB">
        <w:rPr>
          <w:rFonts w:ascii="Arial" w:hAnsi="Arial" w:cs="Arial"/>
          <w:sz w:val="20"/>
          <w:szCs w:val="20"/>
        </w:rPr>
        <w:fldChar w:fldCharType="separate"/>
      </w:r>
      <w:r w:rsidRPr="00F726AB">
        <w:rPr>
          <w:rFonts w:ascii="Arial" w:hAnsi="Arial" w:cs="Arial"/>
          <w:sz w:val="20"/>
          <w:szCs w:val="20"/>
        </w:rPr>
        <w:t>Os serviços</w:t>
      </w:r>
      <w:r w:rsidRPr="00F726AB">
        <w:rPr>
          <w:rFonts w:ascii="Arial" w:hAnsi="Arial" w:cs="Arial"/>
          <w:sz w:val="20"/>
          <w:szCs w:val="20"/>
        </w:rPr>
        <w:fldChar w:fldCharType="end"/>
      </w:r>
      <w:r w:rsidRPr="00F726AB">
        <w:rPr>
          <w:rFonts w:ascii="Arial" w:hAnsi="Arial" w:cs="Arial"/>
          <w:sz w:val="20"/>
          <w:szCs w:val="20"/>
        </w:rPr>
        <w:t xml:space="preserve"> serão recusados quando entregues/executados com especificações técnicas diferentes das contidas no Edital e da proposta feita no procedimento licitatório.</w:t>
      </w:r>
    </w:p>
    <w:p w:rsidR="00F726AB" w:rsidRDefault="00F726AB" w:rsidP="00F726AB">
      <w:pPr>
        <w:numPr>
          <w:ilvl w:val="1"/>
          <w:numId w:val="28"/>
        </w:numPr>
        <w:spacing w:after="0" w:line="240" w:lineRule="auto"/>
        <w:ind w:left="0" w:firstLine="0"/>
        <w:jc w:val="both"/>
        <w:rPr>
          <w:rFonts w:ascii="Arial" w:hAnsi="Arial" w:cs="Arial"/>
          <w:sz w:val="20"/>
          <w:szCs w:val="20"/>
        </w:rPr>
      </w:pPr>
      <w:r w:rsidRPr="00F726AB">
        <w:rPr>
          <w:rFonts w:ascii="Arial" w:hAnsi="Arial" w:cs="Arial"/>
          <w:sz w:val="20"/>
          <w:szCs w:val="20"/>
        </w:rPr>
        <w:fldChar w:fldCharType="begin">
          <w:ffData>
            <w:name w:val="Texto74"/>
            <w:enabled/>
            <w:calcOnExit w:val="0"/>
            <w:textInput/>
          </w:ffData>
        </w:fldChar>
      </w:r>
      <w:r w:rsidRPr="00F726AB">
        <w:rPr>
          <w:rFonts w:ascii="Arial" w:hAnsi="Arial" w:cs="Arial"/>
          <w:sz w:val="20"/>
          <w:szCs w:val="20"/>
        </w:rPr>
        <w:instrText xml:space="preserve"> FORMTEXT </w:instrText>
      </w:r>
      <w:r w:rsidRPr="00F726AB">
        <w:rPr>
          <w:rFonts w:ascii="Arial" w:hAnsi="Arial" w:cs="Arial"/>
          <w:sz w:val="20"/>
          <w:szCs w:val="20"/>
        </w:rPr>
      </w:r>
      <w:r w:rsidRPr="00F726AB">
        <w:rPr>
          <w:rFonts w:ascii="Arial" w:hAnsi="Arial" w:cs="Arial"/>
          <w:sz w:val="20"/>
          <w:szCs w:val="20"/>
        </w:rPr>
        <w:fldChar w:fldCharType="separate"/>
      </w:r>
      <w:r w:rsidRPr="00F726AB">
        <w:rPr>
          <w:rFonts w:ascii="Arial" w:hAnsi="Arial" w:cs="Arial"/>
          <w:sz w:val="20"/>
          <w:szCs w:val="20"/>
        </w:rPr>
        <w:t>Os serviços</w:t>
      </w:r>
      <w:r w:rsidRPr="00F726AB">
        <w:rPr>
          <w:rFonts w:ascii="Arial" w:hAnsi="Arial" w:cs="Arial"/>
          <w:sz w:val="20"/>
          <w:szCs w:val="20"/>
        </w:rPr>
        <w:fldChar w:fldCharType="end"/>
      </w:r>
      <w:r w:rsidRPr="00F726AB">
        <w:rPr>
          <w:rFonts w:ascii="Arial" w:hAnsi="Arial" w:cs="Arial"/>
          <w:sz w:val="20"/>
          <w:szCs w:val="20"/>
        </w:rPr>
        <w:t xml:space="preserve"> que forem recusados deverão ser substituídos no prazo máximo de </w:t>
      </w:r>
      <w:r w:rsidRPr="00F726AB">
        <w:rPr>
          <w:rFonts w:ascii="Arial" w:hAnsi="Arial" w:cs="Arial"/>
          <w:sz w:val="20"/>
          <w:szCs w:val="20"/>
        </w:rPr>
        <w:fldChar w:fldCharType="begin">
          <w:ffData>
            <w:name w:val="Texto74"/>
            <w:enabled/>
            <w:calcOnExit w:val="0"/>
            <w:textInput/>
          </w:ffData>
        </w:fldChar>
      </w:r>
      <w:r w:rsidRPr="00F726AB">
        <w:rPr>
          <w:rFonts w:ascii="Arial" w:hAnsi="Arial" w:cs="Arial"/>
          <w:sz w:val="20"/>
          <w:szCs w:val="20"/>
        </w:rPr>
        <w:instrText xml:space="preserve"> FORMTEXT </w:instrText>
      </w:r>
      <w:r w:rsidRPr="00F726AB">
        <w:rPr>
          <w:rFonts w:ascii="Arial" w:hAnsi="Arial" w:cs="Arial"/>
          <w:sz w:val="20"/>
          <w:szCs w:val="20"/>
        </w:rPr>
      </w:r>
      <w:r w:rsidRPr="00F726AB">
        <w:rPr>
          <w:rFonts w:ascii="Arial" w:hAnsi="Arial" w:cs="Arial"/>
          <w:sz w:val="20"/>
          <w:szCs w:val="20"/>
        </w:rPr>
        <w:fldChar w:fldCharType="separate"/>
      </w:r>
      <w:r w:rsidRPr="00F726AB">
        <w:rPr>
          <w:rFonts w:ascii="Arial" w:hAnsi="Arial" w:cs="Arial"/>
          <w:sz w:val="20"/>
          <w:szCs w:val="20"/>
        </w:rPr>
        <w:t>03</w:t>
      </w:r>
      <w:r w:rsidRPr="00F726AB">
        <w:rPr>
          <w:rFonts w:ascii="Arial" w:hAnsi="Arial" w:cs="Arial"/>
          <w:sz w:val="20"/>
          <w:szCs w:val="20"/>
        </w:rPr>
        <w:fldChar w:fldCharType="end"/>
      </w:r>
      <w:r w:rsidRPr="00F726AB">
        <w:rPr>
          <w:rFonts w:ascii="Arial" w:hAnsi="Arial" w:cs="Arial"/>
          <w:sz w:val="20"/>
          <w:szCs w:val="20"/>
        </w:rPr>
        <w:t xml:space="preserve"> (</w:t>
      </w:r>
      <w:r w:rsidRPr="00F726AB">
        <w:rPr>
          <w:rFonts w:ascii="Arial" w:hAnsi="Arial" w:cs="Arial"/>
          <w:sz w:val="20"/>
          <w:szCs w:val="20"/>
        </w:rPr>
        <w:fldChar w:fldCharType="begin">
          <w:ffData>
            <w:name w:val="Texto74"/>
            <w:enabled/>
            <w:calcOnExit w:val="0"/>
            <w:textInput/>
          </w:ffData>
        </w:fldChar>
      </w:r>
      <w:r w:rsidRPr="00F726AB">
        <w:rPr>
          <w:rFonts w:ascii="Arial" w:hAnsi="Arial" w:cs="Arial"/>
          <w:sz w:val="20"/>
          <w:szCs w:val="20"/>
        </w:rPr>
        <w:instrText xml:space="preserve"> FORMTEXT </w:instrText>
      </w:r>
      <w:r w:rsidRPr="00F726AB">
        <w:rPr>
          <w:rFonts w:ascii="Arial" w:hAnsi="Arial" w:cs="Arial"/>
          <w:sz w:val="20"/>
          <w:szCs w:val="20"/>
        </w:rPr>
      </w:r>
      <w:r w:rsidRPr="00F726AB">
        <w:rPr>
          <w:rFonts w:ascii="Arial" w:hAnsi="Arial" w:cs="Arial"/>
          <w:sz w:val="20"/>
          <w:szCs w:val="20"/>
        </w:rPr>
        <w:fldChar w:fldCharType="separate"/>
      </w:r>
      <w:r w:rsidRPr="00F726AB">
        <w:rPr>
          <w:rFonts w:ascii="Arial" w:hAnsi="Arial" w:cs="Arial"/>
          <w:sz w:val="20"/>
          <w:szCs w:val="20"/>
        </w:rPr>
        <w:t>três</w:t>
      </w:r>
      <w:r w:rsidRPr="00F726AB">
        <w:rPr>
          <w:rFonts w:ascii="Arial" w:hAnsi="Arial" w:cs="Arial"/>
          <w:sz w:val="20"/>
          <w:szCs w:val="20"/>
        </w:rPr>
        <w:fldChar w:fldCharType="end"/>
      </w:r>
      <w:r w:rsidRPr="00F726AB">
        <w:rPr>
          <w:rFonts w:ascii="Arial" w:hAnsi="Arial" w:cs="Arial"/>
          <w:sz w:val="20"/>
          <w:szCs w:val="20"/>
        </w:rPr>
        <w:t>) dias corridos, contados da data de notificação apresentada à fornecedora, sem qualquer ônus para a Administração Municipal de Marquinho/PR.</w:t>
      </w:r>
    </w:p>
    <w:p w:rsidR="00F726AB" w:rsidRDefault="00F726AB" w:rsidP="00F726AB">
      <w:pPr>
        <w:numPr>
          <w:ilvl w:val="1"/>
          <w:numId w:val="28"/>
        </w:numPr>
        <w:spacing w:after="0" w:line="240" w:lineRule="auto"/>
        <w:ind w:left="0" w:firstLine="0"/>
        <w:jc w:val="both"/>
        <w:rPr>
          <w:rFonts w:ascii="Arial" w:hAnsi="Arial" w:cs="Arial"/>
          <w:sz w:val="20"/>
          <w:szCs w:val="20"/>
        </w:rPr>
      </w:pPr>
      <w:r w:rsidRPr="00F726AB">
        <w:rPr>
          <w:rFonts w:ascii="Arial" w:hAnsi="Arial" w:cs="Arial"/>
          <w:sz w:val="20"/>
          <w:szCs w:val="20"/>
        </w:rPr>
        <w:t xml:space="preserve">Se a entrega/execução e/ou a substituição </w:t>
      </w:r>
      <w:r w:rsidRPr="00F726AB">
        <w:rPr>
          <w:rFonts w:ascii="Arial" w:hAnsi="Arial" w:cs="Arial"/>
          <w:sz w:val="20"/>
          <w:szCs w:val="20"/>
        </w:rPr>
        <w:fldChar w:fldCharType="begin">
          <w:ffData>
            <w:name w:val="Texto74"/>
            <w:enabled/>
            <w:calcOnExit w:val="0"/>
            <w:textInput/>
          </w:ffData>
        </w:fldChar>
      </w:r>
      <w:r w:rsidRPr="00F726AB">
        <w:rPr>
          <w:rFonts w:ascii="Arial" w:hAnsi="Arial" w:cs="Arial"/>
          <w:sz w:val="20"/>
          <w:szCs w:val="20"/>
        </w:rPr>
        <w:instrText xml:space="preserve"> FORMTEXT </w:instrText>
      </w:r>
      <w:r w:rsidRPr="00F726AB">
        <w:rPr>
          <w:rFonts w:ascii="Arial" w:hAnsi="Arial" w:cs="Arial"/>
          <w:sz w:val="20"/>
          <w:szCs w:val="20"/>
        </w:rPr>
      </w:r>
      <w:r w:rsidRPr="00F726AB">
        <w:rPr>
          <w:rFonts w:ascii="Arial" w:hAnsi="Arial" w:cs="Arial"/>
          <w:sz w:val="20"/>
          <w:szCs w:val="20"/>
        </w:rPr>
        <w:fldChar w:fldCharType="separate"/>
      </w:r>
      <w:r w:rsidRPr="00F726AB">
        <w:rPr>
          <w:rFonts w:ascii="Arial" w:hAnsi="Arial" w:cs="Arial"/>
          <w:sz w:val="20"/>
          <w:szCs w:val="20"/>
        </w:rPr>
        <w:t>dos serviços</w:t>
      </w:r>
      <w:r w:rsidRPr="00F726AB">
        <w:rPr>
          <w:rFonts w:ascii="Arial" w:hAnsi="Arial" w:cs="Arial"/>
          <w:sz w:val="20"/>
          <w:szCs w:val="20"/>
        </w:rPr>
        <w:fldChar w:fldCharType="end"/>
      </w:r>
      <w:r w:rsidRPr="00F726AB">
        <w:rPr>
          <w:rFonts w:ascii="Arial" w:hAnsi="Arial" w:cs="Arial"/>
          <w:sz w:val="20"/>
          <w:szCs w:val="20"/>
        </w:rPr>
        <w:t xml:space="preserve"> não for realizada no prazo estipulado, o fornecedor estará sujeita às sanções previstas no Edital, na ata de registro de preços e no contrato que advir da ata.</w:t>
      </w:r>
    </w:p>
    <w:p w:rsidR="00F726AB" w:rsidRDefault="00F726AB" w:rsidP="00F726AB">
      <w:pPr>
        <w:numPr>
          <w:ilvl w:val="1"/>
          <w:numId w:val="28"/>
        </w:numPr>
        <w:spacing w:after="0" w:line="240" w:lineRule="auto"/>
        <w:ind w:left="0" w:firstLine="0"/>
        <w:jc w:val="both"/>
        <w:rPr>
          <w:rFonts w:ascii="Arial" w:hAnsi="Arial" w:cs="Arial"/>
          <w:sz w:val="20"/>
          <w:szCs w:val="20"/>
        </w:rPr>
      </w:pPr>
      <w:r w:rsidRPr="00F726AB">
        <w:rPr>
          <w:rFonts w:ascii="Arial" w:hAnsi="Arial" w:cs="Arial"/>
          <w:sz w:val="20"/>
          <w:szCs w:val="20"/>
        </w:rPr>
        <w:t xml:space="preserve">O recebimento </w:t>
      </w:r>
      <w:r w:rsidRPr="00F726AB">
        <w:rPr>
          <w:rFonts w:ascii="Arial" w:hAnsi="Arial" w:cs="Arial"/>
          <w:sz w:val="20"/>
          <w:szCs w:val="20"/>
        </w:rPr>
        <w:fldChar w:fldCharType="begin">
          <w:ffData>
            <w:name w:val="Texto74"/>
            <w:enabled/>
            <w:calcOnExit w:val="0"/>
            <w:textInput/>
          </w:ffData>
        </w:fldChar>
      </w:r>
      <w:r w:rsidRPr="00F726AB">
        <w:rPr>
          <w:rFonts w:ascii="Arial" w:hAnsi="Arial" w:cs="Arial"/>
          <w:sz w:val="20"/>
          <w:szCs w:val="20"/>
        </w:rPr>
        <w:instrText xml:space="preserve"> FORMTEXT </w:instrText>
      </w:r>
      <w:r w:rsidRPr="00F726AB">
        <w:rPr>
          <w:rFonts w:ascii="Arial" w:hAnsi="Arial" w:cs="Arial"/>
          <w:sz w:val="20"/>
          <w:szCs w:val="20"/>
        </w:rPr>
      </w:r>
      <w:r w:rsidRPr="00F726AB">
        <w:rPr>
          <w:rFonts w:ascii="Arial" w:hAnsi="Arial" w:cs="Arial"/>
          <w:sz w:val="20"/>
          <w:szCs w:val="20"/>
        </w:rPr>
        <w:fldChar w:fldCharType="separate"/>
      </w:r>
      <w:r w:rsidRPr="00F726AB">
        <w:rPr>
          <w:rFonts w:ascii="Arial" w:hAnsi="Arial" w:cs="Arial"/>
          <w:sz w:val="20"/>
          <w:szCs w:val="20"/>
        </w:rPr>
        <w:t>dos serviços</w:t>
      </w:r>
      <w:r w:rsidRPr="00F726AB">
        <w:rPr>
          <w:rFonts w:ascii="Arial" w:hAnsi="Arial" w:cs="Arial"/>
          <w:sz w:val="20"/>
          <w:szCs w:val="20"/>
        </w:rPr>
        <w:fldChar w:fldCharType="end"/>
      </w:r>
      <w:r w:rsidRPr="00F726AB">
        <w:rPr>
          <w:rFonts w:ascii="Arial" w:hAnsi="Arial" w:cs="Arial"/>
          <w:sz w:val="20"/>
          <w:szCs w:val="20"/>
        </w:rPr>
        <w:t xml:space="preserve">, mesmo que definitivo, não exclui a responsabilidade do fornecedor pela qualidade e características </w:t>
      </w:r>
      <w:r w:rsidRPr="00F726AB">
        <w:rPr>
          <w:rFonts w:ascii="Arial" w:hAnsi="Arial" w:cs="Arial"/>
          <w:sz w:val="20"/>
          <w:szCs w:val="20"/>
        </w:rPr>
        <w:fldChar w:fldCharType="begin">
          <w:ffData>
            <w:name w:val="Texto74"/>
            <w:enabled/>
            <w:calcOnExit w:val="0"/>
            <w:textInput/>
          </w:ffData>
        </w:fldChar>
      </w:r>
      <w:r w:rsidRPr="00F726AB">
        <w:rPr>
          <w:rFonts w:ascii="Arial" w:hAnsi="Arial" w:cs="Arial"/>
          <w:sz w:val="20"/>
          <w:szCs w:val="20"/>
        </w:rPr>
        <w:instrText xml:space="preserve"> FORMTEXT </w:instrText>
      </w:r>
      <w:r w:rsidRPr="00F726AB">
        <w:rPr>
          <w:rFonts w:ascii="Arial" w:hAnsi="Arial" w:cs="Arial"/>
          <w:sz w:val="20"/>
          <w:szCs w:val="20"/>
        </w:rPr>
      </w:r>
      <w:r w:rsidRPr="00F726AB">
        <w:rPr>
          <w:rFonts w:ascii="Arial" w:hAnsi="Arial" w:cs="Arial"/>
          <w:sz w:val="20"/>
          <w:szCs w:val="20"/>
        </w:rPr>
        <w:fldChar w:fldCharType="separate"/>
      </w:r>
      <w:r w:rsidRPr="00F726AB">
        <w:rPr>
          <w:rFonts w:ascii="Arial" w:hAnsi="Arial" w:cs="Arial"/>
          <w:sz w:val="20"/>
          <w:szCs w:val="20"/>
        </w:rPr>
        <w:t>dos serviços executados</w:t>
      </w:r>
      <w:r w:rsidRPr="00F726AB">
        <w:rPr>
          <w:rFonts w:ascii="Arial" w:hAnsi="Arial" w:cs="Arial"/>
          <w:sz w:val="20"/>
          <w:szCs w:val="20"/>
        </w:rPr>
        <w:fldChar w:fldCharType="end"/>
      </w:r>
      <w:r w:rsidRPr="00F726AB">
        <w:rPr>
          <w:rFonts w:ascii="Arial" w:hAnsi="Arial" w:cs="Arial"/>
          <w:sz w:val="20"/>
          <w:szCs w:val="20"/>
        </w:rPr>
        <w:t>, cabendo-lhe sanar quaisquer irregularidades detectadas quando da utilização dos mesmos, durante todo o prazo de vigência da ata e/ou do contrato que advir da ata.</w:t>
      </w:r>
    </w:p>
    <w:p w:rsidR="00F726AB" w:rsidRPr="00F726AB" w:rsidRDefault="00F726AB" w:rsidP="00F726AB">
      <w:pPr>
        <w:numPr>
          <w:ilvl w:val="1"/>
          <w:numId w:val="28"/>
        </w:numPr>
        <w:spacing w:after="0" w:line="240" w:lineRule="auto"/>
        <w:ind w:left="0" w:firstLine="0"/>
        <w:jc w:val="both"/>
        <w:rPr>
          <w:rFonts w:ascii="Arial" w:hAnsi="Arial" w:cs="Arial"/>
          <w:sz w:val="20"/>
          <w:szCs w:val="20"/>
        </w:rPr>
      </w:pPr>
      <w:r w:rsidRPr="00F726AB">
        <w:rPr>
          <w:rFonts w:ascii="Arial" w:hAnsi="Arial" w:cs="Arial"/>
          <w:sz w:val="20"/>
          <w:szCs w:val="20"/>
        </w:rPr>
        <w:t>Construções de redes deverão obedecer às normas da COPEL DISTRIBUIÇÃO S/A, conforme consta no Manual de Instruções Técnicas - MIT de Incorporação, ficando a cargo da Empreiteira credenciada e contratada, para o fornecimento dos materiais e mão-de-obra, conforme indicado no projeto elétrico. O Projeto Básico é constituído pelo conjunto de Normas, Manuais e Sistemas de Informações a seguir relacionados, os quais representam os elementos técnicos necessários e suficientes à precisa caracterização dos serviços objeto desta licitação, e estabelecem os padrões e procedimentos a serem adotados na execução dos serviços, para execução de projetos, observar os seguintes padrões:</w:t>
      </w:r>
    </w:p>
    <w:p w:rsidR="00F726AB" w:rsidRPr="00B31BBF" w:rsidRDefault="00F726AB" w:rsidP="00F726AB">
      <w:pPr>
        <w:tabs>
          <w:tab w:val="left" w:pos="0"/>
        </w:tabs>
        <w:spacing w:after="0" w:line="240" w:lineRule="auto"/>
        <w:jc w:val="both"/>
        <w:rPr>
          <w:rFonts w:ascii="Arial" w:hAnsi="Arial" w:cs="Arial"/>
          <w:b/>
          <w:bCs/>
          <w:sz w:val="20"/>
          <w:szCs w:val="20"/>
        </w:rPr>
      </w:pPr>
      <w:r w:rsidRPr="00B31BBF">
        <w:rPr>
          <w:rFonts w:ascii="Arial" w:hAnsi="Arial" w:cs="Arial"/>
          <w:b/>
          <w:bCs/>
          <w:sz w:val="20"/>
          <w:szCs w:val="20"/>
        </w:rPr>
        <w:t>Normas e Manuais:</w:t>
      </w:r>
    </w:p>
    <w:p w:rsidR="00F726AB" w:rsidRPr="00B31BBF" w:rsidRDefault="00F726AB" w:rsidP="00F726AB">
      <w:pPr>
        <w:spacing w:after="0" w:line="240" w:lineRule="auto"/>
        <w:jc w:val="both"/>
        <w:rPr>
          <w:rFonts w:ascii="Arial" w:hAnsi="Arial" w:cs="Arial"/>
          <w:sz w:val="20"/>
          <w:szCs w:val="20"/>
        </w:rPr>
      </w:pPr>
      <w:r w:rsidRPr="00B31BBF">
        <w:rPr>
          <w:rFonts w:ascii="Arial" w:hAnsi="Arial" w:cs="Arial"/>
          <w:sz w:val="20"/>
          <w:szCs w:val="20"/>
        </w:rPr>
        <w:t>NTC 831001 – Projeto de Rede de Distribuição Rural e MIT 163108 – Atividades de Construção de Redes, NTC 831001 – Projeto de Redes de Distribuição Rural, NTC 841001 – Projeto de Redes de Distribuição Urbana, NTC 841005 – Desenho de Projetos de Redes de Distribuição, NTC 841050 –Projeto de Iluminação Pública, NTC 841100 – Dimensionamento de Estruturas, MIT 162606 – Manual de Travessias DER, MIT 163104 – Aterramento de Redes de Distribuição e MIT 163108 – Atividades de Construção de Redes, NTC 901100 - Fornecimento em Tensão Secundária de Distribuição, NTC 901110 - Atendimento a Edificações de Uso Coletivo.</w:t>
      </w:r>
    </w:p>
    <w:p w:rsidR="00F726AB" w:rsidRPr="00B31BBF" w:rsidRDefault="00F726AB" w:rsidP="00F726AB">
      <w:pPr>
        <w:tabs>
          <w:tab w:val="left" w:pos="0"/>
        </w:tabs>
        <w:spacing w:after="0" w:line="240" w:lineRule="auto"/>
        <w:jc w:val="both"/>
        <w:rPr>
          <w:rFonts w:ascii="Arial" w:hAnsi="Arial" w:cs="Arial"/>
          <w:b/>
          <w:bCs/>
          <w:sz w:val="20"/>
          <w:szCs w:val="20"/>
        </w:rPr>
      </w:pPr>
      <w:r w:rsidRPr="00B31BBF">
        <w:rPr>
          <w:rFonts w:ascii="Arial" w:hAnsi="Arial" w:cs="Arial"/>
          <w:b/>
          <w:bCs/>
          <w:sz w:val="20"/>
          <w:szCs w:val="20"/>
        </w:rPr>
        <w:t>Sistemas informatizados:</w:t>
      </w:r>
    </w:p>
    <w:p w:rsidR="00F726AB" w:rsidRPr="00B31BBF" w:rsidRDefault="00F726AB" w:rsidP="00F726AB">
      <w:pPr>
        <w:spacing w:after="0" w:line="240" w:lineRule="auto"/>
        <w:jc w:val="both"/>
        <w:rPr>
          <w:rFonts w:ascii="Arial" w:hAnsi="Arial" w:cs="Arial"/>
          <w:sz w:val="20"/>
          <w:szCs w:val="20"/>
        </w:rPr>
      </w:pPr>
      <w:r w:rsidRPr="00B31BBF">
        <w:rPr>
          <w:rFonts w:ascii="Arial" w:hAnsi="Arial" w:cs="Arial"/>
          <w:sz w:val="20"/>
          <w:szCs w:val="20"/>
        </w:rPr>
        <w:t xml:space="preserve">Os projetos e topografia deverão ser projetados no sistema </w:t>
      </w:r>
      <w:proofErr w:type="spellStart"/>
      <w:r w:rsidRPr="00B31BBF">
        <w:rPr>
          <w:rFonts w:ascii="Arial" w:hAnsi="Arial" w:cs="Arial"/>
          <w:sz w:val="20"/>
          <w:szCs w:val="20"/>
        </w:rPr>
        <w:t>WinLIE</w:t>
      </w:r>
      <w:proofErr w:type="spellEnd"/>
      <w:r w:rsidRPr="00B31BBF">
        <w:rPr>
          <w:rFonts w:ascii="Arial" w:hAnsi="Arial" w:cs="Arial"/>
          <w:sz w:val="20"/>
          <w:szCs w:val="20"/>
        </w:rPr>
        <w:t xml:space="preserve"> - (programa de modulação para empreiteiros COPEL) e GEO PRO conforme as normas da COPEL e aprovação dos </w:t>
      </w:r>
      <w:r>
        <w:rPr>
          <w:rFonts w:ascii="Arial" w:hAnsi="Arial" w:cs="Arial"/>
          <w:sz w:val="20"/>
          <w:szCs w:val="20"/>
        </w:rPr>
        <w:t>órgão competente sendo IAP, DER, DNIT e COPEL</w:t>
      </w:r>
      <w:r w:rsidRPr="00B31BBF">
        <w:rPr>
          <w:rFonts w:ascii="Arial" w:hAnsi="Arial" w:cs="Arial"/>
          <w:sz w:val="20"/>
          <w:szCs w:val="20"/>
        </w:rPr>
        <w:t>. Para execução de montagem de estruturas e instalação de equipamentos, observar os seguintes padrões:</w:t>
      </w:r>
    </w:p>
    <w:p w:rsidR="00F726AB" w:rsidRPr="00B31BBF" w:rsidRDefault="00F726AB" w:rsidP="00F726AB">
      <w:pPr>
        <w:spacing w:after="0" w:line="240" w:lineRule="auto"/>
        <w:jc w:val="both"/>
        <w:rPr>
          <w:rFonts w:ascii="Arial" w:hAnsi="Arial" w:cs="Arial"/>
          <w:sz w:val="20"/>
          <w:szCs w:val="20"/>
        </w:rPr>
      </w:pPr>
      <w:r w:rsidRPr="00B31BBF">
        <w:rPr>
          <w:rFonts w:ascii="Arial" w:hAnsi="Arial" w:cs="Arial"/>
          <w:sz w:val="20"/>
          <w:szCs w:val="20"/>
        </w:rPr>
        <w:t xml:space="preserve">NTC 810000/820000 - Materiais, NTC 848500/688 – Montagem de Rede de Iluminação Pública, NTC 855000/190 – Montagem de Redes de Distribuição Compacta Protegida, NTC 855210/324 – Montagem de Rede de Distribuição Secundária Isolada, NTC 856000/830 – Montagem de Redes de Distribuição Aérea, NTC 857000/094 – Estruturas de Redes para Atendimento a Edifícios de Uso Coletivo, NTC 858000/186 – Montagem de Equipamentos Especiais, NTC 901100 – Fornecimento em Tensão Secundária de Distribuição, NTC 903100 - Fornecimento em Tensão Primária de Distribuição, MIS 0003 – Exigências de Segurança e Saúde do Trabalho para Empresas Contratadas da Copel Distribuição, MIT 160803 – Operação de Redes de Distribuição, MIT 160806 - Desligamentos e intervenções programadas no Sistema Elétrico de Tensão Igual ou Inferior a 34,5 kV, MIT 160909 – Procedimentos de Poda de Árvores, MIT 160910 – Trabalhos em Cruzamentos Aéreos não Interligados, MIT 161004 – Cesto Acoplado para </w:t>
      </w:r>
      <w:proofErr w:type="spellStart"/>
      <w:r w:rsidRPr="00B31BBF">
        <w:rPr>
          <w:rFonts w:ascii="Arial" w:hAnsi="Arial" w:cs="Arial"/>
          <w:sz w:val="20"/>
          <w:szCs w:val="20"/>
        </w:rPr>
        <w:t>Guindauto</w:t>
      </w:r>
      <w:proofErr w:type="spellEnd"/>
      <w:r w:rsidRPr="00B31BBF">
        <w:rPr>
          <w:rFonts w:ascii="Arial" w:hAnsi="Arial" w:cs="Arial"/>
          <w:sz w:val="20"/>
          <w:szCs w:val="20"/>
        </w:rPr>
        <w:t>, MIT 161612 – Conjunto de Aterramento Temporário Para Redes de Distribuição de BT e MT, MIT 161613 – Conjunto de Segurança para Trabalhos em Altura, MIT 161614 – Procedimentos de Resgate e Salvamento de Acidentado em Redes e Linhas de Distribuição até 34,5 kV, MIT 161705 – Procedimentos de Ensaios Mecânicos de Equipamentos e Ferramentas, MIT 163001 – Retenção de Documentos, MIT 163101 – Procedimentos para Execução de Obras, MIT 163104 – Aterramento de Redes de Distribuição, MIT 163108 – Atividades de Construção de Redes, MIT 163002 – Avaliação Técnica de Empreiteiras e Padrões de Tarefas da Copel GSST.</w:t>
      </w:r>
    </w:p>
    <w:p w:rsidR="00F726AB" w:rsidRPr="00B31BBF" w:rsidRDefault="00F726AB" w:rsidP="00F726AB">
      <w:pPr>
        <w:spacing w:after="0" w:line="240" w:lineRule="auto"/>
        <w:jc w:val="both"/>
        <w:rPr>
          <w:rFonts w:ascii="Arial" w:hAnsi="Arial" w:cs="Arial"/>
          <w:sz w:val="20"/>
          <w:szCs w:val="20"/>
        </w:rPr>
      </w:pPr>
      <w:r w:rsidRPr="00B31BBF">
        <w:rPr>
          <w:rFonts w:ascii="Arial" w:hAnsi="Arial" w:cs="Arial"/>
          <w:sz w:val="20"/>
          <w:szCs w:val="20"/>
        </w:rPr>
        <w:t>Todos os materiais utilizados nos projetos deverão ser cadastrados na COPEL.</w:t>
      </w:r>
    </w:p>
    <w:p w:rsidR="00F726AB" w:rsidRPr="00B31BBF" w:rsidRDefault="00F726AB" w:rsidP="00F726AB">
      <w:pPr>
        <w:spacing w:after="0" w:line="240" w:lineRule="auto"/>
        <w:jc w:val="both"/>
        <w:rPr>
          <w:rFonts w:ascii="Arial" w:hAnsi="Arial" w:cs="Arial"/>
          <w:b/>
          <w:bCs/>
          <w:sz w:val="20"/>
          <w:szCs w:val="20"/>
        </w:rPr>
      </w:pPr>
      <w:r w:rsidRPr="00B31BBF">
        <w:rPr>
          <w:rFonts w:ascii="Arial" w:hAnsi="Arial" w:cs="Arial"/>
          <w:b/>
          <w:bCs/>
          <w:sz w:val="20"/>
          <w:szCs w:val="20"/>
        </w:rPr>
        <w:lastRenderedPageBreak/>
        <w:t>Os serviços a serem executados serão os seguintes:</w:t>
      </w:r>
    </w:p>
    <w:p w:rsidR="00F726AB" w:rsidRPr="00B31BBF" w:rsidRDefault="00F726AB" w:rsidP="00F726AB">
      <w:pPr>
        <w:spacing w:after="0" w:line="240" w:lineRule="auto"/>
        <w:jc w:val="both"/>
        <w:rPr>
          <w:rFonts w:ascii="Arial" w:hAnsi="Arial" w:cs="Arial"/>
          <w:sz w:val="20"/>
          <w:szCs w:val="20"/>
        </w:rPr>
      </w:pPr>
      <w:r w:rsidRPr="00B31BBF">
        <w:rPr>
          <w:rFonts w:ascii="Arial" w:hAnsi="Arial" w:cs="Arial"/>
          <w:sz w:val="20"/>
          <w:szCs w:val="20"/>
        </w:rPr>
        <w:t xml:space="preserve">Instalação de Redes de Distribuição Trifásica em Media Tensão, com condutores isolados e cabos de alumínio </w:t>
      </w:r>
      <w:proofErr w:type="spellStart"/>
      <w:r w:rsidRPr="00B31BBF">
        <w:rPr>
          <w:rFonts w:ascii="Arial" w:hAnsi="Arial" w:cs="Arial"/>
          <w:sz w:val="20"/>
          <w:szCs w:val="20"/>
        </w:rPr>
        <w:t>nú</w:t>
      </w:r>
      <w:proofErr w:type="spellEnd"/>
      <w:r w:rsidRPr="00B31BBF">
        <w:rPr>
          <w:rFonts w:ascii="Arial" w:hAnsi="Arial" w:cs="Arial"/>
          <w:sz w:val="20"/>
          <w:szCs w:val="20"/>
        </w:rPr>
        <w:t xml:space="preserve">; Instalação de Rede de Distribuição Secundaria em Baixa Tensão, com condutores isolados (multiplexados) e cabos de alumínio </w:t>
      </w:r>
      <w:proofErr w:type="spellStart"/>
      <w:r w:rsidRPr="00B31BBF">
        <w:rPr>
          <w:rFonts w:ascii="Arial" w:hAnsi="Arial" w:cs="Arial"/>
          <w:sz w:val="20"/>
          <w:szCs w:val="20"/>
        </w:rPr>
        <w:t>nú</w:t>
      </w:r>
      <w:proofErr w:type="spellEnd"/>
      <w:r w:rsidRPr="00B31BBF">
        <w:rPr>
          <w:rFonts w:ascii="Arial" w:hAnsi="Arial" w:cs="Arial"/>
          <w:sz w:val="20"/>
          <w:szCs w:val="20"/>
        </w:rPr>
        <w:t xml:space="preserve">; Implantação de Postes de concretos Duplo “T” e Circulares; Instalação de transformadores Trifásicos; Implantação luminárias com Lâmpadas de Vapor de Sódio/Metálicas e Luminárias de LED com 5(cinco) anos de garantia e com INMETRO, destinada à iluminação Pública do Município; Instalação de Postes Ornamentais, equipados com conjuntos de luminárias  de LED; Instalação de Padrão de Entrada Bifásico e Trifásico; Instalação subterrânea de </w:t>
      </w:r>
      <w:proofErr w:type="spellStart"/>
      <w:r w:rsidRPr="00B31BBF">
        <w:rPr>
          <w:rFonts w:ascii="Arial" w:hAnsi="Arial" w:cs="Arial"/>
          <w:sz w:val="20"/>
          <w:szCs w:val="20"/>
        </w:rPr>
        <w:t>eletrodutos</w:t>
      </w:r>
      <w:proofErr w:type="spellEnd"/>
      <w:r w:rsidRPr="00B31BBF">
        <w:rPr>
          <w:rFonts w:ascii="Arial" w:hAnsi="Arial" w:cs="Arial"/>
          <w:sz w:val="20"/>
          <w:szCs w:val="20"/>
        </w:rPr>
        <w:t xml:space="preserve"> corrugados PEAD e cabos de cobres.</w:t>
      </w:r>
    </w:p>
    <w:p w:rsidR="00F726AB" w:rsidRPr="00B31BBF" w:rsidRDefault="00F726AB" w:rsidP="00F726AB">
      <w:pPr>
        <w:spacing w:after="0" w:line="240" w:lineRule="auto"/>
        <w:jc w:val="both"/>
        <w:rPr>
          <w:rFonts w:ascii="Arial" w:hAnsi="Arial" w:cs="Arial"/>
          <w:sz w:val="20"/>
          <w:szCs w:val="20"/>
        </w:rPr>
      </w:pPr>
      <w:r w:rsidRPr="00B31BBF">
        <w:rPr>
          <w:rFonts w:ascii="Arial" w:hAnsi="Arial" w:cs="Arial"/>
          <w:sz w:val="20"/>
          <w:szCs w:val="20"/>
        </w:rPr>
        <w:t>Execução de serviços de Topografia em redes de distribuição de energia elétrica; Execução de serviços de projetos de redes de distribuição de energia elétrica; Execução de atividades em rede energizada.</w:t>
      </w:r>
    </w:p>
    <w:p w:rsidR="00F726AB" w:rsidRPr="00B31BBF" w:rsidRDefault="00F726AB" w:rsidP="00F726AB">
      <w:pPr>
        <w:spacing w:after="0" w:line="240" w:lineRule="auto"/>
        <w:jc w:val="both"/>
        <w:rPr>
          <w:rFonts w:ascii="Arial" w:hAnsi="Arial" w:cs="Arial"/>
          <w:b/>
          <w:bCs/>
          <w:sz w:val="20"/>
          <w:szCs w:val="20"/>
        </w:rPr>
      </w:pPr>
      <w:r w:rsidRPr="00B31BBF">
        <w:rPr>
          <w:rFonts w:ascii="Arial" w:hAnsi="Arial" w:cs="Arial"/>
          <w:b/>
          <w:bCs/>
          <w:sz w:val="20"/>
          <w:szCs w:val="20"/>
        </w:rPr>
        <w:t>Equipe de trabalho</w:t>
      </w:r>
    </w:p>
    <w:p w:rsidR="00F726AB" w:rsidRPr="00B31BBF" w:rsidRDefault="00F726AB" w:rsidP="00F726AB">
      <w:pPr>
        <w:spacing w:after="0" w:line="240" w:lineRule="auto"/>
        <w:jc w:val="both"/>
        <w:rPr>
          <w:rFonts w:ascii="Arial" w:hAnsi="Arial" w:cs="Arial"/>
          <w:sz w:val="20"/>
          <w:szCs w:val="20"/>
        </w:rPr>
      </w:pPr>
      <w:r w:rsidRPr="00B31BBF">
        <w:rPr>
          <w:rFonts w:ascii="Arial" w:hAnsi="Arial" w:cs="Arial"/>
          <w:sz w:val="20"/>
          <w:szCs w:val="20"/>
        </w:rPr>
        <w:t>As equipes serão formadas por 03 (três) frentes de trabalho composta por:</w:t>
      </w:r>
    </w:p>
    <w:p w:rsidR="00F726AB" w:rsidRPr="00B31BBF" w:rsidRDefault="00F726AB" w:rsidP="00F726AB">
      <w:pPr>
        <w:spacing w:after="0" w:line="240" w:lineRule="auto"/>
        <w:jc w:val="both"/>
        <w:rPr>
          <w:rFonts w:ascii="Arial" w:hAnsi="Arial" w:cs="Arial"/>
          <w:sz w:val="20"/>
          <w:szCs w:val="20"/>
        </w:rPr>
      </w:pPr>
      <w:r w:rsidRPr="00B31BBF">
        <w:rPr>
          <w:rFonts w:ascii="Arial" w:hAnsi="Arial" w:cs="Arial"/>
          <w:sz w:val="20"/>
          <w:szCs w:val="20"/>
        </w:rPr>
        <w:t>Equipe 01: Composta por 03 (três) elementos, sendo 01 (um) projetista, 01 (um) responsável em topografia (Topógrafo, engenheiro agrônomo, agrimensor) e 01 (um) ajudante;</w:t>
      </w:r>
    </w:p>
    <w:p w:rsidR="00F726AB" w:rsidRPr="00B31BBF" w:rsidRDefault="00F726AB" w:rsidP="00F726AB">
      <w:pPr>
        <w:spacing w:after="0" w:line="240" w:lineRule="auto"/>
        <w:jc w:val="both"/>
        <w:rPr>
          <w:rFonts w:ascii="Arial" w:hAnsi="Arial" w:cs="Arial"/>
          <w:sz w:val="20"/>
          <w:szCs w:val="20"/>
        </w:rPr>
      </w:pPr>
      <w:r w:rsidRPr="00B31BBF">
        <w:rPr>
          <w:rFonts w:ascii="Arial" w:hAnsi="Arial" w:cs="Arial"/>
          <w:sz w:val="20"/>
          <w:szCs w:val="20"/>
        </w:rPr>
        <w:t>Equipe 02: Composta por 03 (três) elementos de Linha Viva, sendo 01 (um) encarregado e 02 (dois) eletricistas;</w:t>
      </w:r>
    </w:p>
    <w:p w:rsidR="00F726AB" w:rsidRPr="00B31BBF" w:rsidRDefault="00F726AB" w:rsidP="00F726AB">
      <w:pPr>
        <w:spacing w:after="0" w:line="240" w:lineRule="auto"/>
        <w:jc w:val="both"/>
        <w:rPr>
          <w:rFonts w:ascii="Arial" w:hAnsi="Arial" w:cs="Arial"/>
          <w:sz w:val="20"/>
          <w:szCs w:val="20"/>
        </w:rPr>
      </w:pPr>
      <w:r w:rsidRPr="00B31BBF">
        <w:rPr>
          <w:rFonts w:ascii="Arial" w:hAnsi="Arial" w:cs="Arial"/>
          <w:sz w:val="20"/>
          <w:szCs w:val="20"/>
        </w:rPr>
        <w:t>Equipe 03: Composta por 07 (sete) elementos, sendo 01 (um) encarregado, 01 (um) motorista, 04 (quatro) eletricistas e 01 (um) ajudante.</w:t>
      </w:r>
    </w:p>
    <w:p w:rsidR="00F726AB" w:rsidRPr="00B31BBF" w:rsidRDefault="00F726AB" w:rsidP="00F726AB">
      <w:pPr>
        <w:spacing w:after="0" w:line="240" w:lineRule="auto"/>
        <w:jc w:val="both"/>
        <w:rPr>
          <w:rFonts w:ascii="Arial" w:hAnsi="Arial" w:cs="Arial"/>
          <w:b/>
          <w:bCs/>
          <w:sz w:val="20"/>
          <w:szCs w:val="20"/>
        </w:rPr>
      </w:pPr>
      <w:r w:rsidRPr="00B31BBF">
        <w:rPr>
          <w:rFonts w:ascii="Arial" w:hAnsi="Arial" w:cs="Arial"/>
          <w:b/>
          <w:bCs/>
          <w:sz w:val="20"/>
          <w:szCs w:val="20"/>
        </w:rPr>
        <w:t>Sistemas de pagamento medição de mão de obra e material</w:t>
      </w:r>
    </w:p>
    <w:p w:rsidR="00F726AB" w:rsidRPr="00B31BBF" w:rsidRDefault="00F726AB" w:rsidP="00F726AB">
      <w:pPr>
        <w:spacing w:after="0" w:line="240" w:lineRule="auto"/>
        <w:jc w:val="both"/>
        <w:rPr>
          <w:rFonts w:ascii="Arial" w:hAnsi="Arial" w:cs="Arial"/>
          <w:sz w:val="20"/>
          <w:szCs w:val="20"/>
        </w:rPr>
      </w:pPr>
      <w:r w:rsidRPr="00B31BBF">
        <w:rPr>
          <w:rFonts w:ascii="Arial" w:hAnsi="Arial" w:cs="Arial"/>
          <w:sz w:val="20"/>
          <w:szCs w:val="20"/>
        </w:rPr>
        <w:t>Os Serviços deverão ser realizados de forma parcelada, de acordo com a necessidade e executados conforme solicitação do município</w:t>
      </w:r>
      <w:r>
        <w:rPr>
          <w:rFonts w:ascii="Arial" w:hAnsi="Arial" w:cs="Arial"/>
          <w:sz w:val="20"/>
          <w:szCs w:val="20"/>
        </w:rPr>
        <w:t>,</w:t>
      </w:r>
      <w:r w:rsidRPr="00B31BBF">
        <w:rPr>
          <w:rFonts w:ascii="Arial" w:hAnsi="Arial" w:cs="Arial"/>
          <w:sz w:val="20"/>
          <w:szCs w:val="20"/>
        </w:rPr>
        <w:t xml:space="preserve"> contemplando as Unidades de Serviços a serem executadas, sendo que, os serviços de topografia, construção de rede e materiais serão pagos através do sistema de medição por US (unidade de serviços).</w:t>
      </w:r>
    </w:p>
    <w:p w:rsidR="00D559D7" w:rsidRPr="00732C78" w:rsidRDefault="00F726AB" w:rsidP="00F726AB">
      <w:pPr>
        <w:spacing w:after="0" w:line="240" w:lineRule="auto"/>
        <w:jc w:val="both"/>
        <w:rPr>
          <w:rFonts w:ascii="Arial" w:hAnsi="Arial" w:cs="Arial"/>
          <w:b/>
          <w:sz w:val="20"/>
          <w:szCs w:val="20"/>
        </w:rPr>
      </w:pPr>
      <w:r w:rsidRPr="00B31BBF">
        <w:rPr>
          <w:rFonts w:ascii="Arial" w:hAnsi="Arial" w:cs="Arial"/>
          <w:sz w:val="20"/>
          <w:szCs w:val="20"/>
        </w:rPr>
        <w:t>A mão de obra será paga de acordo com o MIT (Manual de Instruções Técnicas) 163108 - Atividades de Construção de Rede da Copel Distribuição S/A, e os materiais serão pagos nos termos da planilha de materiais.</w:t>
      </w:r>
    </w:p>
    <w:p w:rsidR="00D559D7" w:rsidRPr="007159DE" w:rsidRDefault="00D559D7" w:rsidP="007159DE">
      <w:pPr>
        <w:spacing w:after="0" w:line="240" w:lineRule="auto"/>
        <w:jc w:val="both"/>
        <w:rPr>
          <w:rFonts w:ascii="Arial" w:hAnsi="Arial" w:cs="Arial"/>
          <w:b/>
          <w:sz w:val="20"/>
          <w:szCs w:val="20"/>
        </w:rPr>
      </w:pPr>
    </w:p>
    <w:p w:rsidR="00D3722C" w:rsidRPr="007159DE" w:rsidRDefault="00D3722C" w:rsidP="00B9034E">
      <w:pPr>
        <w:numPr>
          <w:ilvl w:val="0"/>
          <w:numId w:val="28"/>
        </w:numPr>
        <w:spacing w:after="0" w:line="240" w:lineRule="auto"/>
        <w:ind w:left="426" w:hanging="426"/>
        <w:jc w:val="both"/>
        <w:rPr>
          <w:rFonts w:ascii="Arial" w:hAnsi="Arial" w:cs="Arial"/>
          <w:b/>
          <w:sz w:val="20"/>
          <w:szCs w:val="20"/>
        </w:rPr>
      </w:pPr>
      <w:r w:rsidRPr="007159DE">
        <w:rPr>
          <w:rFonts w:ascii="Arial" w:hAnsi="Arial" w:cs="Arial"/>
          <w:b/>
          <w:sz w:val="20"/>
          <w:szCs w:val="20"/>
        </w:rPr>
        <w:t>DO PAGAMENTO E RECEBIMENTO DEFINITIVO</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Na entrega</w:t>
      </w:r>
      <w:r w:rsidR="001803D3" w:rsidRPr="007159DE">
        <w:rPr>
          <w:rFonts w:ascii="Arial" w:hAnsi="Arial" w:cs="Arial"/>
          <w:sz w:val="20"/>
          <w:szCs w:val="20"/>
        </w:rPr>
        <w:t xml:space="preserve"> </w:t>
      </w:r>
      <w:r w:rsidR="001803D3" w:rsidRPr="007159DE">
        <w:rPr>
          <w:rFonts w:ascii="Arial" w:hAnsi="Arial" w:cs="Arial"/>
          <w:sz w:val="20"/>
          <w:szCs w:val="20"/>
        </w:rPr>
        <w:fldChar w:fldCharType="begin">
          <w:ffData>
            <w:name w:val="Texto74"/>
            <w:enabled/>
            <w:calcOnExit w:val="0"/>
            <w:textInput/>
          </w:ffData>
        </w:fldChar>
      </w:r>
      <w:r w:rsidR="001803D3" w:rsidRPr="007159DE">
        <w:rPr>
          <w:rFonts w:ascii="Arial" w:hAnsi="Arial" w:cs="Arial"/>
          <w:sz w:val="20"/>
          <w:szCs w:val="20"/>
        </w:rPr>
        <w:instrText xml:space="preserve"> FORMTEXT </w:instrText>
      </w:r>
      <w:r w:rsidR="001803D3" w:rsidRPr="007159DE">
        <w:rPr>
          <w:rFonts w:ascii="Arial" w:hAnsi="Arial" w:cs="Arial"/>
          <w:sz w:val="20"/>
          <w:szCs w:val="20"/>
        </w:rPr>
      </w:r>
      <w:r w:rsidR="001803D3" w:rsidRPr="007159DE">
        <w:rPr>
          <w:rFonts w:ascii="Arial" w:hAnsi="Arial" w:cs="Arial"/>
          <w:sz w:val="20"/>
          <w:szCs w:val="20"/>
        </w:rPr>
        <w:fldChar w:fldCharType="separate"/>
      </w:r>
      <w:r w:rsidR="001803D3" w:rsidRPr="007159DE">
        <w:rPr>
          <w:rFonts w:ascii="Arial" w:hAnsi="Arial" w:cs="Arial"/>
          <w:sz w:val="20"/>
          <w:szCs w:val="20"/>
        </w:rPr>
        <w:t>dos serviços</w:t>
      </w:r>
      <w:r w:rsidR="001803D3" w:rsidRPr="007159DE">
        <w:rPr>
          <w:rFonts w:ascii="Arial" w:hAnsi="Arial" w:cs="Arial"/>
          <w:sz w:val="20"/>
          <w:szCs w:val="20"/>
        </w:rPr>
        <w:fldChar w:fldCharType="end"/>
      </w:r>
      <w:r w:rsidRPr="007159DE">
        <w:rPr>
          <w:rFonts w:ascii="Arial" w:hAnsi="Arial" w:cs="Arial"/>
          <w:sz w:val="20"/>
          <w:szCs w:val="20"/>
        </w:rPr>
        <w:t xml:space="preserve"> </w:t>
      </w:r>
      <w:r w:rsidR="001803D3" w:rsidRPr="007159DE">
        <w:rPr>
          <w:rFonts w:ascii="Arial" w:hAnsi="Arial" w:cs="Arial"/>
          <w:sz w:val="20"/>
          <w:szCs w:val="20"/>
        </w:rPr>
        <w:t>j</w:t>
      </w:r>
      <w:r w:rsidRPr="007159DE">
        <w:rPr>
          <w:rFonts w:ascii="Arial" w:hAnsi="Arial" w:cs="Arial"/>
          <w:sz w:val="20"/>
          <w:szCs w:val="20"/>
        </w:rPr>
        <w:t xml:space="preserve">unto à Administração Municipal de Marquinho/PR, </w:t>
      </w:r>
      <w:r w:rsidRPr="007159DE">
        <w:rPr>
          <w:rFonts w:ascii="Arial" w:hAnsi="Arial" w:cs="Arial"/>
          <w:bCs/>
          <w:sz w:val="20"/>
          <w:szCs w:val="20"/>
        </w:rPr>
        <w:fldChar w:fldCharType="begin">
          <w:ffData>
            <w:name w:val="Texto74"/>
            <w:enabled/>
            <w:calcOnExit w:val="0"/>
            <w:textInput/>
          </w:ffData>
        </w:fldChar>
      </w:r>
      <w:r w:rsidRPr="007159DE">
        <w:rPr>
          <w:rFonts w:ascii="Arial" w:hAnsi="Arial" w:cs="Arial"/>
          <w:bCs/>
          <w:sz w:val="20"/>
          <w:szCs w:val="20"/>
        </w:rPr>
        <w:instrText xml:space="preserve"> FORMTEXT </w:instrText>
      </w:r>
      <w:r w:rsidRPr="007159DE">
        <w:rPr>
          <w:rFonts w:ascii="Arial" w:hAnsi="Arial" w:cs="Arial"/>
          <w:bCs/>
          <w:sz w:val="20"/>
          <w:szCs w:val="20"/>
        </w:rPr>
      </w:r>
      <w:r w:rsidRPr="007159DE">
        <w:rPr>
          <w:rFonts w:ascii="Arial" w:hAnsi="Arial" w:cs="Arial"/>
          <w:bCs/>
          <w:sz w:val="20"/>
          <w:szCs w:val="20"/>
        </w:rPr>
        <w:fldChar w:fldCharType="separate"/>
      </w:r>
      <w:r w:rsidRPr="007159DE">
        <w:rPr>
          <w:rFonts w:ascii="Arial" w:hAnsi="Arial" w:cs="Arial"/>
          <w:sz w:val="20"/>
          <w:szCs w:val="20"/>
        </w:rPr>
        <w:t>estes deverão estar de acordo com as normas da legislação vigente</w:t>
      </w:r>
      <w:r w:rsidRPr="007159DE">
        <w:rPr>
          <w:rFonts w:ascii="Arial" w:hAnsi="Arial" w:cs="Arial"/>
          <w:bCs/>
          <w:sz w:val="20"/>
          <w:szCs w:val="20"/>
        </w:rPr>
        <w:fldChar w:fldCharType="end"/>
      </w:r>
      <w:r w:rsidRPr="007159DE">
        <w:rPr>
          <w:rFonts w:ascii="Arial" w:hAnsi="Arial" w:cs="Arial"/>
          <w:sz w:val="20"/>
          <w:szCs w:val="20"/>
        </w:rPr>
        <w:t>.</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 xml:space="preserve">O pagamento será efetuado até 30 (trinta) dias após o recebimento definitivo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2200FF" w:rsidRPr="007159DE">
        <w:rPr>
          <w:rFonts w:ascii="Arial" w:hAnsi="Arial" w:cs="Arial"/>
          <w:sz w:val="20"/>
          <w:szCs w:val="20"/>
        </w:rPr>
        <w:t>dos produtos/serviços, mediante atestado de recebimento e aprovação emitido pela comissão de recebimento de bens/serviços/produtos</w:t>
      </w:r>
      <w:r w:rsidRPr="007159DE">
        <w:rPr>
          <w:rFonts w:ascii="Arial" w:hAnsi="Arial" w:cs="Arial"/>
          <w:sz w:val="20"/>
          <w:szCs w:val="20"/>
        </w:rPr>
        <w:fldChar w:fldCharType="end"/>
      </w:r>
      <w:r w:rsidRPr="007159DE">
        <w:rPr>
          <w:rFonts w:ascii="Arial" w:hAnsi="Arial" w:cs="Arial"/>
          <w:sz w:val="20"/>
          <w:szCs w:val="20"/>
        </w:rPr>
        <w:t>, através de depósito bancário em conta corrente da contratada, observado o contido no art. 40 da lei 8.666/93.</w:t>
      </w:r>
      <w:r w:rsidR="00AF3789">
        <w:rPr>
          <w:rFonts w:ascii="Arial" w:hAnsi="Arial" w:cs="Arial"/>
          <w:sz w:val="20"/>
          <w:szCs w:val="20"/>
        </w:rPr>
        <w:t xml:space="preserve"> </w:t>
      </w:r>
      <w:r w:rsidR="00AF3789" w:rsidRPr="006A2C46">
        <w:rPr>
          <w:rStyle w:val="Fuentedeprrafopredeter"/>
          <w:rFonts w:ascii="Arial" w:eastAsia="Arial" w:hAnsi="Arial" w:cs="Arial"/>
          <w:color w:val="000000"/>
          <w:sz w:val="20"/>
          <w:szCs w:val="20"/>
        </w:rPr>
        <w:t>Os documentos exigidos para pagamento são - apresentação</w:t>
      </w:r>
      <w:r w:rsidR="00AF3789">
        <w:rPr>
          <w:rStyle w:val="Fuentedeprrafopredeter"/>
          <w:rFonts w:ascii="Arial" w:eastAsia="Arial" w:hAnsi="Arial" w:cs="Arial"/>
          <w:color w:val="000000"/>
          <w:sz w:val="20"/>
          <w:szCs w:val="20"/>
        </w:rPr>
        <w:t xml:space="preserve"> da nota fiscal (nos termos do Decreto Municipal n. 071/2023) </w:t>
      </w:r>
      <w:r w:rsidR="00AF3789" w:rsidRPr="006A2C46">
        <w:rPr>
          <w:rStyle w:val="Fuentedeprrafopredeter"/>
          <w:rFonts w:ascii="Arial" w:eastAsia="Arial" w:hAnsi="Arial" w:cs="Arial"/>
          <w:color w:val="000000"/>
          <w:sz w:val="20"/>
          <w:szCs w:val="20"/>
        </w:rPr>
        <w:t>com as certidões negativas de regularidade fiscal federal unificada, regularidade fiscal do FGTS e regularidade fiscal municipal.</w:t>
      </w:r>
      <w:r w:rsidR="00AF3789">
        <w:rPr>
          <w:rStyle w:val="Fuentedeprrafopredeter"/>
          <w:rFonts w:ascii="Arial" w:eastAsia="Arial" w:hAnsi="Arial" w:cs="Arial"/>
          <w:color w:val="000000"/>
          <w:sz w:val="20"/>
          <w:szCs w:val="20"/>
        </w:rPr>
        <w:t xml:space="preserve"> </w:t>
      </w:r>
      <w:r w:rsidR="00AF3789" w:rsidRPr="006D202B">
        <w:rPr>
          <w:rFonts w:ascii="Arial" w:hAnsi="Arial" w:cs="Arial"/>
          <w:color w:val="000000" w:themeColor="text1"/>
          <w:sz w:val="20"/>
          <w:szCs w:val="20"/>
        </w:rPr>
        <w:t>A Administração Municipal de Marquinho/PR fará as retenções de acordo com a legislação vigente e/ou exigirá a comprovação dos recolhimentos exigidos em Lei, com observação especial ao contido no Decreto Municipal n. 071/2023 (disciplina a retenção de Imposto de Renda nas contratações de bens e na prestação de serviços realizada</w:t>
      </w:r>
      <w:r w:rsidR="00AF3789">
        <w:rPr>
          <w:rFonts w:ascii="Arial" w:hAnsi="Arial" w:cs="Arial"/>
          <w:color w:val="000000" w:themeColor="text1"/>
          <w:sz w:val="20"/>
          <w:szCs w:val="20"/>
        </w:rPr>
        <w:t>s pelo Município de Marquinho/</w:t>
      </w:r>
      <w:r w:rsidR="00AF3789" w:rsidRPr="006D202B">
        <w:rPr>
          <w:rFonts w:ascii="Arial" w:hAnsi="Arial" w:cs="Arial"/>
          <w:color w:val="000000" w:themeColor="text1"/>
          <w:sz w:val="20"/>
          <w:szCs w:val="20"/>
        </w:rPr>
        <w:t>PR)</w:t>
      </w:r>
      <w:r w:rsidR="00AF3789">
        <w:rPr>
          <w:rFonts w:ascii="Arial" w:hAnsi="Arial" w:cs="Arial"/>
          <w:color w:val="000000" w:themeColor="text1"/>
          <w:sz w:val="20"/>
          <w:szCs w:val="20"/>
        </w:rPr>
        <w:t>.</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 xml:space="preserve">O licitante vencedor deverá manter as condições demonstradas para habilitação durante a vigência da Ata de Registro de Preços, e/ou, bem como apresentar nota fiscal, na forma da lei em vigência, para requerer o pagamento, acompanhada dos seguintes documentos: </w:t>
      </w:r>
    </w:p>
    <w:p w:rsidR="00D3722C" w:rsidRPr="007159DE" w:rsidRDefault="00D3722C" w:rsidP="00B9034E">
      <w:pPr>
        <w:numPr>
          <w:ilvl w:val="0"/>
          <w:numId w:val="36"/>
        </w:numPr>
        <w:spacing w:after="0" w:line="240" w:lineRule="auto"/>
        <w:jc w:val="both"/>
        <w:rPr>
          <w:rFonts w:ascii="Arial" w:hAnsi="Arial" w:cs="Arial"/>
          <w:sz w:val="20"/>
          <w:szCs w:val="20"/>
        </w:rPr>
      </w:pPr>
      <w:r w:rsidRPr="007159DE">
        <w:rPr>
          <w:rFonts w:ascii="Arial" w:hAnsi="Arial" w:cs="Arial"/>
          <w:sz w:val="20"/>
          <w:szCs w:val="20"/>
        </w:rPr>
        <w:t>Prova de regularidade para com a Fazenda Nacional (dívida ativa e contribuições federais);</w:t>
      </w:r>
    </w:p>
    <w:p w:rsidR="00D3722C" w:rsidRPr="007159DE" w:rsidRDefault="00D3722C" w:rsidP="00B9034E">
      <w:pPr>
        <w:numPr>
          <w:ilvl w:val="0"/>
          <w:numId w:val="36"/>
        </w:numPr>
        <w:spacing w:after="0" w:line="240" w:lineRule="auto"/>
        <w:jc w:val="both"/>
        <w:rPr>
          <w:rFonts w:ascii="Arial" w:hAnsi="Arial" w:cs="Arial"/>
          <w:sz w:val="20"/>
          <w:szCs w:val="20"/>
        </w:rPr>
      </w:pPr>
      <w:r w:rsidRPr="007159DE">
        <w:rPr>
          <w:rFonts w:ascii="Arial" w:hAnsi="Arial" w:cs="Arial"/>
          <w:sz w:val="20"/>
          <w:szCs w:val="20"/>
        </w:rPr>
        <w:t>Prova de regularidade relativa à Previdência Social (CND-INSS) e ao FGTS (CRF);</w:t>
      </w:r>
    </w:p>
    <w:p w:rsidR="00D3722C" w:rsidRPr="007159DE" w:rsidRDefault="00D3722C" w:rsidP="00B9034E">
      <w:pPr>
        <w:numPr>
          <w:ilvl w:val="0"/>
          <w:numId w:val="36"/>
        </w:numPr>
        <w:spacing w:after="0" w:line="240" w:lineRule="auto"/>
        <w:jc w:val="both"/>
        <w:rPr>
          <w:rFonts w:ascii="Arial" w:hAnsi="Arial" w:cs="Arial"/>
          <w:sz w:val="20"/>
          <w:szCs w:val="20"/>
        </w:rPr>
      </w:pPr>
      <w:r w:rsidRPr="007159DE">
        <w:rPr>
          <w:rFonts w:ascii="Arial" w:hAnsi="Arial" w:cs="Arial"/>
          <w:sz w:val="20"/>
          <w:szCs w:val="20"/>
        </w:rPr>
        <w:t>Prova de regularidade perante o fisco estadual da sede da licitante;</w:t>
      </w:r>
    </w:p>
    <w:p w:rsidR="00D3722C" w:rsidRPr="007159DE" w:rsidRDefault="00D3722C" w:rsidP="00B9034E">
      <w:pPr>
        <w:numPr>
          <w:ilvl w:val="0"/>
          <w:numId w:val="36"/>
        </w:numPr>
        <w:spacing w:after="0" w:line="240" w:lineRule="auto"/>
        <w:jc w:val="both"/>
        <w:rPr>
          <w:rFonts w:ascii="Arial" w:hAnsi="Arial" w:cs="Arial"/>
          <w:sz w:val="20"/>
          <w:szCs w:val="20"/>
        </w:rPr>
      </w:pPr>
      <w:r w:rsidRPr="007159DE">
        <w:rPr>
          <w:rFonts w:ascii="Arial" w:hAnsi="Arial" w:cs="Arial"/>
          <w:sz w:val="20"/>
          <w:szCs w:val="20"/>
        </w:rPr>
        <w:t>Prova de regularidade perante o fisco municipal da sede da licitante;</w:t>
      </w:r>
    </w:p>
    <w:p w:rsidR="00D3722C" w:rsidRPr="007159DE" w:rsidRDefault="00D3722C" w:rsidP="00B9034E">
      <w:pPr>
        <w:numPr>
          <w:ilvl w:val="0"/>
          <w:numId w:val="36"/>
        </w:numPr>
        <w:spacing w:after="0" w:line="240" w:lineRule="auto"/>
        <w:jc w:val="both"/>
        <w:rPr>
          <w:rFonts w:ascii="Arial" w:hAnsi="Arial" w:cs="Arial"/>
          <w:sz w:val="20"/>
          <w:szCs w:val="20"/>
        </w:rPr>
      </w:pPr>
      <w:r w:rsidRPr="007159DE">
        <w:rPr>
          <w:rFonts w:ascii="Arial" w:hAnsi="Arial" w:cs="Arial"/>
          <w:sz w:val="20"/>
          <w:szCs w:val="20"/>
        </w:rPr>
        <w:t xml:space="preserve">Certidão negativa de débitos trabalhistas. </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 xml:space="preserve">À Administração Municipal de Marquinho/PR é reservado o direito de não atestar a Nota Fiscal para o pagamento, se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os serviços fornecidos não estiverem</w:t>
      </w:r>
      <w:r w:rsidRPr="007159DE">
        <w:rPr>
          <w:rFonts w:ascii="Arial" w:hAnsi="Arial" w:cs="Arial"/>
          <w:sz w:val="20"/>
          <w:szCs w:val="20"/>
        </w:rPr>
        <w:fldChar w:fldCharType="end"/>
      </w:r>
      <w:r w:rsidRPr="007159DE">
        <w:rPr>
          <w:rFonts w:ascii="Arial" w:hAnsi="Arial" w:cs="Arial"/>
          <w:sz w:val="20"/>
          <w:szCs w:val="20"/>
        </w:rPr>
        <w:t xml:space="preserve"> em conformidade com as exigências apresentadas em edital.</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 xml:space="preserve">O recebimento definitivo se dará no prazo máximo de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05</w:t>
      </w:r>
      <w:r w:rsidRPr="007159DE">
        <w:rPr>
          <w:rFonts w:ascii="Arial" w:hAnsi="Arial" w:cs="Arial"/>
          <w:sz w:val="20"/>
          <w:szCs w:val="20"/>
        </w:rPr>
        <w:fldChar w:fldCharType="end"/>
      </w:r>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cinco</w:t>
      </w:r>
      <w:r w:rsidRPr="007159DE">
        <w:rPr>
          <w:rFonts w:ascii="Arial" w:hAnsi="Arial" w:cs="Arial"/>
          <w:sz w:val="20"/>
          <w:szCs w:val="20"/>
        </w:rPr>
        <w:fldChar w:fldCharType="end"/>
      </w:r>
      <w:r w:rsidRPr="007159DE">
        <w:rPr>
          <w:rFonts w:ascii="Arial" w:hAnsi="Arial" w:cs="Arial"/>
          <w:sz w:val="20"/>
          <w:szCs w:val="20"/>
        </w:rPr>
        <w:t>) dias úteis.</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A Fornecedora deverá emitir nota fiscal na forma da Lei, no valor pactuado e condições da Ata de Registro de Preços, apresentando-a à Administração Municipal de Marquinho/PR para ateste e pagamento. Deverá, ainda, indicar no corpo da Nota fiscal os dados bancários para liquidação da despesa.</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Caso o fornecimento seja recusado ou o documento fiscal apresente incorreção, o prazo de pagamento será contado a partir da data da regularização do fornecimento ou do documento fiscal, a depender do evento.</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lastRenderedPageBreak/>
        <w:t>Nenhum pagamento será efetuado à fornecedora, enquanto pendente de liquidação qualquer obrigação financeira que lhe for imposta, em virtude de penalidade ou inadimplência contratual, sem que isso gere direito a acréscimos de qualquer natureza.</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A Administração Municipal de Marquinho/PR fará as retenções de acordo com a legislação vigente e/ou exigirá a comprovação dos recolhimentos exigidos em Lei.</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O pagamento decorrente do objeto desta licitação correrá à conta dos recursos das dotações orçamentárias, do Orçamento Próprio do Município de Marquinho/PR, a seguir:</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CA472C" w:rsidRPr="00B85982" w:rsidTr="00DF7490">
        <w:tc>
          <w:tcPr>
            <w:tcW w:w="1919" w:type="dxa"/>
            <w:vAlign w:val="center"/>
          </w:tcPr>
          <w:p w:rsidR="00CA472C" w:rsidRPr="00B85982" w:rsidRDefault="00CA472C" w:rsidP="00DF7490">
            <w:pPr>
              <w:jc w:val="center"/>
              <w:rPr>
                <w:rFonts w:ascii="Arial" w:hAnsi="Arial" w:cs="Arial"/>
              </w:rPr>
            </w:pPr>
            <w:r w:rsidRPr="00B85982">
              <w:rPr>
                <w:rFonts w:ascii="Arial" w:hAnsi="Arial" w:cs="Arial"/>
              </w:rPr>
              <w:t>Exercício</w:t>
            </w:r>
          </w:p>
        </w:tc>
        <w:tc>
          <w:tcPr>
            <w:tcW w:w="1952" w:type="dxa"/>
            <w:vAlign w:val="center"/>
          </w:tcPr>
          <w:p w:rsidR="00CA472C" w:rsidRPr="00B85982" w:rsidRDefault="00CA472C" w:rsidP="00DF7490">
            <w:pPr>
              <w:jc w:val="center"/>
              <w:rPr>
                <w:rFonts w:ascii="Arial" w:hAnsi="Arial" w:cs="Arial"/>
              </w:rPr>
            </w:pPr>
            <w:r w:rsidRPr="00B85982">
              <w:rPr>
                <w:rFonts w:ascii="Arial" w:hAnsi="Arial" w:cs="Arial"/>
              </w:rPr>
              <w:t>Conta Despesa</w:t>
            </w:r>
          </w:p>
        </w:tc>
        <w:tc>
          <w:tcPr>
            <w:tcW w:w="5768" w:type="dxa"/>
            <w:gridSpan w:val="2"/>
            <w:vAlign w:val="center"/>
          </w:tcPr>
          <w:p w:rsidR="00CA472C" w:rsidRPr="00B85982" w:rsidRDefault="00CA472C" w:rsidP="00DF7490">
            <w:pPr>
              <w:jc w:val="center"/>
              <w:rPr>
                <w:rFonts w:ascii="Arial" w:hAnsi="Arial" w:cs="Arial"/>
              </w:rPr>
            </w:pPr>
            <w:r w:rsidRPr="00B85982">
              <w:rPr>
                <w:rFonts w:ascii="Arial" w:hAnsi="Arial" w:cs="Arial"/>
              </w:rPr>
              <w:t>Funcional Programática</w:t>
            </w:r>
          </w:p>
        </w:tc>
      </w:tr>
      <w:tr w:rsidR="0094551C" w:rsidRPr="00B85982" w:rsidTr="00C22CB1">
        <w:tc>
          <w:tcPr>
            <w:tcW w:w="1919" w:type="dxa"/>
            <w:vAlign w:val="center"/>
          </w:tcPr>
          <w:p w:rsidR="0094551C" w:rsidRDefault="0094551C" w:rsidP="00C22CB1">
            <w:pPr>
              <w:jc w:val="center"/>
              <w:rPr>
                <w:rFonts w:ascii="Arial" w:hAnsi="Arial" w:cs="Arial"/>
              </w:rPr>
            </w:pPr>
            <w:r>
              <w:rPr>
                <w:rFonts w:ascii="Arial" w:hAnsi="Arial" w:cs="Arial"/>
              </w:rPr>
              <w:t>2023</w:t>
            </w:r>
          </w:p>
        </w:tc>
        <w:tc>
          <w:tcPr>
            <w:tcW w:w="1952" w:type="dxa"/>
            <w:vAlign w:val="center"/>
          </w:tcPr>
          <w:p w:rsidR="0094551C" w:rsidRDefault="0094551C" w:rsidP="00C22CB1">
            <w:pPr>
              <w:jc w:val="center"/>
              <w:rPr>
                <w:rFonts w:ascii="Arial" w:hAnsi="Arial" w:cs="Arial"/>
              </w:rPr>
            </w:pPr>
            <w:r>
              <w:rPr>
                <w:rFonts w:ascii="Arial" w:hAnsi="Arial" w:cs="Arial"/>
              </w:rPr>
              <w:t>3010</w:t>
            </w:r>
          </w:p>
        </w:tc>
        <w:tc>
          <w:tcPr>
            <w:tcW w:w="3267" w:type="dxa"/>
            <w:vAlign w:val="center"/>
          </w:tcPr>
          <w:p w:rsidR="0094551C" w:rsidRDefault="0094551C" w:rsidP="00C22CB1">
            <w:pPr>
              <w:jc w:val="center"/>
              <w:rPr>
                <w:rFonts w:ascii="Arial" w:hAnsi="Arial" w:cs="Arial"/>
              </w:rPr>
            </w:pPr>
            <w:r>
              <w:rPr>
                <w:rFonts w:ascii="Arial" w:hAnsi="Arial" w:cs="Arial"/>
              </w:rPr>
              <w:t>09.004.15.452.0009-2050</w:t>
            </w:r>
          </w:p>
        </w:tc>
        <w:tc>
          <w:tcPr>
            <w:tcW w:w="2501" w:type="dxa"/>
            <w:vAlign w:val="center"/>
          </w:tcPr>
          <w:p w:rsidR="0094551C" w:rsidRPr="007D0180" w:rsidRDefault="0094551C" w:rsidP="00C22CB1">
            <w:pPr>
              <w:jc w:val="center"/>
              <w:rPr>
                <w:rFonts w:ascii="Arial" w:hAnsi="Arial" w:cs="Arial"/>
              </w:rPr>
            </w:pPr>
            <w:r>
              <w:rPr>
                <w:rFonts w:ascii="Arial" w:hAnsi="Arial" w:cs="Arial"/>
              </w:rPr>
              <w:t>3.3.90.39.00.00</w:t>
            </w:r>
          </w:p>
        </w:tc>
      </w:tr>
    </w:tbl>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D</w:t>
      </w:r>
      <w:r w:rsidRPr="007159DE">
        <w:rPr>
          <w:rFonts w:ascii="Arial" w:hAnsi="Arial" w:cs="Arial"/>
          <w:bCs/>
          <w:sz w:val="20"/>
          <w:szCs w:val="20"/>
        </w:rPr>
        <w:t xml:space="preserve">otações suplementares e futuras destinadas à suportar a aquisição/contratação, serão asseguradas em orçamentos/alterações, quando </w:t>
      </w:r>
      <w:proofErr w:type="spellStart"/>
      <w:r w:rsidRPr="007159DE">
        <w:rPr>
          <w:rFonts w:ascii="Arial" w:hAnsi="Arial" w:cs="Arial"/>
          <w:bCs/>
          <w:sz w:val="20"/>
          <w:szCs w:val="20"/>
        </w:rPr>
        <w:t>fizerem-se</w:t>
      </w:r>
      <w:proofErr w:type="spellEnd"/>
      <w:r w:rsidRPr="007159DE">
        <w:rPr>
          <w:rFonts w:ascii="Arial" w:hAnsi="Arial" w:cs="Arial"/>
          <w:bCs/>
          <w:sz w:val="20"/>
          <w:szCs w:val="20"/>
        </w:rPr>
        <w:t xml:space="preserve"> necessárias.</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 xml:space="preserve">À Administração Municipal de Marquinho/PR reserva-se o direito de não atestar a Nota Fiscal para o pagamento, se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os serviços fornecidos não estiverem</w:t>
      </w:r>
      <w:r w:rsidRPr="007159DE">
        <w:rPr>
          <w:rFonts w:ascii="Arial" w:hAnsi="Arial" w:cs="Arial"/>
          <w:sz w:val="20"/>
          <w:szCs w:val="20"/>
        </w:rPr>
        <w:fldChar w:fldCharType="end"/>
      </w:r>
      <w:r w:rsidRPr="007159DE">
        <w:rPr>
          <w:rFonts w:ascii="Arial" w:hAnsi="Arial" w:cs="Arial"/>
          <w:sz w:val="20"/>
          <w:szCs w:val="20"/>
        </w:rPr>
        <w:t xml:space="preserve"> em conformidade com as exigências apresentadas em edital.</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B9034E">
      <w:pPr>
        <w:numPr>
          <w:ilvl w:val="0"/>
          <w:numId w:val="28"/>
        </w:numPr>
        <w:spacing w:after="0" w:line="240" w:lineRule="auto"/>
        <w:ind w:left="426" w:hanging="426"/>
        <w:jc w:val="both"/>
        <w:rPr>
          <w:rFonts w:ascii="Arial" w:hAnsi="Arial" w:cs="Arial"/>
          <w:b/>
          <w:sz w:val="20"/>
          <w:szCs w:val="20"/>
        </w:rPr>
      </w:pPr>
      <w:r w:rsidRPr="007159DE">
        <w:rPr>
          <w:rFonts w:ascii="Arial" w:hAnsi="Arial" w:cs="Arial"/>
          <w:b/>
          <w:sz w:val="20"/>
          <w:szCs w:val="20"/>
        </w:rPr>
        <w:t>DA REVISÃO DOS PREÇOS REGISTRADOS</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Os preços registrados na presente ata poderão ser alterados em decorrência de eventual redução daqueles praticados no mercado, ou de fato que eleve o custo dos bens registrados.</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Na hipótese do preço inicialmente registrado, por motivo superveniente, tornar-se superior ao preço praticado no mercado, o fornecedor será convocado para que promova a redução dos preços.</w:t>
      </w:r>
    </w:p>
    <w:p w:rsidR="00D3722C" w:rsidRPr="007159DE" w:rsidRDefault="00D3722C" w:rsidP="00B9034E">
      <w:pPr>
        <w:numPr>
          <w:ilvl w:val="2"/>
          <w:numId w:val="28"/>
        </w:numPr>
        <w:spacing w:after="0" w:line="240" w:lineRule="auto"/>
        <w:jc w:val="both"/>
        <w:rPr>
          <w:rFonts w:ascii="Arial" w:hAnsi="Arial" w:cs="Arial"/>
          <w:sz w:val="20"/>
          <w:szCs w:val="20"/>
        </w:rPr>
      </w:pPr>
      <w:r w:rsidRPr="007159DE">
        <w:rPr>
          <w:rFonts w:ascii="Arial" w:hAnsi="Arial" w:cs="Arial"/>
          <w:sz w:val="20"/>
          <w:szCs w:val="20"/>
        </w:rPr>
        <w:t>Em não sendo reduzido o preço, o fornecedor será liberado do compromisso assumido</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 podendo a Administração Municipal de Marquinho/PR convocar os demais fornecedores classificados para, nas mesmas condições, oferecer igual oportunidade de negociação, ou revogar a ata de registro de preços ou parte dela</w:t>
      </w:r>
      <w:r w:rsidRPr="007159DE">
        <w:rPr>
          <w:rFonts w:ascii="Arial" w:hAnsi="Arial" w:cs="Arial"/>
          <w:sz w:val="20"/>
          <w:szCs w:val="20"/>
        </w:rPr>
        <w:fldChar w:fldCharType="end"/>
      </w:r>
      <w:r w:rsidRPr="007159DE">
        <w:rPr>
          <w:rFonts w:ascii="Arial" w:hAnsi="Arial" w:cs="Arial"/>
          <w:sz w:val="20"/>
          <w:szCs w:val="20"/>
        </w:rPr>
        <w:t>.</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Na hipótese do preço de mercado tornar-se superior aos registrados, o fornecedor poderá solicitar revisão dos preços, mediante requerimento fundamentado, com apresentação de comprovantes e de planilha detalhada do custo, que demonstrem que o mesmo não pode cumprir as obrigações assumidas, em função da elevação dos custos dos bens, decorrentes de fatos supervenientes.</w:t>
      </w:r>
    </w:p>
    <w:p w:rsidR="00D3722C" w:rsidRPr="007159DE" w:rsidRDefault="00D3722C" w:rsidP="00B9034E">
      <w:pPr>
        <w:numPr>
          <w:ilvl w:val="2"/>
          <w:numId w:val="28"/>
        </w:numPr>
        <w:spacing w:after="0" w:line="240" w:lineRule="auto"/>
        <w:jc w:val="both"/>
        <w:rPr>
          <w:rFonts w:ascii="Arial" w:hAnsi="Arial" w:cs="Arial"/>
          <w:sz w:val="20"/>
          <w:szCs w:val="20"/>
        </w:rPr>
      </w:pPr>
      <w:r w:rsidRPr="007159DE">
        <w:rPr>
          <w:rFonts w:ascii="Arial" w:hAnsi="Arial" w:cs="Arial"/>
          <w:sz w:val="20"/>
          <w:szCs w:val="20"/>
        </w:rPr>
        <w:t>Procedente o pedido, a Administração Municipal de Marquinho/PR providenciará a alteração do preço registrado.</w:t>
      </w:r>
    </w:p>
    <w:p w:rsidR="00D3722C" w:rsidRPr="007159DE" w:rsidRDefault="00D3722C" w:rsidP="00B9034E">
      <w:pPr>
        <w:numPr>
          <w:ilvl w:val="2"/>
          <w:numId w:val="28"/>
        </w:numPr>
        <w:spacing w:after="0" w:line="240" w:lineRule="auto"/>
        <w:jc w:val="both"/>
        <w:rPr>
          <w:rFonts w:ascii="Arial" w:hAnsi="Arial" w:cs="Arial"/>
          <w:sz w:val="20"/>
          <w:szCs w:val="20"/>
        </w:rPr>
      </w:pPr>
      <w:r w:rsidRPr="007159DE">
        <w:rPr>
          <w:rFonts w:ascii="Arial" w:hAnsi="Arial" w:cs="Arial"/>
          <w:sz w:val="20"/>
          <w:szCs w:val="20"/>
        </w:rPr>
        <w:t xml:space="preserve">Não sendo acatado o pedido de revisão, a Administração Municipal de Marquinho/PR poderá: </w:t>
      </w:r>
    </w:p>
    <w:p w:rsidR="00D3722C" w:rsidRPr="007159DE" w:rsidRDefault="00D3722C" w:rsidP="00B9034E">
      <w:pPr>
        <w:numPr>
          <w:ilvl w:val="0"/>
          <w:numId w:val="30"/>
        </w:numPr>
        <w:spacing w:after="0" w:line="240" w:lineRule="auto"/>
        <w:jc w:val="both"/>
        <w:rPr>
          <w:rFonts w:ascii="Arial" w:hAnsi="Arial" w:cs="Arial"/>
          <w:sz w:val="20"/>
          <w:szCs w:val="20"/>
        </w:rPr>
      </w:pPr>
      <w:r w:rsidRPr="007159DE">
        <w:rPr>
          <w:rFonts w:ascii="Arial" w:hAnsi="Arial" w:cs="Arial"/>
          <w:sz w:val="20"/>
          <w:szCs w:val="20"/>
        </w:rPr>
        <w:t>Liberar o fornecedor do compromisso assumido, sem aplicação da penalidade, confirmando a veracidade dos motivos e comprovantes apresentados, e se a comunicação ocorrer antes do pedido de fornecimento;</w:t>
      </w:r>
    </w:p>
    <w:p w:rsidR="00D3722C" w:rsidRPr="007159DE" w:rsidRDefault="00D3722C" w:rsidP="00B9034E">
      <w:pPr>
        <w:numPr>
          <w:ilvl w:val="0"/>
          <w:numId w:val="30"/>
        </w:numPr>
        <w:spacing w:after="0" w:line="240" w:lineRule="auto"/>
        <w:jc w:val="both"/>
        <w:rPr>
          <w:rFonts w:ascii="Arial" w:hAnsi="Arial" w:cs="Arial"/>
          <w:sz w:val="20"/>
          <w:szCs w:val="20"/>
        </w:rPr>
      </w:pPr>
      <w:r w:rsidRPr="007159DE">
        <w:rPr>
          <w:rFonts w:ascii="Arial" w:hAnsi="Arial" w:cs="Arial"/>
          <w:sz w:val="20"/>
          <w:szCs w:val="20"/>
        </w:rPr>
        <w:t>Convocar os demais fornecedores visando igual oportunidade de negociação.</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B9034E">
      <w:pPr>
        <w:numPr>
          <w:ilvl w:val="0"/>
          <w:numId w:val="28"/>
        </w:numPr>
        <w:spacing w:after="0" w:line="240" w:lineRule="auto"/>
        <w:ind w:left="426" w:hanging="426"/>
        <w:jc w:val="both"/>
        <w:rPr>
          <w:rFonts w:ascii="Arial" w:hAnsi="Arial" w:cs="Arial"/>
          <w:b/>
          <w:sz w:val="20"/>
          <w:szCs w:val="20"/>
        </w:rPr>
      </w:pPr>
      <w:r w:rsidRPr="007159DE">
        <w:rPr>
          <w:rFonts w:ascii="Arial" w:hAnsi="Arial" w:cs="Arial"/>
          <w:b/>
          <w:sz w:val="20"/>
          <w:szCs w:val="20"/>
        </w:rPr>
        <w:t>DO CANCELAMENTO DO REGISTRO DE PREÇOS</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O presente registro de preços poderá ser cancelado nas seguintes hipóteses:</w:t>
      </w:r>
    </w:p>
    <w:p w:rsidR="00D3722C" w:rsidRPr="007159DE" w:rsidRDefault="00D3722C" w:rsidP="00B9034E">
      <w:pPr>
        <w:numPr>
          <w:ilvl w:val="0"/>
          <w:numId w:val="31"/>
        </w:numPr>
        <w:spacing w:after="0" w:line="240" w:lineRule="auto"/>
        <w:jc w:val="both"/>
        <w:rPr>
          <w:rFonts w:ascii="Arial" w:hAnsi="Arial" w:cs="Arial"/>
          <w:sz w:val="20"/>
          <w:szCs w:val="20"/>
        </w:rPr>
      </w:pPr>
      <w:r w:rsidRPr="007159DE">
        <w:rPr>
          <w:rFonts w:ascii="Arial" w:hAnsi="Arial" w:cs="Arial"/>
          <w:sz w:val="20"/>
          <w:szCs w:val="20"/>
        </w:rPr>
        <w:t>Descumprimento pelo fornecedor das condições da presente ata de registro de preços;</w:t>
      </w:r>
    </w:p>
    <w:p w:rsidR="00D3722C" w:rsidRPr="007159DE" w:rsidRDefault="00D3722C" w:rsidP="00B9034E">
      <w:pPr>
        <w:numPr>
          <w:ilvl w:val="0"/>
          <w:numId w:val="31"/>
        </w:numPr>
        <w:spacing w:after="0" w:line="240" w:lineRule="auto"/>
        <w:jc w:val="both"/>
        <w:rPr>
          <w:rFonts w:ascii="Arial" w:hAnsi="Arial" w:cs="Arial"/>
          <w:sz w:val="20"/>
          <w:szCs w:val="20"/>
        </w:rPr>
      </w:pPr>
      <w:r w:rsidRPr="007159DE">
        <w:rPr>
          <w:rFonts w:ascii="Arial" w:hAnsi="Arial" w:cs="Arial"/>
          <w:sz w:val="20"/>
          <w:szCs w:val="20"/>
        </w:rPr>
        <w:t>Recusa pelo fornecedor a atender convocação para assinar a ata de registro de preços no prazo estabelecido pela Administração, sem justificativa aceitável;</w:t>
      </w:r>
    </w:p>
    <w:p w:rsidR="00D3722C" w:rsidRPr="007159DE" w:rsidRDefault="00D3722C" w:rsidP="00B9034E">
      <w:pPr>
        <w:numPr>
          <w:ilvl w:val="0"/>
          <w:numId w:val="31"/>
        </w:numPr>
        <w:spacing w:after="0" w:line="240" w:lineRule="auto"/>
        <w:jc w:val="both"/>
        <w:rPr>
          <w:rFonts w:ascii="Arial" w:hAnsi="Arial" w:cs="Arial"/>
          <w:sz w:val="20"/>
          <w:szCs w:val="20"/>
        </w:rPr>
      </w:pPr>
      <w:r w:rsidRPr="007159DE">
        <w:rPr>
          <w:rFonts w:ascii="Arial" w:hAnsi="Arial" w:cs="Arial"/>
          <w:sz w:val="20"/>
          <w:szCs w:val="20"/>
        </w:rPr>
        <w:t>Não aceitar o fornecedor reduzir o seu preço registrado, na hipótese de este se tornar superior àqueles praticados no mercado;</w:t>
      </w:r>
    </w:p>
    <w:p w:rsidR="00D3722C" w:rsidRPr="007159DE" w:rsidRDefault="00D3722C" w:rsidP="00B9034E">
      <w:pPr>
        <w:numPr>
          <w:ilvl w:val="0"/>
          <w:numId w:val="31"/>
        </w:numPr>
        <w:spacing w:after="0" w:line="240" w:lineRule="auto"/>
        <w:jc w:val="both"/>
        <w:rPr>
          <w:rFonts w:ascii="Arial" w:hAnsi="Arial" w:cs="Arial"/>
          <w:sz w:val="20"/>
          <w:szCs w:val="20"/>
        </w:rPr>
      </w:pPr>
      <w:r w:rsidRPr="007159DE">
        <w:rPr>
          <w:rFonts w:ascii="Arial" w:hAnsi="Arial" w:cs="Arial"/>
          <w:sz w:val="20"/>
          <w:szCs w:val="20"/>
        </w:rPr>
        <w:t>Se o beneficiário do preço registrado for supervenientemente impedido de licitar ou contratar com a Administração Pública ou for declarado inidôneo;</w:t>
      </w:r>
    </w:p>
    <w:p w:rsidR="00D3722C" w:rsidRPr="007159DE" w:rsidRDefault="00D3722C" w:rsidP="00B9034E">
      <w:pPr>
        <w:numPr>
          <w:ilvl w:val="0"/>
          <w:numId w:val="31"/>
        </w:numPr>
        <w:spacing w:after="0" w:line="240" w:lineRule="auto"/>
        <w:jc w:val="both"/>
        <w:rPr>
          <w:rFonts w:ascii="Arial" w:hAnsi="Arial" w:cs="Arial"/>
          <w:sz w:val="20"/>
          <w:szCs w:val="20"/>
        </w:rPr>
      </w:pPr>
      <w:r w:rsidRPr="007159DE">
        <w:rPr>
          <w:rFonts w:ascii="Arial" w:hAnsi="Arial" w:cs="Arial"/>
          <w:sz w:val="20"/>
          <w:szCs w:val="20"/>
        </w:rPr>
        <w:t>Por razões de interesse público, devidamente justificadas.</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O fornecedor poderá solicitar o cancelamento do seu registro de preço na ocorrência de fato superveniente que venha comprometer a perfeita execução da ata, decorrentes de caso fortuito ou de força maior devidamente comprovados.</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B9034E">
      <w:pPr>
        <w:numPr>
          <w:ilvl w:val="0"/>
          <w:numId w:val="28"/>
        </w:numPr>
        <w:spacing w:after="0" w:line="240" w:lineRule="auto"/>
        <w:ind w:left="426" w:hanging="426"/>
        <w:jc w:val="both"/>
        <w:rPr>
          <w:rFonts w:ascii="Arial" w:hAnsi="Arial" w:cs="Arial"/>
          <w:b/>
          <w:sz w:val="20"/>
          <w:szCs w:val="20"/>
        </w:rPr>
      </w:pPr>
      <w:r w:rsidRPr="007159DE">
        <w:rPr>
          <w:rFonts w:ascii="Arial" w:hAnsi="Arial" w:cs="Arial"/>
          <w:b/>
          <w:sz w:val="20"/>
          <w:szCs w:val="20"/>
        </w:rPr>
        <w:t>DAS OBRIGAÇÕES DA CONTRATANTE</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Receber o objeto e conferir as especificações técnicas com as constantes no termo de referência, no instrumento convocatório e na proposta do Fornecedor, recusando-o na hipótese de desconformidade com as características pretendidas.</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Prestar as informações e os esclarecimentos solicitados pelo fornecedor, relacionados com o objeto pactuado.</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Comunicar, por escrito e/ou via correio eletrônico, ao fornecedor quaisquer irregularidades verificadas no objeto fornecido.</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lastRenderedPageBreak/>
        <w:t>Comunicar, por escrito e/ou via correio eletrônico, ao fornecedor o não-recebimento do objeto, apontando as razões da sua desconformidade com as especificações contidas no termo de referência, no instrumento convocatório ou na proposta apresentada.</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Proporcionar as condições, cabíveis na forma da Lei, para que o fornecedor possa cumprir as obrigações pactuadas.</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B9034E">
      <w:pPr>
        <w:numPr>
          <w:ilvl w:val="0"/>
          <w:numId w:val="28"/>
        </w:numPr>
        <w:spacing w:after="0" w:line="240" w:lineRule="auto"/>
        <w:ind w:left="426" w:hanging="426"/>
        <w:jc w:val="both"/>
        <w:rPr>
          <w:rFonts w:ascii="Arial" w:hAnsi="Arial" w:cs="Arial"/>
          <w:b/>
          <w:sz w:val="20"/>
          <w:szCs w:val="20"/>
        </w:rPr>
      </w:pPr>
      <w:r w:rsidRPr="007159DE">
        <w:rPr>
          <w:rFonts w:ascii="Arial" w:hAnsi="Arial" w:cs="Arial"/>
          <w:b/>
          <w:sz w:val="20"/>
          <w:szCs w:val="20"/>
        </w:rPr>
        <w:t>DAS OBRIGAÇÕES DO FORNECEDOR</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Obedecer as especificações do objeto, observando a qualidade e prazo de validade exigidos no termo de referência e no ato convocatório, bem como a marca e modelo constantes da proposta apresentada.</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 xml:space="preserve">Responsabilizar-se pela entrega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dos serviços/equipamentos/materiais</w:t>
      </w:r>
      <w:r w:rsidRPr="007159DE">
        <w:rPr>
          <w:rFonts w:ascii="Arial" w:hAnsi="Arial" w:cs="Arial"/>
          <w:sz w:val="20"/>
          <w:szCs w:val="20"/>
        </w:rPr>
        <w:fldChar w:fldCharType="end"/>
      </w:r>
      <w:r w:rsidRPr="007159DE">
        <w:rPr>
          <w:rFonts w:ascii="Arial" w:hAnsi="Arial" w:cs="Arial"/>
          <w:sz w:val="20"/>
          <w:szCs w:val="20"/>
        </w:rPr>
        <w:t xml:space="preserve"> até as dependências da contratante, como também pelas despesas a ele inerentes.</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 xml:space="preserve">Entregar o objeto no prazo/condições estabelecido no item </w:t>
      </w:r>
      <w:r w:rsidRPr="007159DE">
        <w:rPr>
          <w:rFonts w:ascii="Arial" w:hAnsi="Arial" w:cs="Arial"/>
          <w:b/>
          <w:sz w:val="20"/>
          <w:szCs w:val="20"/>
        </w:rPr>
        <w:t>“4”</w:t>
      </w:r>
      <w:r w:rsidRPr="007159DE">
        <w:rPr>
          <w:rFonts w:ascii="Arial" w:hAnsi="Arial" w:cs="Arial"/>
          <w:sz w:val="20"/>
          <w:szCs w:val="20"/>
        </w:rPr>
        <w:t xml:space="preserve"> desta ata de registro de preços.</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 xml:space="preserve">Responsabilizar-se pela qualidade, quantidade e resistência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dos serviços/equipamentos/materiais</w:t>
      </w:r>
      <w:r w:rsidRPr="007159DE">
        <w:rPr>
          <w:rFonts w:ascii="Arial" w:hAnsi="Arial" w:cs="Arial"/>
          <w:sz w:val="20"/>
          <w:szCs w:val="20"/>
        </w:rPr>
        <w:fldChar w:fldCharType="end"/>
      </w:r>
      <w:r w:rsidRPr="007159DE">
        <w:rPr>
          <w:rFonts w:ascii="Arial" w:hAnsi="Arial" w:cs="Arial"/>
          <w:sz w:val="20"/>
          <w:szCs w:val="20"/>
        </w:rPr>
        <w:t xml:space="preserve"> fornecidos, estes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deverão ser executados e entregues</w:t>
      </w:r>
      <w:r w:rsidRPr="007159DE">
        <w:rPr>
          <w:rFonts w:ascii="Arial" w:hAnsi="Arial" w:cs="Arial"/>
          <w:sz w:val="20"/>
          <w:szCs w:val="20"/>
        </w:rPr>
        <w:fldChar w:fldCharType="end"/>
      </w:r>
      <w:r w:rsidRPr="007159DE">
        <w:rPr>
          <w:rFonts w:ascii="Arial" w:hAnsi="Arial" w:cs="Arial"/>
          <w:sz w:val="20"/>
          <w:szCs w:val="20"/>
        </w:rPr>
        <w:t xml:space="preserve"> de primeira qualidade.</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Manter todas as condições de habilitação exigidas no certame durante a vigência da ata de registro de preços, sob pena de serem convocados os demais participantes para a entrega dos serviços.</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B9034E">
      <w:pPr>
        <w:numPr>
          <w:ilvl w:val="0"/>
          <w:numId w:val="28"/>
        </w:numPr>
        <w:spacing w:after="0" w:line="240" w:lineRule="auto"/>
        <w:ind w:left="426" w:hanging="426"/>
        <w:jc w:val="both"/>
        <w:rPr>
          <w:rFonts w:ascii="Arial" w:hAnsi="Arial" w:cs="Arial"/>
          <w:b/>
          <w:sz w:val="20"/>
          <w:szCs w:val="20"/>
        </w:rPr>
      </w:pPr>
      <w:r w:rsidRPr="007159DE">
        <w:rPr>
          <w:rFonts w:ascii="Arial" w:hAnsi="Arial" w:cs="Arial"/>
          <w:b/>
          <w:sz w:val="20"/>
          <w:szCs w:val="20"/>
        </w:rPr>
        <w:t>DAS SANÇÕES ADMINISTRATIVAS</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O descumprimento das obrigações assumidas ensejará na aplicação pela Administração Municipal de Marquinho/PR, garantido o contraditório e a ampla defesa à beneficiária da presente ata, das seguintes sanções, independente de outras previstas:</w:t>
      </w:r>
    </w:p>
    <w:p w:rsidR="00D3722C" w:rsidRPr="007159DE" w:rsidRDefault="00D3722C" w:rsidP="00B9034E">
      <w:pPr>
        <w:numPr>
          <w:ilvl w:val="0"/>
          <w:numId w:val="32"/>
        </w:numPr>
        <w:spacing w:after="0" w:line="240" w:lineRule="auto"/>
        <w:jc w:val="both"/>
        <w:rPr>
          <w:rFonts w:ascii="Arial" w:hAnsi="Arial" w:cs="Arial"/>
          <w:sz w:val="20"/>
          <w:szCs w:val="20"/>
        </w:rPr>
      </w:pPr>
      <w:r w:rsidRPr="007159DE">
        <w:rPr>
          <w:rFonts w:ascii="Arial" w:hAnsi="Arial" w:cs="Arial"/>
          <w:sz w:val="20"/>
          <w:szCs w:val="20"/>
        </w:rPr>
        <w:t>Advertência, em caso de conduta que prejudique a execução contratual;</w:t>
      </w:r>
    </w:p>
    <w:p w:rsidR="00D3722C" w:rsidRPr="007159DE" w:rsidRDefault="00D3722C" w:rsidP="00B9034E">
      <w:pPr>
        <w:numPr>
          <w:ilvl w:val="0"/>
          <w:numId w:val="32"/>
        </w:numPr>
        <w:spacing w:after="0" w:line="240" w:lineRule="auto"/>
        <w:ind w:left="709" w:hanging="349"/>
        <w:jc w:val="both"/>
        <w:rPr>
          <w:rFonts w:ascii="Arial" w:hAnsi="Arial" w:cs="Arial"/>
          <w:sz w:val="20"/>
          <w:szCs w:val="20"/>
        </w:rPr>
      </w:pPr>
      <w:r w:rsidRPr="007159DE">
        <w:rPr>
          <w:rFonts w:ascii="Arial" w:hAnsi="Arial" w:cs="Arial"/>
          <w:sz w:val="20"/>
          <w:szCs w:val="20"/>
        </w:rPr>
        <w:t xml:space="preserve">Multa moratória, equivalente a 0,5% (cinco décimos por cento), sobre o valor global da contratação, por dia útil, limitada ao percentual máximo de 2% (dois por cento), na hipótese de atraso no adimplemento de obrigação por parte da beneficiária da ata, em especial daquelas previstas nos itens </w:t>
      </w:r>
      <w:r w:rsidRPr="007159DE">
        <w:rPr>
          <w:rFonts w:ascii="Arial" w:hAnsi="Arial" w:cs="Arial"/>
          <w:b/>
          <w:sz w:val="20"/>
          <w:szCs w:val="20"/>
        </w:rPr>
        <w:t>“4.3.”</w:t>
      </w:r>
      <w:r w:rsidRPr="007159DE">
        <w:rPr>
          <w:rFonts w:ascii="Arial" w:hAnsi="Arial" w:cs="Arial"/>
          <w:sz w:val="20"/>
          <w:szCs w:val="20"/>
        </w:rPr>
        <w:t xml:space="preserve">, </w:t>
      </w:r>
      <w:r w:rsidRPr="007159DE">
        <w:rPr>
          <w:rFonts w:ascii="Arial" w:hAnsi="Arial" w:cs="Arial"/>
          <w:b/>
          <w:sz w:val="20"/>
          <w:szCs w:val="20"/>
        </w:rPr>
        <w:t>“4.4.”</w:t>
      </w:r>
      <w:r w:rsidRPr="007159DE">
        <w:rPr>
          <w:rFonts w:ascii="Arial" w:hAnsi="Arial" w:cs="Arial"/>
          <w:sz w:val="20"/>
          <w:szCs w:val="20"/>
        </w:rPr>
        <w:t xml:space="preserve"> e </w:t>
      </w:r>
      <w:r w:rsidRPr="007159DE">
        <w:rPr>
          <w:rFonts w:ascii="Arial" w:hAnsi="Arial" w:cs="Arial"/>
          <w:b/>
          <w:sz w:val="20"/>
          <w:szCs w:val="20"/>
        </w:rPr>
        <w:t>“4.7.”</w:t>
      </w:r>
      <w:r w:rsidRPr="007159DE">
        <w:rPr>
          <w:rFonts w:ascii="Arial" w:hAnsi="Arial" w:cs="Arial"/>
          <w:sz w:val="20"/>
          <w:szCs w:val="20"/>
        </w:rPr>
        <w:t>, desta ata.</w:t>
      </w:r>
    </w:p>
    <w:p w:rsidR="00D3722C" w:rsidRPr="007159DE" w:rsidRDefault="00D3722C" w:rsidP="00B9034E">
      <w:pPr>
        <w:numPr>
          <w:ilvl w:val="0"/>
          <w:numId w:val="32"/>
        </w:numPr>
        <w:spacing w:after="0" w:line="240" w:lineRule="auto"/>
        <w:ind w:left="709" w:hanging="349"/>
        <w:jc w:val="both"/>
        <w:rPr>
          <w:rFonts w:ascii="Arial" w:hAnsi="Arial" w:cs="Arial"/>
          <w:sz w:val="20"/>
          <w:szCs w:val="20"/>
        </w:rPr>
      </w:pPr>
      <w:r w:rsidRPr="007159DE">
        <w:rPr>
          <w:rFonts w:ascii="Arial" w:hAnsi="Arial" w:cs="Arial"/>
          <w:sz w:val="20"/>
          <w:szCs w:val="20"/>
        </w:rPr>
        <w:t>Multa compensatória, de até 10% (dez por cento), sobre o valor global registrado, nas seguintes hipóteses, dentre outras:</w:t>
      </w:r>
    </w:p>
    <w:p w:rsidR="00D3722C" w:rsidRPr="007159DE" w:rsidRDefault="00D3722C" w:rsidP="00B9034E">
      <w:pPr>
        <w:numPr>
          <w:ilvl w:val="0"/>
          <w:numId w:val="33"/>
        </w:numPr>
        <w:spacing w:after="0" w:line="240" w:lineRule="auto"/>
        <w:jc w:val="both"/>
        <w:rPr>
          <w:rFonts w:ascii="Arial" w:hAnsi="Arial" w:cs="Arial"/>
          <w:sz w:val="20"/>
          <w:szCs w:val="20"/>
        </w:rPr>
      </w:pPr>
      <w:r w:rsidRPr="007159DE">
        <w:rPr>
          <w:rFonts w:ascii="Arial" w:hAnsi="Arial" w:cs="Arial"/>
          <w:sz w:val="20"/>
          <w:szCs w:val="20"/>
        </w:rPr>
        <w:t>Não entrega de documentação exigida para a ata;</w:t>
      </w:r>
    </w:p>
    <w:p w:rsidR="00D3722C" w:rsidRPr="007159DE" w:rsidRDefault="00D3722C" w:rsidP="00B9034E">
      <w:pPr>
        <w:numPr>
          <w:ilvl w:val="0"/>
          <w:numId w:val="33"/>
        </w:numPr>
        <w:spacing w:after="0" w:line="240" w:lineRule="auto"/>
        <w:jc w:val="both"/>
        <w:rPr>
          <w:rFonts w:ascii="Arial" w:hAnsi="Arial" w:cs="Arial"/>
          <w:sz w:val="20"/>
          <w:szCs w:val="20"/>
        </w:rPr>
      </w:pPr>
      <w:r w:rsidRPr="007159DE">
        <w:rPr>
          <w:rFonts w:ascii="Arial" w:hAnsi="Arial" w:cs="Arial"/>
          <w:sz w:val="20"/>
          <w:szCs w:val="20"/>
        </w:rPr>
        <w:t>Apresentação de documentação falsa exigida para a ata;</w:t>
      </w:r>
    </w:p>
    <w:p w:rsidR="00D3722C" w:rsidRPr="007159DE" w:rsidRDefault="00D3722C" w:rsidP="00B9034E">
      <w:pPr>
        <w:numPr>
          <w:ilvl w:val="0"/>
          <w:numId w:val="33"/>
        </w:numPr>
        <w:spacing w:after="0" w:line="240" w:lineRule="auto"/>
        <w:jc w:val="both"/>
        <w:rPr>
          <w:rFonts w:ascii="Arial" w:hAnsi="Arial" w:cs="Arial"/>
          <w:sz w:val="20"/>
          <w:szCs w:val="20"/>
        </w:rPr>
      </w:pPr>
      <w:r w:rsidRPr="007159DE">
        <w:rPr>
          <w:rFonts w:ascii="Arial" w:hAnsi="Arial" w:cs="Arial"/>
          <w:sz w:val="20"/>
          <w:szCs w:val="20"/>
        </w:rPr>
        <w:t>Não manutenção das proposta;</w:t>
      </w:r>
    </w:p>
    <w:p w:rsidR="00D3722C" w:rsidRPr="007159DE" w:rsidRDefault="00D3722C" w:rsidP="00B9034E">
      <w:pPr>
        <w:numPr>
          <w:ilvl w:val="0"/>
          <w:numId w:val="33"/>
        </w:numPr>
        <w:spacing w:after="0" w:line="240" w:lineRule="auto"/>
        <w:jc w:val="both"/>
        <w:rPr>
          <w:rFonts w:ascii="Arial" w:hAnsi="Arial" w:cs="Arial"/>
          <w:sz w:val="20"/>
          <w:szCs w:val="20"/>
        </w:rPr>
      </w:pPr>
      <w:r w:rsidRPr="007159DE">
        <w:rPr>
          <w:rFonts w:ascii="Arial" w:hAnsi="Arial" w:cs="Arial"/>
          <w:sz w:val="20"/>
          <w:szCs w:val="20"/>
        </w:rPr>
        <w:t xml:space="preserve">Retardamento da execução do objeto registrado; </w:t>
      </w:r>
    </w:p>
    <w:p w:rsidR="00D3722C" w:rsidRPr="007159DE" w:rsidRDefault="00D3722C" w:rsidP="00B9034E">
      <w:pPr>
        <w:numPr>
          <w:ilvl w:val="0"/>
          <w:numId w:val="33"/>
        </w:numPr>
        <w:spacing w:after="0" w:line="240" w:lineRule="auto"/>
        <w:jc w:val="both"/>
        <w:rPr>
          <w:rFonts w:ascii="Arial" w:hAnsi="Arial" w:cs="Arial"/>
          <w:sz w:val="20"/>
          <w:szCs w:val="20"/>
        </w:rPr>
      </w:pPr>
      <w:r w:rsidRPr="007159DE">
        <w:rPr>
          <w:rFonts w:ascii="Arial" w:hAnsi="Arial" w:cs="Arial"/>
          <w:sz w:val="20"/>
          <w:szCs w:val="20"/>
        </w:rPr>
        <w:t xml:space="preserve">Falha na execução contratual; </w:t>
      </w:r>
    </w:p>
    <w:p w:rsidR="00D3722C" w:rsidRPr="007159DE" w:rsidRDefault="00D3722C" w:rsidP="00B9034E">
      <w:pPr>
        <w:numPr>
          <w:ilvl w:val="0"/>
          <w:numId w:val="33"/>
        </w:numPr>
        <w:spacing w:after="0" w:line="240" w:lineRule="auto"/>
        <w:jc w:val="both"/>
        <w:rPr>
          <w:rFonts w:ascii="Arial" w:hAnsi="Arial" w:cs="Arial"/>
          <w:sz w:val="20"/>
          <w:szCs w:val="20"/>
        </w:rPr>
      </w:pPr>
      <w:r w:rsidRPr="007159DE">
        <w:rPr>
          <w:rFonts w:ascii="Arial" w:hAnsi="Arial" w:cs="Arial"/>
          <w:sz w:val="20"/>
          <w:szCs w:val="20"/>
        </w:rPr>
        <w:t>Fraude na execução contratual;</w:t>
      </w:r>
    </w:p>
    <w:p w:rsidR="00D3722C" w:rsidRPr="007159DE" w:rsidRDefault="00D3722C" w:rsidP="00B9034E">
      <w:pPr>
        <w:numPr>
          <w:ilvl w:val="0"/>
          <w:numId w:val="33"/>
        </w:numPr>
        <w:spacing w:after="0" w:line="240" w:lineRule="auto"/>
        <w:jc w:val="both"/>
        <w:rPr>
          <w:rFonts w:ascii="Arial" w:hAnsi="Arial" w:cs="Arial"/>
          <w:sz w:val="20"/>
          <w:szCs w:val="20"/>
        </w:rPr>
      </w:pPr>
      <w:r w:rsidRPr="007159DE">
        <w:rPr>
          <w:rFonts w:ascii="Arial" w:hAnsi="Arial" w:cs="Arial"/>
          <w:sz w:val="20"/>
          <w:szCs w:val="20"/>
        </w:rPr>
        <w:t>Comportamento inidôneo;</w:t>
      </w:r>
    </w:p>
    <w:p w:rsidR="00D3722C" w:rsidRPr="007159DE" w:rsidRDefault="00D3722C" w:rsidP="00B9034E">
      <w:pPr>
        <w:numPr>
          <w:ilvl w:val="0"/>
          <w:numId w:val="33"/>
        </w:numPr>
        <w:spacing w:after="0" w:line="240" w:lineRule="auto"/>
        <w:jc w:val="both"/>
        <w:rPr>
          <w:rFonts w:ascii="Arial" w:hAnsi="Arial" w:cs="Arial"/>
          <w:sz w:val="20"/>
          <w:szCs w:val="20"/>
        </w:rPr>
      </w:pPr>
      <w:r w:rsidRPr="007159DE">
        <w:rPr>
          <w:rFonts w:ascii="Arial" w:hAnsi="Arial" w:cs="Arial"/>
          <w:sz w:val="20"/>
          <w:szCs w:val="20"/>
        </w:rPr>
        <w:t>Cometimento de fraude fiscal.</w:t>
      </w:r>
    </w:p>
    <w:p w:rsidR="00D3722C" w:rsidRPr="007159DE" w:rsidRDefault="00D3722C" w:rsidP="00B9034E">
      <w:pPr>
        <w:numPr>
          <w:ilvl w:val="0"/>
          <w:numId w:val="32"/>
        </w:numPr>
        <w:spacing w:after="0" w:line="240" w:lineRule="auto"/>
        <w:ind w:left="709" w:hanging="349"/>
        <w:jc w:val="both"/>
        <w:rPr>
          <w:rFonts w:ascii="Arial" w:hAnsi="Arial" w:cs="Arial"/>
          <w:sz w:val="20"/>
          <w:szCs w:val="20"/>
        </w:rPr>
      </w:pPr>
      <w:r w:rsidRPr="007159DE">
        <w:rPr>
          <w:rFonts w:ascii="Arial" w:hAnsi="Arial" w:cs="Arial"/>
          <w:sz w:val="20"/>
          <w:szCs w:val="20"/>
        </w:rPr>
        <w:t>Suspensão temporária de participação em licitação e impedimento de licitar e contratar com a Administração Municipal de Marquinho/PR pelo prazo de até 02 (dois) anos, nas hipóteses referidas no inciso anterior, dentre outras, de acordo com a gravidade verificada.</w:t>
      </w:r>
    </w:p>
    <w:p w:rsidR="00D3722C" w:rsidRPr="007159DE" w:rsidRDefault="00D3722C" w:rsidP="00B9034E">
      <w:pPr>
        <w:numPr>
          <w:ilvl w:val="0"/>
          <w:numId w:val="32"/>
        </w:numPr>
        <w:spacing w:after="0" w:line="240" w:lineRule="auto"/>
        <w:ind w:left="709" w:hanging="349"/>
        <w:jc w:val="both"/>
        <w:rPr>
          <w:rFonts w:ascii="Arial" w:hAnsi="Arial" w:cs="Arial"/>
          <w:sz w:val="20"/>
          <w:szCs w:val="20"/>
        </w:rPr>
      </w:pPr>
      <w:r w:rsidRPr="007159DE">
        <w:rPr>
          <w:rFonts w:ascii="Arial" w:hAnsi="Arial" w:cs="Arial"/>
          <w:sz w:val="20"/>
          <w:szCs w:val="20"/>
        </w:rPr>
        <w:t>Declaração de inidoneidade, pelo prazo máximo de 05 (cinco) anos, aplicada ao licitante que incorrer as condutas a seguir:</w:t>
      </w:r>
    </w:p>
    <w:p w:rsidR="00D3722C" w:rsidRPr="007159DE" w:rsidRDefault="00D3722C" w:rsidP="00B9034E">
      <w:pPr>
        <w:numPr>
          <w:ilvl w:val="0"/>
          <w:numId w:val="37"/>
        </w:numPr>
        <w:spacing w:after="0" w:line="240" w:lineRule="auto"/>
        <w:ind w:left="1134" w:hanging="425"/>
        <w:jc w:val="both"/>
        <w:rPr>
          <w:rFonts w:ascii="Arial" w:hAnsi="Arial" w:cs="Arial"/>
          <w:sz w:val="20"/>
          <w:szCs w:val="20"/>
        </w:rPr>
      </w:pPr>
      <w:r w:rsidRPr="007159DE">
        <w:rPr>
          <w:rFonts w:ascii="Arial" w:hAnsi="Arial" w:cs="Arial"/>
          <w:sz w:val="20"/>
          <w:szCs w:val="20"/>
        </w:rPr>
        <w:t>Fizer declaração falsa na fase de habilitação;</w:t>
      </w:r>
    </w:p>
    <w:p w:rsidR="00D3722C" w:rsidRPr="007159DE" w:rsidRDefault="00D3722C" w:rsidP="00B9034E">
      <w:pPr>
        <w:numPr>
          <w:ilvl w:val="0"/>
          <w:numId w:val="37"/>
        </w:numPr>
        <w:spacing w:after="0" w:line="240" w:lineRule="auto"/>
        <w:ind w:left="1134" w:hanging="425"/>
        <w:jc w:val="both"/>
        <w:rPr>
          <w:rFonts w:ascii="Arial" w:hAnsi="Arial" w:cs="Arial"/>
          <w:sz w:val="20"/>
          <w:szCs w:val="20"/>
        </w:rPr>
      </w:pPr>
      <w:r w:rsidRPr="007159DE">
        <w:rPr>
          <w:rFonts w:ascii="Arial" w:hAnsi="Arial" w:cs="Arial"/>
          <w:sz w:val="20"/>
          <w:szCs w:val="20"/>
        </w:rPr>
        <w:t>Apresentar documento falso;</w:t>
      </w:r>
    </w:p>
    <w:p w:rsidR="00D3722C" w:rsidRPr="007159DE" w:rsidRDefault="00D3722C" w:rsidP="00B9034E">
      <w:pPr>
        <w:numPr>
          <w:ilvl w:val="0"/>
          <w:numId w:val="37"/>
        </w:numPr>
        <w:spacing w:after="0" w:line="240" w:lineRule="auto"/>
        <w:ind w:left="1134" w:hanging="425"/>
        <w:jc w:val="both"/>
        <w:rPr>
          <w:rFonts w:ascii="Arial" w:hAnsi="Arial" w:cs="Arial"/>
          <w:sz w:val="20"/>
          <w:szCs w:val="20"/>
        </w:rPr>
      </w:pPr>
      <w:r w:rsidRPr="007159DE">
        <w:rPr>
          <w:rFonts w:ascii="Arial" w:hAnsi="Arial" w:cs="Arial"/>
          <w:sz w:val="20"/>
          <w:szCs w:val="20"/>
        </w:rPr>
        <w:t>Frustrar ou fraudar, mediante ajuste, combinação ou qualquer outro expediente, o procedimento;</w:t>
      </w:r>
    </w:p>
    <w:p w:rsidR="00D3722C" w:rsidRPr="007159DE" w:rsidRDefault="00D3722C" w:rsidP="00B9034E">
      <w:pPr>
        <w:numPr>
          <w:ilvl w:val="0"/>
          <w:numId w:val="37"/>
        </w:numPr>
        <w:spacing w:after="0" w:line="240" w:lineRule="auto"/>
        <w:ind w:left="1134" w:hanging="425"/>
        <w:jc w:val="both"/>
        <w:rPr>
          <w:rFonts w:ascii="Arial" w:hAnsi="Arial" w:cs="Arial"/>
          <w:sz w:val="20"/>
          <w:szCs w:val="20"/>
        </w:rPr>
      </w:pPr>
      <w:r w:rsidRPr="007159DE">
        <w:rPr>
          <w:rFonts w:ascii="Arial" w:hAnsi="Arial" w:cs="Arial"/>
          <w:sz w:val="20"/>
          <w:szCs w:val="20"/>
        </w:rPr>
        <w:t>Afastar ou procurar afastar participante, por meio de violência, grave ameaça, fraude ou oferecimento de vantagem de qualquer tipo;</w:t>
      </w:r>
    </w:p>
    <w:p w:rsidR="00D3722C" w:rsidRPr="007159DE" w:rsidRDefault="00D3722C" w:rsidP="00B9034E">
      <w:pPr>
        <w:numPr>
          <w:ilvl w:val="0"/>
          <w:numId w:val="37"/>
        </w:numPr>
        <w:spacing w:after="0" w:line="240" w:lineRule="auto"/>
        <w:ind w:left="1134" w:hanging="425"/>
        <w:jc w:val="both"/>
        <w:rPr>
          <w:rFonts w:ascii="Arial" w:hAnsi="Arial" w:cs="Arial"/>
          <w:sz w:val="20"/>
          <w:szCs w:val="20"/>
        </w:rPr>
      </w:pPr>
      <w:r w:rsidRPr="007159DE">
        <w:rPr>
          <w:rFonts w:ascii="Arial" w:hAnsi="Arial" w:cs="Arial"/>
          <w:sz w:val="20"/>
          <w:szCs w:val="20"/>
        </w:rPr>
        <w:t>Agir de má-fé na relação contratual, comprovada em procedimento específico;</w:t>
      </w:r>
    </w:p>
    <w:p w:rsidR="00D3722C" w:rsidRPr="007159DE" w:rsidRDefault="00D3722C" w:rsidP="00B9034E">
      <w:pPr>
        <w:numPr>
          <w:ilvl w:val="0"/>
          <w:numId w:val="37"/>
        </w:numPr>
        <w:spacing w:after="0" w:line="240" w:lineRule="auto"/>
        <w:ind w:left="1134" w:hanging="425"/>
        <w:jc w:val="both"/>
        <w:rPr>
          <w:rFonts w:ascii="Arial" w:hAnsi="Arial" w:cs="Arial"/>
          <w:sz w:val="20"/>
          <w:szCs w:val="20"/>
        </w:rPr>
      </w:pPr>
      <w:r w:rsidRPr="007159DE">
        <w:rPr>
          <w:rFonts w:ascii="Arial" w:hAnsi="Arial" w:cs="Arial"/>
          <w:sz w:val="20"/>
          <w:szCs w:val="20"/>
        </w:rPr>
        <w:t>Tenha sofrido condenação judicial definitiva por praticar, por meios dolosos, fraude fiscal no recolhimento de quaisquer tributos;</w:t>
      </w:r>
    </w:p>
    <w:p w:rsidR="00D3722C" w:rsidRPr="007159DE" w:rsidRDefault="00D3722C" w:rsidP="00B9034E">
      <w:pPr>
        <w:numPr>
          <w:ilvl w:val="0"/>
          <w:numId w:val="37"/>
        </w:numPr>
        <w:spacing w:after="0" w:line="240" w:lineRule="auto"/>
        <w:ind w:left="1134" w:hanging="425"/>
        <w:jc w:val="both"/>
        <w:rPr>
          <w:rFonts w:ascii="Arial" w:hAnsi="Arial" w:cs="Arial"/>
          <w:sz w:val="20"/>
          <w:szCs w:val="20"/>
        </w:rPr>
      </w:pPr>
      <w:r w:rsidRPr="007159DE">
        <w:rPr>
          <w:rFonts w:ascii="Arial" w:hAnsi="Arial" w:cs="Arial"/>
          <w:sz w:val="20"/>
          <w:szCs w:val="20"/>
        </w:rPr>
        <w:t>Demonstrar não possuir idoneidade para contratar com a Administração, em virtude de atos ilícitos praticados, em especial infrações à ordem econômica;</w:t>
      </w:r>
    </w:p>
    <w:p w:rsidR="00D3722C" w:rsidRPr="007159DE" w:rsidRDefault="00D3722C" w:rsidP="00B9034E">
      <w:pPr>
        <w:numPr>
          <w:ilvl w:val="0"/>
          <w:numId w:val="37"/>
        </w:numPr>
        <w:spacing w:after="0" w:line="240" w:lineRule="auto"/>
        <w:ind w:left="1134" w:hanging="425"/>
        <w:jc w:val="both"/>
        <w:rPr>
          <w:rFonts w:ascii="Arial" w:hAnsi="Arial" w:cs="Arial"/>
          <w:sz w:val="20"/>
          <w:szCs w:val="20"/>
        </w:rPr>
      </w:pPr>
      <w:r w:rsidRPr="007159DE">
        <w:rPr>
          <w:rFonts w:ascii="Arial" w:hAnsi="Arial" w:cs="Arial"/>
          <w:sz w:val="20"/>
          <w:szCs w:val="20"/>
        </w:rPr>
        <w:t>Tenha sofrido condenação definitiva por ato de improbidade administrativa, na forma da lei.</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As sanções previstas nos incisos I, IV e V do item 10.1 poderão ser aplicadas cumulativamente com as multas previstas nos incisos II e III do mesmo item.</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Quaisquer das penalidades aplicadas serão devidamente averbadas na forma da legislação em vigor.</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B9034E">
      <w:pPr>
        <w:numPr>
          <w:ilvl w:val="0"/>
          <w:numId w:val="28"/>
        </w:numPr>
        <w:spacing w:after="0" w:line="240" w:lineRule="auto"/>
        <w:ind w:left="426" w:hanging="426"/>
        <w:jc w:val="both"/>
        <w:rPr>
          <w:rFonts w:ascii="Arial" w:hAnsi="Arial" w:cs="Arial"/>
          <w:b/>
          <w:sz w:val="20"/>
          <w:szCs w:val="20"/>
        </w:rPr>
      </w:pPr>
      <w:r w:rsidRPr="007159DE">
        <w:rPr>
          <w:rFonts w:ascii="Arial" w:hAnsi="Arial" w:cs="Arial"/>
          <w:b/>
          <w:sz w:val="20"/>
          <w:szCs w:val="20"/>
        </w:rPr>
        <w:t>DA FRAUDE E DA CORRUPÇÃO</w:t>
      </w:r>
    </w:p>
    <w:p w:rsidR="00D3722C" w:rsidRPr="007159DE" w:rsidRDefault="00D3722C" w:rsidP="00B9034E">
      <w:pPr>
        <w:pStyle w:val="PargrafodaLista"/>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lastRenderedPageBreak/>
        <w:t>Os licitantes devem observar e o contratado deve observar e fazer observar, por seus fornecedores e subcontratados, se admitida subcontratação, o mais alto padrão de ética durante todo o processo de licitação, de contratação e de execução do objeto contratual.</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B9034E">
      <w:pPr>
        <w:pStyle w:val="PargrafodaLista"/>
        <w:numPr>
          <w:ilvl w:val="0"/>
          <w:numId w:val="39"/>
        </w:numPr>
        <w:autoSpaceDE w:val="0"/>
        <w:autoSpaceDN w:val="0"/>
        <w:adjustRightInd w:val="0"/>
        <w:spacing w:after="0" w:line="240" w:lineRule="auto"/>
        <w:ind w:left="709" w:hanging="284"/>
        <w:jc w:val="both"/>
        <w:rPr>
          <w:rFonts w:ascii="Arial" w:hAnsi="Arial" w:cs="Arial"/>
          <w:sz w:val="20"/>
          <w:szCs w:val="20"/>
        </w:rPr>
      </w:pPr>
      <w:r w:rsidRPr="007159DE">
        <w:rPr>
          <w:rFonts w:ascii="Arial" w:hAnsi="Arial" w:cs="Arial"/>
          <w:sz w:val="20"/>
          <w:szCs w:val="20"/>
        </w:rPr>
        <w:t>Para os propósitos desta cláusula, definem-se as seguintes práticas:</w:t>
      </w:r>
    </w:p>
    <w:p w:rsidR="00D3722C" w:rsidRPr="007159DE" w:rsidRDefault="00D3722C" w:rsidP="007159DE">
      <w:pPr>
        <w:pStyle w:val="PargrafodaLista"/>
        <w:autoSpaceDE w:val="0"/>
        <w:autoSpaceDN w:val="0"/>
        <w:adjustRightInd w:val="0"/>
        <w:spacing w:after="0" w:line="240" w:lineRule="auto"/>
        <w:ind w:left="1066" w:hanging="357"/>
        <w:jc w:val="both"/>
        <w:rPr>
          <w:rFonts w:ascii="Arial" w:hAnsi="Arial" w:cs="Arial"/>
          <w:sz w:val="20"/>
          <w:szCs w:val="20"/>
        </w:rPr>
      </w:pPr>
      <w:r w:rsidRPr="007159DE">
        <w:rPr>
          <w:rFonts w:ascii="Arial" w:hAnsi="Arial" w:cs="Arial"/>
          <w:bCs/>
          <w:sz w:val="20"/>
          <w:szCs w:val="20"/>
        </w:rPr>
        <w:t xml:space="preserve">a) "prática corrupta": </w:t>
      </w:r>
      <w:r w:rsidRPr="007159DE">
        <w:rPr>
          <w:rFonts w:ascii="Arial" w:hAnsi="Arial" w:cs="Arial"/>
          <w:sz w:val="20"/>
          <w:szCs w:val="20"/>
        </w:rPr>
        <w:t>oferecer, dar, receber ou solicitar, direta ou indiretamente, qualquer vantagem com o objetivo de influenciar a ação de servidor público no processo de licitação ou na execução de contrato;</w:t>
      </w:r>
    </w:p>
    <w:p w:rsidR="00D3722C" w:rsidRPr="007159DE" w:rsidRDefault="00D3722C" w:rsidP="007159DE">
      <w:pPr>
        <w:pStyle w:val="PargrafodaLista"/>
        <w:autoSpaceDE w:val="0"/>
        <w:autoSpaceDN w:val="0"/>
        <w:adjustRightInd w:val="0"/>
        <w:spacing w:after="0" w:line="240" w:lineRule="auto"/>
        <w:ind w:left="1066" w:hanging="357"/>
        <w:jc w:val="both"/>
        <w:rPr>
          <w:rFonts w:ascii="Arial" w:hAnsi="Arial" w:cs="Arial"/>
          <w:sz w:val="20"/>
          <w:szCs w:val="20"/>
        </w:rPr>
      </w:pPr>
      <w:r w:rsidRPr="007159DE">
        <w:rPr>
          <w:rFonts w:ascii="Arial" w:hAnsi="Arial" w:cs="Arial"/>
          <w:bCs/>
          <w:sz w:val="20"/>
          <w:szCs w:val="20"/>
        </w:rPr>
        <w:t xml:space="preserve">b) "prática fraudulenta": </w:t>
      </w:r>
      <w:r w:rsidRPr="007159DE">
        <w:rPr>
          <w:rFonts w:ascii="Arial" w:hAnsi="Arial" w:cs="Arial"/>
          <w:sz w:val="20"/>
          <w:szCs w:val="20"/>
        </w:rPr>
        <w:t>a falsificação ou omissão dos fatos, com o objetivo de influenciar o processo de licitação ou de execução de contrato;</w:t>
      </w:r>
    </w:p>
    <w:p w:rsidR="00D3722C" w:rsidRPr="007159DE" w:rsidRDefault="00D3722C" w:rsidP="007159DE">
      <w:pPr>
        <w:pStyle w:val="PargrafodaLista"/>
        <w:autoSpaceDE w:val="0"/>
        <w:autoSpaceDN w:val="0"/>
        <w:adjustRightInd w:val="0"/>
        <w:spacing w:after="0" w:line="240" w:lineRule="auto"/>
        <w:ind w:left="1066" w:hanging="357"/>
        <w:jc w:val="both"/>
        <w:rPr>
          <w:rFonts w:ascii="Arial" w:hAnsi="Arial" w:cs="Arial"/>
          <w:sz w:val="20"/>
          <w:szCs w:val="20"/>
        </w:rPr>
      </w:pPr>
      <w:r w:rsidRPr="007159DE">
        <w:rPr>
          <w:rFonts w:ascii="Arial" w:hAnsi="Arial" w:cs="Arial"/>
          <w:bCs/>
          <w:sz w:val="20"/>
          <w:szCs w:val="20"/>
        </w:rPr>
        <w:t xml:space="preserve">c) "prática </w:t>
      </w:r>
      <w:proofErr w:type="spellStart"/>
      <w:r w:rsidRPr="007159DE">
        <w:rPr>
          <w:rFonts w:ascii="Arial" w:hAnsi="Arial" w:cs="Arial"/>
          <w:bCs/>
          <w:sz w:val="20"/>
          <w:szCs w:val="20"/>
        </w:rPr>
        <w:t>colusiva</w:t>
      </w:r>
      <w:proofErr w:type="spellEnd"/>
      <w:r w:rsidRPr="007159DE">
        <w:rPr>
          <w:rFonts w:ascii="Arial" w:hAnsi="Arial" w:cs="Arial"/>
          <w:bCs/>
          <w:sz w:val="20"/>
          <w:szCs w:val="20"/>
        </w:rPr>
        <w:t xml:space="preserve">": </w:t>
      </w:r>
      <w:r w:rsidRPr="007159DE">
        <w:rPr>
          <w:rFonts w:ascii="Arial" w:hAnsi="Arial" w:cs="Arial"/>
          <w:sz w:val="20"/>
          <w:szCs w:val="20"/>
        </w:rPr>
        <w:t>esquematizar ou estabelecer um acordo entre dois ou mais licitantes, com ou sem o conhecimento de representantes ou prepostos do órgão licitador, visando estabelecer preços em níveis artificiais e não competitivos;</w:t>
      </w:r>
    </w:p>
    <w:p w:rsidR="00D3722C" w:rsidRPr="007159DE" w:rsidRDefault="00D3722C" w:rsidP="007159DE">
      <w:pPr>
        <w:pStyle w:val="PargrafodaLista"/>
        <w:autoSpaceDE w:val="0"/>
        <w:autoSpaceDN w:val="0"/>
        <w:adjustRightInd w:val="0"/>
        <w:spacing w:after="0" w:line="240" w:lineRule="auto"/>
        <w:ind w:left="1066" w:hanging="357"/>
        <w:jc w:val="both"/>
        <w:rPr>
          <w:rFonts w:ascii="Arial" w:hAnsi="Arial" w:cs="Arial"/>
          <w:sz w:val="20"/>
          <w:szCs w:val="20"/>
        </w:rPr>
      </w:pPr>
      <w:r w:rsidRPr="007159DE">
        <w:rPr>
          <w:rFonts w:ascii="Arial" w:hAnsi="Arial" w:cs="Arial"/>
          <w:bCs/>
          <w:sz w:val="20"/>
          <w:szCs w:val="20"/>
        </w:rPr>
        <w:t xml:space="preserve">d) "prática coercitiva": </w:t>
      </w:r>
      <w:r w:rsidRPr="007159DE">
        <w:rPr>
          <w:rFonts w:ascii="Arial" w:hAnsi="Arial" w:cs="Arial"/>
          <w:sz w:val="20"/>
          <w:szCs w:val="20"/>
        </w:rPr>
        <w:t xml:space="preserve">causar </w:t>
      </w:r>
      <w:proofErr w:type="spellStart"/>
      <w:r w:rsidRPr="007159DE">
        <w:rPr>
          <w:rFonts w:ascii="Arial" w:hAnsi="Arial" w:cs="Arial"/>
          <w:sz w:val="20"/>
          <w:szCs w:val="20"/>
        </w:rPr>
        <w:t>dano</w:t>
      </w:r>
      <w:proofErr w:type="spellEnd"/>
      <w:r w:rsidRPr="007159DE">
        <w:rPr>
          <w:rFonts w:ascii="Arial" w:hAnsi="Arial" w:cs="Arial"/>
          <w:sz w:val="20"/>
          <w:szCs w:val="20"/>
        </w:rPr>
        <w:t xml:space="preserve"> ou ameaçar causar dano, direta ou indiretamente, às pessoas ou sua propriedade, visando influenciar sua participação em um processo licitatório ou afetar a execução do contrato;</w:t>
      </w:r>
    </w:p>
    <w:p w:rsidR="00D3722C" w:rsidRPr="007159DE" w:rsidRDefault="00D3722C" w:rsidP="007159DE">
      <w:pPr>
        <w:pStyle w:val="PargrafodaLista"/>
        <w:autoSpaceDE w:val="0"/>
        <w:autoSpaceDN w:val="0"/>
        <w:adjustRightInd w:val="0"/>
        <w:spacing w:after="0" w:line="240" w:lineRule="auto"/>
        <w:ind w:left="1066" w:hanging="357"/>
        <w:jc w:val="both"/>
        <w:rPr>
          <w:rFonts w:ascii="Arial" w:hAnsi="Arial" w:cs="Arial"/>
          <w:sz w:val="20"/>
          <w:szCs w:val="20"/>
        </w:rPr>
      </w:pPr>
      <w:r w:rsidRPr="007159DE">
        <w:rPr>
          <w:rFonts w:ascii="Arial" w:hAnsi="Arial" w:cs="Arial"/>
          <w:bCs/>
          <w:sz w:val="20"/>
          <w:szCs w:val="20"/>
        </w:rPr>
        <w:t xml:space="preserve">e) "prática obstrutiva": </w:t>
      </w:r>
      <w:r w:rsidRPr="007159DE">
        <w:rPr>
          <w:rFonts w:ascii="Arial" w:hAnsi="Arial" w:cs="Arial"/>
          <w:sz w:val="20"/>
          <w:szCs w:val="20"/>
        </w:rPr>
        <w:t>(i) destruir, falsificar, alterar ou ocultar provas em inspeções ou fazer declarações falsas aos representantes do organismo financeiro multilateral, com o objetivo de impedir materialmente a apuração de alegações de prática prevista, deste Edital; (</w:t>
      </w:r>
      <w:proofErr w:type="spellStart"/>
      <w:r w:rsidRPr="007159DE">
        <w:rPr>
          <w:rFonts w:ascii="Arial" w:hAnsi="Arial" w:cs="Arial"/>
          <w:sz w:val="20"/>
          <w:szCs w:val="20"/>
        </w:rPr>
        <w:t>ii</w:t>
      </w:r>
      <w:proofErr w:type="spellEnd"/>
      <w:r w:rsidRPr="007159DE">
        <w:rPr>
          <w:rFonts w:ascii="Arial" w:hAnsi="Arial" w:cs="Arial"/>
          <w:sz w:val="20"/>
          <w:szCs w:val="20"/>
        </w:rPr>
        <w:t>) atos cuja intenção seja impedir materialmente o exercício do direito de o organismo financeiro multilateral promover inspeção.</w:t>
      </w:r>
    </w:p>
    <w:p w:rsidR="00D3722C" w:rsidRPr="007159DE" w:rsidRDefault="00D3722C" w:rsidP="00B9034E">
      <w:pPr>
        <w:pStyle w:val="PargrafodaLista"/>
        <w:numPr>
          <w:ilvl w:val="0"/>
          <w:numId w:val="39"/>
        </w:numPr>
        <w:spacing w:after="0" w:line="240" w:lineRule="auto"/>
        <w:ind w:left="709" w:hanging="284"/>
        <w:jc w:val="both"/>
        <w:rPr>
          <w:rFonts w:ascii="Arial" w:hAnsi="Arial" w:cs="Arial"/>
          <w:sz w:val="20"/>
          <w:szCs w:val="20"/>
        </w:rPr>
      </w:pPr>
      <w:r w:rsidRPr="007159DE">
        <w:rPr>
          <w:rFonts w:ascii="Arial" w:hAnsi="Arial" w:cs="Arial"/>
          <w:sz w:val="20"/>
          <w:szCs w:val="20"/>
        </w:rPr>
        <w:t xml:space="preserve">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w:t>
      </w:r>
      <w:proofErr w:type="spellStart"/>
      <w:r w:rsidRPr="007159DE">
        <w:rPr>
          <w:rFonts w:ascii="Arial" w:hAnsi="Arial" w:cs="Arial"/>
          <w:sz w:val="20"/>
          <w:szCs w:val="20"/>
        </w:rPr>
        <w:t>colusivas</w:t>
      </w:r>
      <w:proofErr w:type="spellEnd"/>
      <w:r w:rsidRPr="007159DE">
        <w:rPr>
          <w:rFonts w:ascii="Arial" w:hAnsi="Arial" w:cs="Arial"/>
          <w:sz w:val="20"/>
          <w:szCs w:val="20"/>
        </w:rPr>
        <w:t>, coercitivas ou obstrutivas ao participar da licitação ou da execução um contrato financiado pelo organismo.</w:t>
      </w:r>
    </w:p>
    <w:p w:rsidR="00D3722C" w:rsidRPr="007159DE" w:rsidRDefault="00D3722C" w:rsidP="00B9034E">
      <w:pPr>
        <w:pStyle w:val="PargrafodaLista"/>
        <w:numPr>
          <w:ilvl w:val="0"/>
          <w:numId w:val="39"/>
        </w:numPr>
        <w:spacing w:after="0" w:line="240" w:lineRule="auto"/>
        <w:ind w:left="709" w:hanging="284"/>
        <w:jc w:val="both"/>
        <w:rPr>
          <w:rFonts w:ascii="Arial" w:hAnsi="Arial" w:cs="Arial"/>
          <w:sz w:val="20"/>
          <w:szCs w:val="20"/>
        </w:rPr>
      </w:pPr>
      <w:r w:rsidRPr="007159DE">
        <w:rPr>
          <w:rFonts w:ascii="Arial" w:hAnsi="Arial" w:cs="Arial"/>
          <w:sz w:val="20"/>
          <w:szCs w:val="20"/>
        </w:rPr>
        <w:t>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contrato e todos os documentos, contas e registros relacionados à licitação e à execução do contrato.</w:t>
      </w:r>
    </w:p>
    <w:p w:rsidR="00E53980" w:rsidRPr="007159DE" w:rsidRDefault="00E53980" w:rsidP="007159DE">
      <w:pPr>
        <w:spacing w:after="0" w:line="240" w:lineRule="auto"/>
        <w:jc w:val="both"/>
        <w:rPr>
          <w:rFonts w:ascii="Arial" w:hAnsi="Arial" w:cs="Arial"/>
          <w:sz w:val="20"/>
          <w:szCs w:val="20"/>
        </w:rPr>
      </w:pPr>
    </w:p>
    <w:p w:rsidR="00E53980" w:rsidRPr="007159DE" w:rsidRDefault="00E53980" w:rsidP="00B9034E">
      <w:pPr>
        <w:numPr>
          <w:ilvl w:val="0"/>
          <w:numId w:val="28"/>
        </w:numPr>
        <w:spacing w:after="0" w:line="240" w:lineRule="auto"/>
        <w:ind w:left="426" w:hanging="426"/>
        <w:jc w:val="both"/>
        <w:rPr>
          <w:rFonts w:ascii="Arial" w:hAnsi="Arial" w:cs="Arial"/>
          <w:b/>
          <w:sz w:val="20"/>
          <w:szCs w:val="20"/>
        </w:rPr>
      </w:pPr>
      <w:r w:rsidRPr="007159DE">
        <w:rPr>
          <w:rFonts w:ascii="Arial" w:hAnsi="Arial" w:cs="Arial"/>
          <w:b/>
          <w:sz w:val="20"/>
          <w:szCs w:val="20"/>
        </w:rPr>
        <w:t>DA GESTÃO E FISCALIZAÇÃO DA ATA DE REGISTRO DE PREÇOS</w:t>
      </w:r>
    </w:p>
    <w:p w:rsidR="00E53980" w:rsidRPr="007159DE" w:rsidRDefault="00E53980"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 xml:space="preserve">Caberá a gestão da ATA ao(a) servidor(a) </w:t>
      </w:r>
      <w:proofErr w:type="gramStart"/>
      <w:r w:rsidRPr="007159DE">
        <w:rPr>
          <w:rFonts w:ascii="Arial" w:hAnsi="Arial" w:cs="Arial"/>
          <w:sz w:val="20"/>
          <w:szCs w:val="20"/>
        </w:rPr>
        <w:t xml:space="preserve">Municipal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 </w:t>
      </w:r>
      <w:r w:rsidRPr="007159DE">
        <w:rPr>
          <w:rFonts w:ascii="Arial" w:hAnsi="Arial" w:cs="Arial"/>
          <w:sz w:val="20"/>
          <w:szCs w:val="20"/>
        </w:rPr>
        <w:t> </w:t>
      </w:r>
      <w:r w:rsidRPr="007159DE">
        <w:rPr>
          <w:rFonts w:ascii="Arial" w:hAnsi="Arial" w:cs="Arial"/>
          <w:sz w:val="20"/>
          <w:szCs w:val="20"/>
        </w:rPr>
        <w:t> </w:t>
      </w:r>
      <w:r w:rsidRPr="007159DE">
        <w:rPr>
          <w:rFonts w:ascii="Arial" w:hAnsi="Arial" w:cs="Arial"/>
          <w:sz w:val="20"/>
          <w:szCs w:val="20"/>
        </w:rPr>
        <w:t> </w:t>
      </w:r>
      <w:r w:rsidRPr="007159DE">
        <w:rPr>
          <w:rFonts w:ascii="Arial" w:hAnsi="Arial" w:cs="Arial"/>
          <w:sz w:val="20"/>
          <w:szCs w:val="20"/>
        </w:rPr>
        <w:t> </w:t>
      </w:r>
      <w:r w:rsidRPr="007159DE">
        <w:rPr>
          <w:rFonts w:ascii="Arial" w:hAnsi="Arial" w:cs="Arial"/>
          <w:sz w:val="20"/>
          <w:szCs w:val="20"/>
        </w:rPr>
        <w:fldChar w:fldCharType="end"/>
      </w:r>
      <w:r w:rsidRPr="007159DE">
        <w:rPr>
          <w:rFonts w:ascii="Arial" w:hAnsi="Arial" w:cs="Arial"/>
          <w:sz w:val="20"/>
          <w:szCs w:val="20"/>
        </w:rPr>
        <w:t>,</w:t>
      </w:r>
      <w:proofErr w:type="gramEnd"/>
      <w:r w:rsidRPr="007159DE">
        <w:rPr>
          <w:rFonts w:ascii="Arial" w:hAnsi="Arial" w:cs="Arial"/>
          <w:sz w:val="20"/>
          <w:szCs w:val="20"/>
        </w:rPr>
        <w:t xml:space="preserve"> matrícula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 </w:t>
      </w:r>
      <w:r w:rsidRPr="007159DE">
        <w:rPr>
          <w:rFonts w:ascii="Arial" w:hAnsi="Arial" w:cs="Arial"/>
          <w:sz w:val="20"/>
          <w:szCs w:val="20"/>
        </w:rPr>
        <w:t> </w:t>
      </w:r>
      <w:r w:rsidRPr="007159DE">
        <w:rPr>
          <w:rFonts w:ascii="Arial" w:hAnsi="Arial" w:cs="Arial"/>
          <w:sz w:val="20"/>
          <w:szCs w:val="20"/>
        </w:rPr>
        <w:t> </w:t>
      </w:r>
      <w:r w:rsidRPr="007159DE">
        <w:rPr>
          <w:rFonts w:ascii="Arial" w:hAnsi="Arial" w:cs="Arial"/>
          <w:sz w:val="20"/>
          <w:szCs w:val="20"/>
        </w:rPr>
        <w:t> </w:t>
      </w:r>
      <w:r w:rsidRPr="007159DE">
        <w:rPr>
          <w:rFonts w:ascii="Arial" w:hAnsi="Arial" w:cs="Arial"/>
          <w:sz w:val="20"/>
          <w:szCs w:val="20"/>
        </w:rPr>
        <w:t> </w:t>
      </w:r>
      <w:r w:rsidRPr="007159DE">
        <w:rPr>
          <w:rFonts w:ascii="Arial" w:hAnsi="Arial" w:cs="Arial"/>
          <w:sz w:val="20"/>
          <w:szCs w:val="20"/>
        </w:rPr>
        <w:fldChar w:fldCharType="end"/>
      </w:r>
      <w:r w:rsidRPr="007159DE">
        <w:rPr>
          <w:rFonts w:ascii="Arial" w:hAnsi="Arial" w:cs="Arial"/>
          <w:sz w:val="20"/>
          <w:szCs w:val="20"/>
        </w:rPr>
        <w:t>, a quem compete todas as ações necessárias ao fiel cumprimento das condições aqui estipuladas, e ainda:</w:t>
      </w:r>
    </w:p>
    <w:p w:rsidR="00E53980" w:rsidRPr="007159DE" w:rsidRDefault="00E53980" w:rsidP="00B9034E">
      <w:pPr>
        <w:numPr>
          <w:ilvl w:val="0"/>
          <w:numId w:val="34"/>
        </w:numPr>
        <w:spacing w:after="0" w:line="240" w:lineRule="auto"/>
        <w:ind w:left="709" w:hanging="349"/>
        <w:jc w:val="both"/>
        <w:rPr>
          <w:rFonts w:ascii="Arial" w:hAnsi="Arial" w:cs="Arial"/>
          <w:sz w:val="20"/>
          <w:szCs w:val="20"/>
        </w:rPr>
      </w:pPr>
      <w:r w:rsidRPr="007159DE">
        <w:rPr>
          <w:rFonts w:ascii="Arial" w:hAnsi="Arial" w:cs="Arial"/>
          <w:sz w:val="20"/>
          <w:szCs w:val="20"/>
        </w:rPr>
        <w:t>Propor ao órgão competente, a aplicação das penalidades previstas neste instrumento e na legislação, no caso de constatar irregularidade cometida pela beneficiária da Ata;</w:t>
      </w:r>
    </w:p>
    <w:p w:rsidR="00E53980" w:rsidRPr="007159DE" w:rsidRDefault="00E53980" w:rsidP="00B9034E">
      <w:pPr>
        <w:numPr>
          <w:ilvl w:val="0"/>
          <w:numId w:val="34"/>
        </w:numPr>
        <w:spacing w:after="0" w:line="240" w:lineRule="auto"/>
        <w:ind w:left="709" w:hanging="349"/>
        <w:jc w:val="both"/>
        <w:rPr>
          <w:rFonts w:ascii="Arial" w:hAnsi="Arial" w:cs="Arial"/>
          <w:sz w:val="20"/>
          <w:szCs w:val="20"/>
        </w:rPr>
      </w:pPr>
      <w:r w:rsidRPr="007159DE">
        <w:rPr>
          <w:rFonts w:ascii="Arial" w:hAnsi="Arial" w:cs="Arial"/>
          <w:sz w:val="20"/>
          <w:szCs w:val="20"/>
        </w:rPr>
        <w:t>Receber do fiscal as informações e documentos pertinentes à execução do objeto;</w:t>
      </w:r>
    </w:p>
    <w:p w:rsidR="00E53980" w:rsidRPr="007159DE" w:rsidRDefault="00E53980" w:rsidP="00B9034E">
      <w:pPr>
        <w:numPr>
          <w:ilvl w:val="0"/>
          <w:numId w:val="34"/>
        </w:numPr>
        <w:spacing w:after="0" w:line="240" w:lineRule="auto"/>
        <w:ind w:left="709" w:hanging="349"/>
        <w:jc w:val="both"/>
        <w:rPr>
          <w:rFonts w:ascii="Arial" w:hAnsi="Arial" w:cs="Arial"/>
          <w:sz w:val="20"/>
          <w:szCs w:val="20"/>
        </w:rPr>
      </w:pPr>
      <w:r w:rsidRPr="007159DE">
        <w:rPr>
          <w:rFonts w:ascii="Arial" w:hAnsi="Arial" w:cs="Arial"/>
          <w:sz w:val="20"/>
          <w:szCs w:val="20"/>
        </w:rPr>
        <w:t>Acompanhar o processo licitatório, em todas as suas fases;</w:t>
      </w:r>
    </w:p>
    <w:p w:rsidR="00E53980" w:rsidRPr="007159DE" w:rsidRDefault="00E53980" w:rsidP="00B9034E">
      <w:pPr>
        <w:numPr>
          <w:ilvl w:val="0"/>
          <w:numId w:val="34"/>
        </w:numPr>
        <w:spacing w:after="0" w:line="240" w:lineRule="auto"/>
        <w:ind w:left="709" w:hanging="349"/>
        <w:jc w:val="both"/>
        <w:rPr>
          <w:rFonts w:ascii="Arial" w:hAnsi="Arial" w:cs="Arial"/>
          <w:sz w:val="20"/>
          <w:szCs w:val="20"/>
        </w:rPr>
      </w:pPr>
      <w:r w:rsidRPr="007159DE">
        <w:rPr>
          <w:rFonts w:ascii="Arial" w:hAnsi="Arial" w:cs="Arial"/>
          <w:sz w:val="20"/>
          <w:szCs w:val="20"/>
        </w:rPr>
        <w:t>Manter controles adequados e efetivos da presente Ata, do qual constarão todas as ocorrências relacionadas com a execução, inclusive o controle do saldo contratual, com base nas informações e relatórios apresentados pelo fiscal;</w:t>
      </w:r>
    </w:p>
    <w:p w:rsidR="00E53980" w:rsidRPr="007159DE" w:rsidRDefault="00E53980" w:rsidP="00B9034E">
      <w:pPr>
        <w:numPr>
          <w:ilvl w:val="0"/>
          <w:numId w:val="34"/>
        </w:numPr>
        <w:spacing w:after="0" w:line="240" w:lineRule="auto"/>
        <w:ind w:left="709" w:hanging="349"/>
        <w:jc w:val="both"/>
        <w:rPr>
          <w:rFonts w:ascii="Arial" w:hAnsi="Arial" w:cs="Arial"/>
          <w:sz w:val="20"/>
          <w:szCs w:val="20"/>
        </w:rPr>
      </w:pPr>
      <w:r w:rsidRPr="007159DE">
        <w:rPr>
          <w:rFonts w:ascii="Arial" w:hAnsi="Arial" w:cs="Arial"/>
          <w:sz w:val="20"/>
          <w:szCs w:val="20"/>
        </w:rPr>
        <w:t>Propor medidas que melhorem a execução da Ata.</w:t>
      </w:r>
    </w:p>
    <w:p w:rsidR="00E53980" w:rsidRPr="007159DE" w:rsidRDefault="00E53980"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 xml:space="preserve">Caberá a responsabilidade de fiscalização desta ata, ao(a) servidor(a) </w:t>
      </w:r>
      <w:proofErr w:type="gramStart"/>
      <w:r w:rsidRPr="007159DE">
        <w:rPr>
          <w:rFonts w:ascii="Arial" w:hAnsi="Arial" w:cs="Arial"/>
          <w:sz w:val="20"/>
          <w:szCs w:val="20"/>
        </w:rPr>
        <w:t xml:space="preserve">Municipal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 </w:t>
      </w:r>
      <w:r w:rsidRPr="007159DE">
        <w:rPr>
          <w:rFonts w:ascii="Arial" w:hAnsi="Arial" w:cs="Arial"/>
          <w:sz w:val="20"/>
          <w:szCs w:val="20"/>
        </w:rPr>
        <w:t> </w:t>
      </w:r>
      <w:r w:rsidRPr="007159DE">
        <w:rPr>
          <w:rFonts w:ascii="Arial" w:hAnsi="Arial" w:cs="Arial"/>
          <w:sz w:val="20"/>
          <w:szCs w:val="20"/>
        </w:rPr>
        <w:t> </w:t>
      </w:r>
      <w:r w:rsidRPr="007159DE">
        <w:rPr>
          <w:rFonts w:ascii="Arial" w:hAnsi="Arial" w:cs="Arial"/>
          <w:sz w:val="20"/>
          <w:szCs w:val="20"/>
        </w:rPr>
        <w:t> </w:t>
      </w:r>
      <w:r w:rsidRPr="007159DE">
        <w:rPr>
          <w:rFonts w:ascii="Arial" w:hAnsi="Arial" w:cs="Arial"/>
          <w:sz w:val="20"/>
          <w:szCs w:val="20"/>
        </w:rPr>
        <w:t> </w:t>
      </w:r>
      <w:r w:rsidRPr="007159DE">
        <w:rPr>
          <w:rFonts w:ascii="Arial" w:hAnsi="Arial" w:cs="Arial"/>
          <w:sz w:val="20"/>
          <w:szCs w:val="20"/>
        </w:rPr>
        <w:fldChar w:fldCharType="end"/>
      </w:r>
      <w:r w:rsidRPr="007159DE">
        <w:rPr>
          <w:rFonts w:ascii="Arial" w:hAnsi="Arial" w:cs="Arial"/>
          <w:sz w:val="20"/>
          <w:szCs w:val="20"/>
        </w:rPr>
        <w:t>,</w:t>
      </w:r>
      <w:proofErr w:type="gramEnd"/>
      <w:r w:rsidRPr="007159DE">
        <w:rPr>
          <w:rFonts w:ascii="Arial" w:hAnsi="Arial" w:cs="Arial"/>
          <w:sz w:val="20"/>
          <w:szCs w:val="20"/>
        </w:rPr>
        <w:t xml:space="preserve"> matrícula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 </w:t>
      </w:r>
      <w:r w:rsidRPr="007159DE">
        <w:rPr>
          <w:rFonts w:ascii="Arial" w:hAnsi="Arial" w:cs="Arial"/>
          <w:sz w:val="20"/>
          <w:szCs w:val="20"/>
        </w:rPr>
        <w:t> </w:t>
      </w:r>
      <w:r w:rsidRPr="007159DE">
        <w:rPr>
          <w:rFonts w:ascii="Arial" w:hAnsi="Arial" w:cs="Arial"/>
          <w:sz w:val="20"/>
          <w:szCs w:val="20"/>
        </w:rPr>
        <w:t> </w:t>
      </w:r>
      <w:r w:rsidRPr="007159DE">
        <w:rPr>
          <w:rFonts w:ascii="Arial" w:hAnsi="Arial" w:cs="Arial"/>
          <w:sz w:val="20"/>
          <w:szCs w:val="20"/>
        </w:rPr>
        <w:t> </w:t>
      </w:r>
      <w:r w:rsidRPr="007159DE">
        <w:rPr>
          <w:rFonts w:ascii="Arial" w:hAnsi="Arial" w:cs="Arial"/>
          <w:sz w:val="20"/>
          <w:szCs w:val="20"/>
        </w:rPr>
        <w:t> </w:t>
      </w:r>
      <w:r w:rsidRPr="007159DE">
        <w:rPr>
          <w:rFonts w:ascii="Arial" w:hAnsi="Arial" w:cs="Arial"/>
          <w:sz w:val="20"/>
          <w:szCs w:val="20"/>
        </w:rPr>
        <w:fldChar w:fldCharType="end"/>
      </w:r>
      <w:r w:rsidRPr="007159DE">
        <w:rPr>
          <w:rFonts w:ascii="Arial" w:hAnsi="Arial" w:cs="Arial"/>
          <w:sz w:val="20"/>
          <w:szCs w:val="20"/>
        </w:rPr>
        <w:t>, e aos demais fiscais de contratos que advirem da presente ata, a competência de:</w:t>
      </w:r>
    </w:p>
    <w:p w:rsidR="00E53980" w:rsidRPr="007159DE" w:rsidRDefault="00E53980" w:rsidP="00B9034E">
      <w:pPr>
        <w:numPr>
          <w:ilvl w:val="0"/>
          <w:numId w:val="35"/>
        </w:numPr>
        <w:spacing w:after="0" w:line="240" w:lineRule="auto"/>
        <w:ind w:left="851" w:hanging="425"/>
        <w:jc w:val="both"/>
        <w:rPr>
          <w:rFonts w:ascii="Arial" w:hAnsi="Arial" w:cs="Arial"/>
          <w:sz w:val="20"/>
          <w:szCs w:val="20"/>
        </w:rPr>
      </w:pPr>
      <w:r w:rsidRPr="007159DE">
        <w:rPr>
          <w:rFonts w:ascii="Arial" w:hAnsi="Arial" w:cs="Arial"/>
          <w:sz w:val="20"/>
          <w:szCs w:val="20"/>
        </w:rPr>
        <w:t xml:space="preserve">  Atestar, em documento hábil, o fornecimento, a entrega, a prestação de serviço ou a execução da obra, após conferência prévia do objeto registrado;</w:t>
      </w:r>
    </w:p>
    <w:p w:rsidR="00E53980" w:rsidRPr="007159DE" w:rsidRDefault="00E53980" w:rsidP="00B9034E">
      <w:pPr>
        <w:numPr>
          <w:ilvl w:val="0"/>
          <w:numId w:val="35"/>
        </w:numPr>
        <w:spacing w:after="0" w:line="240" w:lineRule="auto"/>
        <w:ind w:left="851" w:hanging="425"/>
        <w:jc w:val="both"/>
        <w:rPr>
          <w:rFonts w:ascii="Arial" w:hAnsi="Arial" w:cs="Arial"/>
          <w:sz w:val="20"/>
          <w:szCs w:val="20"/>
        </w:rPr>
      </w:pPr>
      <w:r w:rsidRPr="007159DE">
        <w:rPr>
          <w:rFonts w:ascii="Arial" w:hAnsi="Arial" w:cs="Arial"/>
          <w:sz w:val="20"/>
          <w:szCs w:val="20"/>
        </w:rPr>
        <w:t xml:space="preserve">  Confrontar os preços e quantidades constantes da nota fiscal com os estabelecidos na Ata;</w:t>
      </w:r>
    </w:p>
    <w:p w:rsidR="00E53980" w:rsidRPr="007159DE" w:rsidRDefault="00E53980" w:rsidP="00B9034E">
      <w:pPr>
        <w:numPr>
          <w:ilvl w:val="0"/>
          <w:numId w:val="35"/>
        </w:numPr>
        <w:spacing w:after="0" w:line="240" w:lineRule="auto"/>
        <w:ind w:left="851" w:hanging="425"/>
        <w:jc w:val="both"/>
        <w:rPr>
          <w:rFonts w:ascii="Arial" w:hAnsi="Arial" w:cs="Arial"/>
          <w:sz w:val="20"/>
          <w:szCs w:val="20"/>
        </w:rPr>
      </w:pPr>
      <w:r w:rsidRPr="007159DE">
        <w:rPr>
          <w:rFonts w:ascii="Arial" w:hAnsi="Arial" w:cs="Arial"/>
          <w:sz w:val="20"/>
          <w:szCs w:val="20"/>
        </w:rPr>
        <w:t xml:space="preserve">  Verificar se o prazo de entrega, especificações e quantidades encontram-se de acordo com o estabelecido na Ata;</w:t>
      </w:r>
    </w:p>
    <w:p w:rsidR="00E53980" w:rsidRPr="007159DE" w:rsidRDefault="00E53980" w:rsidP="00B9034E">
      <w:pPr>
        <w:numPr>
          <w:ilvl w:val="0"/>
          <w:numId w:val="35"/>
        </w:numPr>
        <w:spacing w:after="0" w:line="240" w:lineRule="auto"/>
        <w:ind w:left="851" w:hanging="425"/>
        <w:jc w:val="both"/>
        <w:rPr>
          <w:rFonts w:ascii="Arial" w:hAnsi="Arial" w:cs="Arial"/>
          <w:sz w:val="20"/>
          <w:szCs w:val="20"/>
        </w:rPr>
      </w:pPr>
      <w:r w:rsidRPr="007159DE">
        <w:rPr>
          <w:rFonts w:ascii="Arial" w:hAnsi="Arial" w:cs="Arial"/>
          <w:sz w:val="20"/>
          <w:szCs w:val="20"/>
        </w:rPr>
        <w:t xml:space="preserve">  Comunicar ao gestor eventuais atrasos nos prazos de entrega e/ou execução do objeto;</w:t>
      </w:r>
    </w:p>
    <w:p w:rsidR="00E53980" w:rsidRPr="007159DE" w:rsidRDefault="00E53980" w:rsidP="00B9034E">
      <w:pPr>
        <w:numPr>
          <w:ilvl w:val="0"/>
          <w:numId w:val="35"/>
        </w:numPr>
        <w:spacing w:after="0" w:line="240" w:lineRule="auto"/>
        <w:ind w:left="851" w:hanging="425"/>
        <w:jc w:val="both"/>
        <w:rPr>
          <w:rFonts w:ascii="Arial" w:hAnsi="Arial" w:cs="Arial"/>
          <w:sz w:val="20"/>
          <w:szCs w:val="20"/>
        </w:rPr>
      </w:pPr>
      <w:r w:rsidRPr="007159DE">
        <w:rPr>
          <w:rFonts w:ascii="Arial" w:hAnsi="Arial" w:cs="Arial"/>
          <w:sz w:val="20"/>
          <w:szCs w:val="20"/>
        </w:rPr>
        <w:t xml:space="preserve">  Acompanhar e controlar, quando for o caso, o estoque de materiais de reposição, destinado à execução do objeto, relativamente à qualidade e quantidade necessárias e /ou previstas contratualmente;</w:t>
      </w:r>
    </w:p>
    <w:p w:rsidR="00E53980" w:rsidRPr="007159DE" w:rsidRDefault="00E53980" w:rsidP="00B9034E">
      <w:pPr>
        <w:numPr>
          <w:ilvl w:val="0"/>
          <w:numId w:val="35"/>
        </w:numPr>
        <w:spacing w:after="0" w:line="240" w:lineRule="auto"/>
        <w:ind w:left="851" w:hanging="425"/>
        <w:jc w:val="both"/>
        <w:rPr>
          <w:rFonts w:ascii="Arial" w:hAnsi="Arial" w:cs="Arial"/>
          <w:sz w:val="20"/>
          <w:szCs w:val="20"/>
        </w:rPr>
      </w:pPr>
      <w:r w:rsidRPr="007159DE">
        <w:rPr>
          <w:rFonts w:ascii="Arial" w:hAnsi="Arial" w:cs="Arial"/>
          <w:sz w:val="20"/>
          <w:szCs w:val="20"/>
        </w:rPr>
        <w:t xml:space="preserve">  Observar que os prestadores de serviços se apresentem uniformizados e/ou com crachá de identificação quando estipulado em contrato;</w:t>
      </w:r>
    </w:p>
    <w:p w:rsidR="00E53980" w:rsidRPr="007159DE" w:rsidRDefault="00E53980" w:rsidP="00B9034E">
      <w:pPr>
        <w:numPr>
          <w:ilvl w:val="0"/>
          <w:numId w:val="35"/>
        </w:numPr>
        <w:spacing w:after="0" w:line="240" w:lineRule="auto"/>
        <w:ind w:left="851" w:hanging="425"/>
        <w:jc w:val="both"/>
        <w:rPr>
          <w:rFonts w:ascii="Arial" w:hAnsi="Arial" w:cs="Arial"/>
          <w:sz w:val="20"/>
          <w:szCs w:val="20"/>
        </w:rPr>
      </w:pPr>
      <w:r w:rsidRPr="007159DE">
        <w:rPr>
          <w:rFonts w:ascii="Arial" w:hAnsi="Arial" w:cs="Arial"/>
          <w:sz w:val="20"/>
          <w:szCs w:val="20"/>
        </w:rPr>
        <w:lastRenderedPageBreak/>
        <w:t>Acompanhar a execução da Ata, informando ao gestor as ocorrências que possam prejudicar o bom andamento da obra, do fornecimento ou da prestação do serviço;</w:t>
      </w:r>
    </w:p>
    <w:p w:rsidR="00E53980" w:rsidRPr="007159DE" w:rsidRDefault="00E53980" w:rsidP="00B9034E">
      <w:pPr>
        <w:numPr>
          <w:ilvl w:val="0"/>
          <w:numId w:val="35"/>
        </w:numPr>
        <w:spacing w:after="0" w:line="240" w:lineRule="auto"/>
        <w:ind w:left="851" w:hanging="491"/>
        <w:jc w:val="both"/>
        <w:rPr>
          <w:rFonts w:ascii="Arial" w:hAnsi="Arial" w:cs="Arial"/>
          <w:sz w:val="20"/>
          <w:szCs w:val="20"/>
        </w:rPr>
      </w:pPr>
      <w:r w:rsidRPr="007159DE">
        <w:rPr>
          <w:rFonts w:ascii="Arial" w:hAnsi="Arial" w:cs="Arial"/>
          <w:sz w:val="20"/>
          <w:szCs w:val="20"/>
        </w:rPr>
        <w:t>Informar, em prazo hábil no caso de haver necessidade de acréscimos ou supressões no objeto ao gestor;</w:t>
      </w:r>
    </w:p>
    <w:p w:rsidR="00E53980" w:rsidRPr="007159DE" w:rsidRDefault="00E53980" w:rsidP="00B9034E">
      <w:pPr>
        <w:numPr>
          <w:ilvl w:val="0"/>
          <w:numId w:val="35"/>
        </w:numPr>
        <w:spacing w:after="0" w:line="240" w:lineRule="auto"/>
        <w:ind w:left="851" w:hanging="491"/>
        <w:jc w:val="both"/>
        <w:rPr>
          <w:rFonts w:ascii="Arial" w:hAnsi="Arial" w:cs="Arial"/>
          <w:sz w:val="20"/>
          <w:szCs w:val="20"/>
        </w:rPr>
      </w:pPr>
      <w:r w:rsidRPr="007159DE">
        <w:rPr>
          <w:rFonts w:ascii="Arial" w:hAnsi="Arial" w:cs="Arial"/>
          <w:sz w:val="20"/>
          <w:szCs w:val="20"/>
        </w:rPr>
        <w:t xml:space="preserve">  Emitir e controlar, periodicamente, as ordens de serviço necessárias para a execução do objeto;</w:t>
      </w:r>
    </w:p>
    <w:p w:rsidR="00E53980" w:rsidRPr="007159DE" w:rsidRDefault="00E53980"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A fiscalização de que trata o item “</w:t>
      </w:r>
      <w:r w:rsidRPr="007159DE">
        <w:rPr>
          <w:rFonts w:ascii="Arial" w:hAnsi="Arial" w:cs="Arial"/>
          <w:b/>
          <w:sz w:val="20"/>
          <w:szCs w:val="20"/>
        </w:rPr>
        <w:t>11.”</w:t>
      </w:r>
      <w:r w:rsidRPr="007159DE">
        <w:rPr>
          <w:rFonts w:ascii="Arial" w:hAnsi="Arial" w:cs="Arial"/>
          <w:sz w:val="20"/>
          <w:szCs w:val="20"/>
        </w:rPr>
        <w:t>, desta Ata, não exclui nem reduz a responsabilidade da beneficiária da Ata pelos danos causados a Administração Municipal de Marquinho/PR ou a terceiros, resultantes de ação ou omissão culposa ou dolosa de seus empregados ou prepostos.</w:t>
      </w:r>
    </w:p>
    <w:p w:rsidR="00E53980" w:rsidRPr="007159DE" w:rsidRDefault="00E53980"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A ação ou omissão, total ou parcial, da fiscalização da Administração Municipal de Marquinho/PR, não elide nem diminui a responsabilidade da beneficiária da Ata quanto ao cumprimento das obrigações pactuadas entre as partes, responsabilizando esta quanto a quaisquer irregularidades resultantes de imperfeições técnicas, emprego de material inadequado ou de qualidade inferior, que não implicarão corresponsabilidade da Administração Municipal de Marquinho/PR ou do(a) servidor(a) designado para a fiscalização.</w:t>
      </w:r>
    </w:p>
    <w:p w:rsidR="00E53980" w:rsidRPr="007159DE" w:rsidRDefault="00E53980"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À Administração Municipal de Marquinho/PR, não caberá qualquer ônus pela rejeição dos produtos/objetos considerados inadequados.</w:t>
      </w:r>
    </w:p>
    <w:p w:rsidR="00E53980" w:rsidRPr="007159DE" w:rsidRDefault="00E53980" w:rsidP="007159DE">
      <w:pPr>
        <w:spacing w:after="0" w:line="240" w:lineRule="auto"/>
        <w:jc w:val="both"/>
        <w:rPr>
          <w:rFonts w:ascii="Arial" w:hAnsi="Arial" w:cs="Arial"/>
          <w:sz w:val="20"/>
          <w:szCs w:val="20"/>
        </w:rPr>
      </w:pPr>
    </w:p>
    <w:p w:rsidR="00D3722C" w:rsidRPr="007159DE" w:rsidRDefault="00D3722C" w:rsidP="00B9034E">
      <w:pPr>
        <w:numPr>
          <w:ilvl w:val="0"/>
          <w:numId w:val="28"/>
        </w:numPr>
        <w:spacing w:after="0" w:line="240" w:lineRule="auto"/>
        <w:ind w:left="0" w:firstLine="0"/>
        <w:jc w:val="both"/>
        <w:rPr>
          <w:rFonts w:ascii="Arial" w:hAnsi="Arial" w:cs="Arial"/>
          <w:b/>
          <w:sz w:val="20"/>
          <w:szCs w:val="20"/>
        </w:rPr>
      </w:pPr>
      <w:r w:rsidRPr="007159DE">
        <w:rPr>
          <w:rFonts w:ascii="Arial" w:hAnsi="Arial" w:cs="Arial"/>
          <w:b/>
          <w:sz w:val="20"/>
          <w:szCs w:val="20"/>
        </w:rPr>
        <w:t>DAS DISPOSIÇÕES GERAIS</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 xml:space="preserve">O beneficiário da presente Ata de Registro de Preços assume o compromisso de fornecer os produtos objeto desta ata, até as quantidades máximas referidas/estimadas, pelo preço registrado, durante o prazo de validade da ATA, em conformidade com o edital do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Pregão Presencial</w:t>
      </w:r>
      <w:r w:rsidRPr="007159DE">
        <w:rPr>
          <w:rFonts w:ascii="Arial" w:hAnsi="Arial" w:cs="Arial"/>
          <w:sz w:val="20"/>
          <w:szCs w:val="20"/>
        </w:rPr>
        <w:fldChar w:fldCharType="end"/>
      </w:r>
      <w:r w:rsidRPr="007159DE">
        <w:rPr>
          <w:rFonts w:ascii="Arial" w:hAnsi="Arial" w:cs="Arial"/>
          <w:sz w:val="20"/>
          <w:szCs w:val="20"/>
        </w:rPr>
        <w:t xml:space="preserve"> para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Registro de Preços</w:t>
      </w:r>
      <w:r w:rsidRPr="007159DE">
        <w:rPr>
          <w:rFonts w:ascii="Arial" w:hAnsi="Arial" w:cs="Arial"/>
          <w:sz w:val="20"/>
          <w:szCs w:val="20"/>
        </w:rPr>
        <w:fldChar w:fldCharType="end"/>
      </w:r>
      <w:r w:rsidRPr="007159DE">
        <w:rPr>
          <w:rFonts w:ascii="Arial" w:hAnsi="Arial" w:cs="Arial"/>
          <w:sz w:val="20"/>
          <w:szCs w:val="20"/>
        </w:rPr>
        <w:t xml:space="preserve">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66156C">
        <w:rPr>
          <w:rFonts w:ascii="Arial" w:hAnsi="Arial" w:cs="Arial"/>
          <w:sz w:val="20"/>
          <w:szCs w:val="20"/>
        </w:rPr>
        <w:t>067</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hAnsi="Arial" w:cs="Arial"/>
          <w:sz w:val="20"/>
          <w:szCs w:val="20"/>
        </w:rPr>
        <w:t>.</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É vedado efetuar acréscimos nos quantitativos fixados pela ata de registro de preços, inclusive o acréscimo de que trata o § 1º do art. 65 da Lei nº 8.666, de 1993.</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O fornecedor não poderá subcontratar ou transferir a terceiros os serviços previstos no objeto desta ata, salvo expressa autorização da Administração Municipal de Marquinho/PR.</w:t>
      </w:r>
    </w:p>
    <w:p w:rsidR="00D3722C" w:rsidRPr="007159DE" w:rsidRDefault="00D3722C" w:rsidP="00B9034E">
      <w:pPr>
        <w:numPr>
          <w:ilvl w:val="1"/>
          <w:numId w:val="28"/>
        </w:numPr>
        <w:spacing w:after="0" w:line="240" w:lineRule="auto"/>
        <w:ind w:left="0" w:firstLine="0"/>
        <w:jc w:val="both"/>
        <w:rPr>
          <w:rFonts w:ascii="Arial" w:hAnsi="Arial" w:cs="Arial"/>
          <w:sz w:val="20"/>
          <w:szCs w:val="20"/>
        </w:rPr>
      </w:pPr>
      <w:r w:rsidRPr="007159DE">
        <w:rPr>
          <w:rFonts w:ascii="Arial" w:hAnsi="Arial" w:cs="Arial"/>
          <w:sz w:val="20"/>
          <w:szCs w:val="20"/>
        </w:rPr>
        <w:t>Para dirimir questões oriundas da presente Ata de Registro de Preços, fica eleito o Foro da Comarca de Laranjeiras do Sul, Estado do Paraná.</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sz w:val="20"/>
          <w:szCs w:val="20"/>
        </w:rPr>
        <w:t>E, por estarem assim, justas e contratadas, assinam o presente em 02 (duas) vias de igual teor e forma, para que se produzam os necessários efeitos legais.</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7159DE">
      <w:pPr>
        <w:spacing w:after="0" w:line="240" w:lineRule="auto"/>
        <w:jc w:val="both"/>
        <w:outlineLvl w:val="0"/>
        <w:rPr>
          <w:rFonts w:ascii="Arial" w:hAnsi="Arial" w:cs="Arial"/>
          <w:sz w:val="20"/>
          <w:szCs w:val="20"/>
        </w:rPr>
      </w:pPr>
      <w:r w:rsidRPr="007159DE">
        <w:rPr>
          <w:rFonts w:ascii="Arial" w:hAnsi="Arial" w:cs="Arial"/>
          <w:sz w:val="20"/>
          <w:szCs w:val="20"/>
        </w:rPr>
        <w:t xml:space="preserve">Marquinho/PR, </w:t>
      </w:r>
      <w:proofErr w:type="spellStart"/>
      <w:r w:rsidRPr="007159DE">
        <w:rPr>
          <w:rFonts w:ascii="Arial" w:hAnsi="Arial" w:cs="Arial"/>
          <w:sz w:val="20"/>
          <w:szCs w:val="20"/>
        </w:rPr>
        <w:t>em</w:t>
      </w:r>
      <w:proofErr w:type="spellEnd"/>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w:t>
      </w:r>
      <w:r w:rsidRPr="007159DE">
        <w:rPr>
          <w:rFonts w:ascii="Arial" w:hAnsi="Arial" w:cs="Arial"/>
          <w:sz w:val="20"/>
          <w:szCs w:val="20"/>
        </w:rPr>
        <w:fldChar w:fldCharType="end"/>
      </w:r>
      <w:r w:rsidRPr="007159DE">
        <w:rPr>
          <w:rFonts w:ascii="Arial" w:hAnsi="Arial" w:cs="Arial"/>
          <w:sz w:val="20"/>
          <w:szCs w:val="20"/>
        </w:rPr>
        <w:t xml:space="preserve"> </w:t>
      </w:r>
      <w:proofErr w:type="gramStart"/>
      <w:r w:rsidRPr="007159DE">
        <w:rPr>
          <w:rFonts w:ascii="Arial" w:hAnsi="Arial" w:cs="Arial"/>
          <w:sz w:val="20"/>
          <w:szCs w:val="20"/>
        </w:rPr>
        <w:t>de</w:t>
      </w:r>
      <w:proofErr w:type="gramEnd"/>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w:t>
      </w:r>
      <w:r w:rsidRPr="007159DE">
        <w:rPr>
          <w:rFonts w:ascii="Arial" w:hAnsi="Arial" w:cs="Arial"/>
          <w:sz w:val="20"/>
          <w:szCs w:val="20"/>
        </w:rPr>
        <w:fldChar w:fldCharType="end"/>
      </w:r>
      <w:r w:rsidRPr="007159DE">
        <w:rPr>
          <w:rFonts w:ascii="Arial" w:hAnsi="Arial" w:cs="Arial"/>
          <w:sz w:val="20"/>
          <w:szCs w:val="20"/>
        </w:rPr>
        <w:t xml:space="preserve"> </w:t>
      </w:r>
      <w:proofErr w:type="gramStart"/>
      <w:r w:rsidRPr="007159DE">
        <w:rPr>
          <w:rFonts w:ascii="Arial" w:hAnsi="Arial" w:cs="Arial"/>
          <w:sz w:val="20"/>
          <w:szCs w:val="20"/>
        </w:rPr>
        <w:t>de</w:t>
      </w:r>
      <w:proofErr w:type="gramEnd"/>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hAnsi="Arial" w:cs="Arial"/>
          <w:sz w:val="20"/>
          <w:szCs w:val="20"/>
        </w:rPr>
        <w:t>.</w:t>
      </w:r>
    </w:p>
    <w:p w:rsidR="00D3722C" w:rsidRPr="007159DE" w:rsidRDefault="00D3722C" w:rsidP="007159DE">
      <w:pPr>
        <w:spacing w:after="0" w:line="240" w:lineRule="auto"/>
        <w:jc w:val="center"/>
        <w:rPr>
          <w:rFonts w:ascii="Arial" w:hAnsi="Arial" w:cs="Arial"/>
          <w:sz w:val="20"/>
          <w:szCs w:val="20"/>
        </w:rPr>
      </w:pPr>
    </w:p>
    <w:p w:rsidR="00D3722C" w:rsidRPr="007159DE" w:rsidRDefault="00D3722C" w:rsidP="007159DE">
      <w:pPr>
        <w:spacing w:after="0" w:line="240" w:lineRule="auto"/>
        <w:jc w:val="both"/>
        <w:outlineLvl w:val="0"/>
        <w:rPr>
          <w:rFonts w:ascii="Arial" w:hAnsi="Arial" w:cs="Arial"/>
          <w:sz w:val="20"/>
          <w:szCs w:val="20"/>
        </w:rPr>
      </w:pPr>
      <w:r w:rsidRPr="007159DE">
        <w:rPr>
          <w:rFonts w:ascii="Arial" w:hAnsi="Arial" w:cs="Arial"/>
          <w:sz w:val="20"/>
          <w:szCs w:val="20"/>
        </w:rPr>
        <w:t>(.......ASSINATURAS.......)</w:t>
      </w:r>
    </w:p>
    <w:p w:rsidR="00D3722C" w:rsidRPr="007159DE" w:rsidRDefault="00D3722C" w:rsidP="007159DE">
      <w:pPr>
        <w:spacing w:after="0" w:line="240" w:lineRule="auto"/>
        <w:jc w:val="center"/>
        <w:outlineLvl w:val="0"/>
        <w:rPr>
          <w:rFonts w:ascii="Arial" w:hAnsi="Arial" w:cs="Arial"/>
          <w:b/>
          <w:bCs/>
          <w:sz w:val="20"/>
          <w:szCs w:val="20"/>
        </w:rPr>
      </w:pPr>
      <w:r w:rsidRPr="007159DE">
        <w:rPr>
          <w:rFonts w:ascii="Arial" w:hAnsi="Arial" w:cs="Arial"/>
          <w:b/>
          <w:bCs/>
          <w:sz w:val="20"/>
          <w:szCs w:val="20"/>
        </w:rPr>
        <w:br w:type="page"/>
      </w:r>
      <w:r w:rsidRPr="007159DE">
        <w:rPr>
          <w:rFonts w:ascii="Arial" w:hAnsi="Arial" w:cs="Arial"/>
          <w:b/>
          <w:bCs/>
          <w:sz w:val="20"/>
          <w:szCs w:val="20"/>
        </w:rPr>
        <w:lastRenderedPageBreak/>
        <w:t>ANEXO I DA ATA DE REGISTRO DE PREÇOS</w:t>
      </w:r>
    </w:p>
    <w:p w:rsidR="00D3722C" w:rsidRPr="007159DE" w:rsidRDefault="00D3722C" w:rsidP="007159DE">
      <w:pPr>
        <w:spacing w:after="0" w:line="240" w:lineRule="auto"/>
        <w:jc w:val="both"/>
        <w:outlineLvl w:val="0"/>
        <w:rPr>
          <w:rFonts w:ascii="Arial" w:hAnsi="Arial" w:cs="Arial"/>
          <w:b/>
          <w:bCs/>
          <w:sz w:val="20"/>
          <w:szCs w:val="20"/>
        </w:rPr>
      </w:pPr>
    </w:p>
    <w:p w:rsidR="00D3722C" w:rsidRPr="007159DE" w:rsidRDefault="00D3722C" w:rsidP="007159DE">
      <w:pPr>
        <w:spacing w:after="0" w:line="240" w:lineRule="auto"/>
        <w:jc w:val="both"/>
        <w:outlineLvl w:val="0"/>
        <w:rPr>
          <w:rFonts w:ascii="Arial" w:hAnsi="Arial" w:cs="Arial"/>
          <w:b/>
          <w:bCs/>
          <w:sz w:val="20"/>
          <w:szCs w:val="20"/>
        </w:rPr>
      </w:pP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Referente ao:</w:t>
      </w: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 xml:space="preserve">Proc. Licitatório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863E06">
        <w:rPr>
          <w:rFonts w:ascii="Arial" w:hAnsi="Arial" w:cs="Arial"/>
          <w:sz w:val="20"/>
          <w:szCs w:val="20"/>
        </w:rPr>
        <w:t>101</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eastAsia="Batang" w:hAnsi="Arial" w:cs="Arial"/>
          <w:sz w:val="20"/>
          <w:szCs w:val="20"/>
        </w:rPr>
        <w:tab/>
      </w:r>
      <w:r w:rsidRPr="007159DE">
        <w:rPr>
          <w:rFonts w:ascii="Arial" w:eastAsia="Batang" w:hAnsi="Arial" w:cs="Arial"/>
          <w:sz w:val="20"/>
          <w:szCs w:val="20"/>
        </w:rPr>
        <w:tab/>
        <w:t xml:space="preserve">Pregão Presencial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66156C">
        <w:rPr>
          <w:rFonts w:ascii="Arial" w:hAnsi="Arial" w:cs="Arial"/>
          <w:sz w:val="20"/>
          <w:szCs w:val="20"/>
        </w:rPr>
        <w:t>067</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hAnsi="Arial" w:cs="Arial"/>
          <w:sz w:val="20"/>
          <w:szCs w:val="20"/>
        </w:rPr>
        <w:t xml:space="preserve"> –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SRP</w:t>
      </w:r>
      <w:r w:rsidRPr="007159DE">
        <w:rPr>
          <w:rFonts w:ascii="Arial" w:hAnsi="Arial" w:cs="Arial"/>
          <w:sz w:val="20"/>
          <w:szCs w:val="20"/>
        </w:rPr>
        <w:fldChar w:fldCharType="end"/>
      </w: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Instaurado pelo Município de Marquinho, Estado do Paraná.</w:t>
      </w:r>
    </w:p>
    <w:p w:rsidR="00D3722C" w:rsidRPr="007159DE" w:rsidRDefault="00D3722C" w:rsidP="007159DE">
      <w:pPr>
        <w:spacing w:after="0" w:line="240" w:lineRule="auto"/>
        <w:jc w:val="both"/>
        <w:outlineLvl w:val="0"/>
        <w:rPr>
          <w:rFonts w:ascii="Arial" w:hAnsi="Arial" w:cs="Arial"/>
          <w:b/>
          <w:bCs/>
          <w:sz w:val="20"/>
          <w:szCs w:val="20"/>
        </w:rPr>
      </w:pPr>
    </w:p>
    <w:p w:rsidR="00D3722C" w:rsidRPr="007159DE" w:rsidRDefault="00D3722C" w:rsidP="007159DE">
      <w:pPr>
        <w:spacing w:after="0" w:line="240" w:lineRule="auto"/>
        <w:jc w:val="both"/>
        <w:outlineLvl w:val="0"/>
        <w:rPr>
          <w:rFonts w:ascii="Arial" w:hAnsi="Arial" w:cs="Arial"/>
          <w:b/>
          <w:bCs/>
          <w:sz w:val="20"/>
          <w:szCs w:val="20"/>
        </w:rPr>
      </w:pPr>
    </w:p>
    <w:p w:rsidR="00D3722C" w:rsidRPr="007159DE" w:rsidRDefault="00D3722C" w:rsidP="007159DE">
      <w:pPr>
        <w:spacing w:after="0" w:line="240" w:lineRule="auto"/>
        <w:jc w:val="both"/>
        <w:outlineLvl w:val="0"/>
        <w:rPr>
          <w:rFonts w:ascii="Arial" w:hAnsi="Arial" w:cs="Arial"/>
          <w:sz w:val="20"/>
          <w:szCs w:val="20"/>
        </w:rPr>
      </w:pPr>
      <w:r w:rsidRPr="007159DE">
        <w:rPr>
          <w:rFonts w:ascii="Arial" w:hAnsi="Arial" w:cs="Arial"/>
          <w:sz w:val="20"/>
          <w:szCs w:val="20"/>
        </w:rPr>
        <w:t>Nos termos do edital, restara(m) classificada(s), para fins de composição de cadastro reserva, respectivamente na ordem que segue, a(s) proponente(s) licitante(s) que aceitaram cotar seus itens com preços iguais aos da proponente licitante vencedora:</w:t>
      </w:r>
    </w:p>
    <w:p w:rsidR="00D3722C" w:rsidRPr="007159DE" w:rsidRDefault="00D3722C" w:rsidP="007159DE">
      <w:pPr>
        <w:spacing w:after="0" w:line="240" w:lineRule="auto"/>
        <w:jc w:val="both"/>
        <w:outlineLvl w:val="0"/>
        <w:rPr>
          <w:rFonts w:ascii="Arial" w:hAnsi="Arial" w:cs="Arial"/>
          <w:b/>
          <w:bCs/>
          <w:sz w:val="20"/>
          <w:szCs w:val="20"/>
        </w:rPr>
      </w:pPr>
    </w:p>
    <w:p w:rsidR="00D3722C" w:rsidRPr="007159DE" w:rsidRDefault="00D3722C" w:rsidP="007159DE">
      <w:pPr>
        <w:spacing w:after="0" w:line="240" w:lineRule="auto"/>
        <w:jc w:val="both"/>
        <w:outlineLvl w:val="0"/>
        <w:rPr>
          <w:rFonts w:ascii="Arial" w:hAnsi="Arial" w:cs="Arial"/>
          <w:b/>
          <w:bCs/>
          <w:sz w:val="20"/>
          <w:szCs w:val="20"/>
        </w:rPr>
      </w:pP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sz w:val="20"/>
          <w:szCs w:val="20"/>
        </w:rPr>
        <w:t xml:space="preserve">Fornecedor: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w:t>
      </w:r>
      <w:r w:rsidRPr="007159DE">
        <w:rPr>
          <w:rFonts w:ascii="Arial" w:hAnsi="Arial" w:cs="Arial"/>
          <w:sz w:val="20"/>
          <w:szCs w:val="20"/>
        </w:rPr>
        <w:fldChar w:fldCharType="end"/>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sz w:val="20"/>
          <w:szCs w:val="20"/>
        </w:rPr>
        <w:t xml:space="preserve">Inscrito no CNPJ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w:t>
      </w:r>
      <w:r w:rsidRPr="007159DE">
        <w:rPr>
          <w:rFonts w:ascii="Arial" w:hAnsi="Arial" w:cs="Arial"/>
          <w:sz w:val="20"/>
          <w:szCs w:val="20"/>
        </w:rPr>
        <w:fldChar w:fldCharType="end"/>
      </w:r>
    </w:p>
    <w:p w:rsidR="00D3722C" w:rsidRPr="007159DE" w:rsidRDefault="00D3722C" w:rsidP="007159DE">
      <w:pPr>
        <w:spacing w:after="0" w:line="240" w:lineRule="auto"/>
        <w:jc w:val="both"/>
        <w:outlineLvl w:val="0"/>
        <w:rPr>
          <w:rFonts w:ascii="Arial" w:hAnsi="Arial" w:cs="Arial"/>
          <w:b/>
          <w:bCs/>
          <w:sz w:val="20"/>
          <w:szCs w:val="20"/>
        </w:rPr>
      </w:pP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sz w:val="20"/>
          <w:szCs w:val="20"/>
        </w:rPr>
        <w:t xml:space="preserve">Fornecedor: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w:t>
      </w:r>
      <w:r w:rsidRPr="007159DE">
        <w:rPr>
          <w:rFonts w:ascii="Arial" w:hAnsi="Arial" w:cs="Arial"/>
          <w:sz w:val="20"/>
          <w:szCs w:val="20"/>
        </w:rPr>
        <w:fldChar w:fldCharType="end"/>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sz w:val="20"/>
          <w:szCs w:val="20"/>
        </w:rPr>
        <w:t xml:space="preserve">Inscrito no CNPJ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w:t>
      </w:r>
      <w:r w:rsidRPr="007159DE">
        <w:rPr>
          <w:rFonts w:ascii="Arial" w:hAnsi="Arial" w:cs="Arial"/>
          <w:sz w:val="20"/>
          <w:szCs w:val="20"/>
        </w:rPr>
        <w:fldChar w:fldCharType="end"/>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sz w:val="20"/>
          <w:szCs w:val="20"/>
        </w:rPr>
        <w:t xml:space="preserve">Fornecedor: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w:t>
      </w:r>
      <w:r w:rsidRPr="007159DE">
        <w:rPr>
          <w:rFonts w:ascii="Arial" w:hAnsi="Arial" w:cs="Arial"/>
          <w:sz w:val="20"/>
          <w:szCs w:val="20"/>
        </w:rPr>
        <w:fldChar w:fldCharType="end"/>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sz w:val="20"/>
          <w:szCs w:val="20"/>
        </w:rPr>
        <w:t xml:space="preserve">Inscrito no CNPJ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w:t>
      </w:r>
      <w:r w:rsidRPr="007159DE">
        <w:rPr>
          <w:rFonts w:ascii="Arial" w:hAnsi="Arial" w:cs="Arial"/>
          <w:sz w:val="20"/>
          <w:szCs w:val="20"/>
        </w:rPr>
        <w:fldChar w:fldCharType="end"/>
      </w:r>
    </w:p>
    <w:p w:rsidR="00D3722C" w:rsidRPr="007159DE" w:rsidRDefault="00D3722C" w:rsidP="007159DE">
      <w:pPr>
        <w:spacing w:after="0" w:line="240" w:lineRule="auto"/>
        <w:jc w:val="both"/>
        <w:outlineLvl w:val="0"/>
        <w:rPr>
          <w:rFonts w:ascii="Arial" w:hAnsi="Arial" w:cs="Arial"/>
          <w:b/>
          <w:bCs/>
          <w:sz w:val="20"/>
          <w:szCs w:val="20"/>
        </w:rPr>
      </w:pPr>
    </w:p>
    <w:p w:rsidR="00D3722C" w:rsidRPr="007159DE" w:rsidRDefault="00D3722C" w:rsidP="007159DE">
      <w:pPr>
        <w:spacing w:after="0" w:line="240" w:lineRule="auto"/>
        <w:jc w:val="both"/>
        <w:outlineLvl w:val="0"/>
        <w:rPr>
          <w:rFonts w:ascii="Arial" w:hAnsi="Arial" w:cs="Arial"/>
          <w:b/>
          <w:bCs/>
          <w:sz w:val="20"/>
          <w:szCs w:val="20"/>
        </w:rPr>
      </w:pPr>
    </w:p>
    <w:p w:rsidR="00D3722C" w:rsidRPr="007159DE" w:rsidRDefault="00D3722C" w:rsidP="007159DE">
      <w:pPr>
        <w:spacing w:after="0" w:line="240" w:lineRule="auto"/>
        <w:jc w:val="both"/>
        <w:outlineLvl w:val="0"/>
        <w:rPr>
          <w:rFonts w:ascii="Arial" w:hAnsi="Arial" w:cs="Arial"/>
          <w:sz w:val="20"/>
          <w:szCs w:val="20"/>
        </w:rPr>
      </w:pPr>
      <w:r w:rsidRPr="007159DE">
        <w:rPr>
          <w:rFonts w:ascii="Arial" w:hAnsi="Arial" w:cs="Arial"/>
          <w:sz w:val="20"/>
          <w:szCs w:val="20"/>
        </w:rPr>
        <w:t xml:space="preserve">Marquinho/PR, </w:t>
      </w:r>
      <w:proofErr w:type="spellStart"/>
      <w:r w:rsidRPr="007159DE">
        <w:rPr>
          <w:rFonts w:ascii="Arial" w:hAnsi="Arial" w:cs="Arial"/>
          <w:sz w:val="20"/>
          <w:szCs w:val="20"/>
        </w:rPr>
        <w:t>em</w:t>
      </w:r>
      <w:proofErr w:type="spellEnd"/>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w:t>
      </w:r>
      <w:r w:rsidRPr="007159DE">
        <w:rPr>
          <w:rFonts w:ascii="Arial" w:hAnsi="Arial" w:cs="Arial"/>
          <w:sz w:val="20"/>
          <w:szCs w:val="20"/>
        </w:rPr>
        <w:fldChar w:fldCharType="end"/>
      </w:r>
      <w:r w:rsidRPr="007159DE">
        <w:rPr>
          <w:rFonts w:ascii="Arial" w:hAnsi="Arial" w:cs="Arial"/>
          <w:sz w:val="20"/>
          <w:szCs w:val="20"/>
        </w:rPr>
        <w:t xml:space="preserve"> </w:t>
      </w:r>
      <w:proofErr w:type="gramStart"/>
      <w:r w:rsidRPr="007159DE">
        <w:rPr>
          <w:rFonts w:ascii="Arial" w:hAnsi="Arial" w:cs="Arial"/>
          <w:sz w:val="20"/>
          <w:szCs w:val="20"/>
        </w:rPr>
        <w:t>de</w:t>
      </w:r>
      <w:proofErr w:type="gramEnd"/>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w:t>
      </w:r>
      <w:r w:rsidRPr="007159DE">
        <w:rPr>
          <w:rFonts w:ascii="Arial" w:hAnsi="Arial" w:cs="Arial"/>
          <w:sz w:val="20"/>
          <w:szCs w:val="20"/>
        </w:rPr>
        <w:fldChar w:fldCharType="end"/>
      </w:r>
      <w:r w:rsidRPr="007159DE">
        <w:rPr>
          <w:rFonts w:ascii="Arial" w:hAnsi="Arial" w:cs="Arial"/>
          <w:sz w:val="20"/>
          <w:szCs w:val="20"/>
        </w:rPr>
        <w:t xml:space="preserve"> </w:t>
      </w:r>
      <w:proofErr w:type="gramStart"/>
      <w:r w:rsidRPr="007159DE">
        <w:rPr>
          <w:rFonts w:ascii="Arial" w:hAnsi="Arial" w:cs="Arial"/>
          <w:sz w:val="20"/>
          <w:szCs w:val="20"/>
        </w:rPr>
        <w:t>de</w:t>
      </w:r>
      <w:proofErr w:type="gramEnd"/>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w:t>
      </w:r>
      <w:r w:rsidRPr="007159DE">
        <w:rPr>
          <w:rFonts w:ascii="Arial" w:hAnsi="Arial" w:cs="Arial"/>
          <w:sz w:val="20"/>
          <w:szCs w:val="20"/>
        </w:rPr>
        <w:fldChar w:fldCharType="end"/>
      </w:r>
      <w:r w:rsidRPr="007159DE">
        <w:rPr>
          <w:rFonts w:ascii="Arial" w:hAnsi="Arial" w:cs="Arial"/>
          <w:sz w:val="20"/>
          <w:szCs w:val="20"/>
        </w:rPr>
        <w:t>.</w:t>
      </w:r>
    </w:p>
    <w:p w:rsidR="00D3722C" w:rsidRPr="007159DE" w:rsidRDefault="00D3722C" w:rsidP="007159DE">
      <w:pPr>
        <w:spacing w:after="0" w:line="240" w:lineRule="auto"/>
        <w:jc w:val="both"/>
        <w:outlineLvl w:val="0"/>
        <w:rPr>
          <w:rFonts w:ascii="Arial" w:hAnsi="Arial" w:cs="Arial"/>
          <w:b/>
          <w:bCs/>
          <w:sz w:val="20"/>
          <w:szCs w:val="20"/>
        </w:rPr>
      </w:pPr>
    </w:p>
    <w:p w:rsidR="00D3722C" w:rsidRPr="007159DE" w:rsidRDefault="00D3722C" w:rsidP="007159DE">
      <w:pPr>
        <w:spacing w:after="0" w:line="240" w:lineRule="auto"/>
        <w:jc w:val="both"/>
        <w:outlineLvl w:val="0"/>
        <w:rPr>
          <w:rFonts w:ascii="Arial" w:hAnsi="Arial" w:cs="Arial"/>
          <w:b/>
          <w:bCs/>
          <w:sz w:val="20"/>
          <w:szCs w:val="20"/>
        </w:rPr>
      </w:pPr>
    </w:p>
    <w:p w:rsidR="00D3722C" w:rsidRPr="007159DE" w:rsidRDefault="00D3722C" w:rsidP="007159DE">
      <w:pPr>
        <w:spacing w:after="0" w:line="240" w:lineRule="auto"/>
        <w:jc w:val="both"/>
        <w:outlineLvl w:val="0"/>
        <w:rPr>
          <w:rFonts w:ascii="Arial" w:hAnsi="Arial" w:cs="Arial"/>
          <w:b/>
          <w:bCs/>
          <w:sz w:val="20"/>
          <w:szCs w:val="20"/>
        </w:rPr>
      </w:pPr>
    </w:p>
    <w:p w:rsidR="00D3722C" w:rsidRPr="007159DE" w:rsidRDefault="00D3722C" w:rsidP="007159DE">
      <w:pPr>
        <w:spacing w:after="0" w:line="240" w:lineRule="auto"/>
        <w:jc w:val="both"/>
        <w:outlineLvl w:val="0"/>
        <w:rPr>
          <w:rFonts w:ascii="Arial" w:hAnsi="Arial" w:cs="Arial"/>
          <w:sz w:val="20"/>
          <w:szCs w:val="20"/>
        </w:rPr>
      </w:pPr>
    </w:p>
    <w:p w:rsidR="00D3722C" w:rsidRPr="007159DE" w:rsidRDefault="00D3722C" w:rsidP="007159DE">
      <w:pPr>
        <w:spacing w:after="0" w:line="240" w:lineRule="auto"/>
        <w:outlineLvl w:val="0"/>
        <w:rPr>
          <w:rFonts w:ascii="Arial" w:hAnsi="Arial" w:cs="Arial"/>
          <w:sz w:val="20"/>
          <w:szCs w:val="20"/>
        </w:rPr>
      </w:pPr>
      <w:r w:rsidRPr="007159DE">
        <w:rPr>
          <w:rFonts w:ascii="Arial" w:hAnsi="Arial" w:cs="Arial"/>
          <w:sz w:val="20"/>
          <w:szCs w:val="20"/>
        </w:rPr>
        <w:t>(.......ASSINATURAS.......)</w:t>
      </w:r>
    </w:p>
    <w:p w:rsidR="00D3722C" w:rsidRPr="007159DE" w:rsidRDefault="00D3722C" w:rsidP="007159DE">
      <w:pPr>
        <w:spacing w:after="0" w:line="240" w:lineRule="auto"/>
        <w:jc w:val="center"/>
        <w:outlineLvl w:val="0"/>
        <w:rPr>
          <w:rFonts w:ascii="Arial" w:hAnsi="Arial" w:cs="Arial"/>
          <w:b/>
          <w:bCs/>
          <w:sz w:val="20"/>
          <w:szCs w:val="20"/>
        </w:rPr>
      </w:pPr>
      <w:r w:rsidRPr="007159DE">
        <w:rPr>
          <w:rFonts w:ascii="Arial" w:hAnsi="Arial" w:cs="Arial"/>
          <w:b/>
          <w:bCs/>
          <w:sz w:val="20"/>
          <w:szCs w:val="20"/>
        </w:rPr>
        <w:br w:type="page"/>
      </w:r>
      <w:r w:rsidRPr="007159DE">
        <w:rPr>
          <w:rFonts w:ascii="Arial" w:hAnsi="Arial" w:cs="Arial"/>
          <w:b/>
          <w:bCs/>
          <w:sz w:val="20"/>
          <w:szCs w:val="20"/>
        </w:rPr>
        <w:lastRenderedPageBreak/>
        <w:t>ANEXO III</w:t>
      </w:r>
    </w:p>
    <w:p w:rsidR="00D3722C" w:rsidRPr="007159DE" w:rsidRDefault="00D3722C" w:rsidP="007159DE">
      <w:pPr>
        <w:spacing w:after="0" w:line="240" w:lineRule="auto"/>
        <w:jc w:val="center"/>
        <w:rPr>
          <w:rFonts w:ascii="Arial" w:eastAsia="Batang" w:hAnsi="Arial" w:cs="Arial"/>
          <w:sz w:val="20"/>
          <w:szCs w:val="20"/>
        </w:rPr>
      </w:pPr>
    </w:p>
    <w:p w:rsidR="00D3722C" w:rsidRPr="007159DE" w:rsidRDefault="00D3722C" w:rsidP="007159DE">
      <w:pPr>
        <w:spacing w:after="0" w:line="240" w:lineRule="auto"/>
        <w:jc w:val="center"/>
        <w:outlineLvl w:val="0"/>
        <w:rPr>
          <w:rFonts w:ascii="Arial" w:hAnsi="Arial" w:cs="Arial"/>
          <w:b/>
          <w:bCs/>
          <w:sz w:val="20"/>
          <w:szCs w:val="20"/>
        </w:rPr>
      </w:pPr>
      <w:r w:rsidRPr="007159DE">
        <w:rPr>
          <w:rFonts w:ascii="Arial" w:hAnsi="Arial" w:cs="Arial"/>
          <w:b/>
          <w:bCs/>
          <w:sz w:val="20"/>
          <w:szCs w:val="20"/>
        </w:rPr>
        <w:t xml:space="preserve">MINUTA DO CONTRATO ADMINISTRATIVO Nº </w:t>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Pr="007159DE">
        <w:rPr>
          <w:rFonts w:ascii="Arial" w:hAnsi="Arial" w:cs="Arial"/>
          <w:b/>
          <w:sz w:val="20"/>
          <w:szCs w:val="20"/>
        </w:rPr>
        <w:t>..........</w:t>
      </w:r>
      <w:r w:rsidRPr="007159DE">
        <w:rPr>
          <w:rFonts w:ascii="Arial" w:hAnsi="Arial" w:cs="Arial"/>
          <w:b/>
          <w:sz w:val="20"/>
          <w:szCs w:val="20"/>
        </w:rPr>
        <w:fldChar w:fldCharType="end"/>
      </w:r>
      <w:r w:rsidRPr="007159DE">
        <w:rPr>
          <w:rFonts w:ascii="Arial" w:hAnsi="Arial" w:cs="Arial"/>
          <w:b/>
          <w:sz w:val="20"/>
          <w:szCs w:val="20"/>
        </w:rPr>
        <w:t>/</w:t>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00485E6E">
        <w:rPr>
          <w:rFonts w:ascii="Arial" w:hAnsi="Arial" w:cs="Arial"/>
          <w:b/>
          <w:noProof/>
          <w:sz w:val="20"/>
          <w:szCs w:val="20"/>
        </w:rPr>
        <w:t>2023</w:t>
      </w:r>
      <w:r w:rsidRPr="007159DE">
        <w:rPr>
          <w:rFonts w:ascii="Arial" w:hAnsi="Arial" w:cs="Arial"/>
          <w:b/>
          <w:sz w:val="20"/>
          <w:szCs w:val="20"/>
        </w:rPr>
        <w:fldChar w:fldCharType="end"/>
      </w:r>
    </w:p>
    <w:p w:rsidR="00D3722C" w:rsidRPr="007159DE" w:rsidRDefault="00D3722C" w:rsidP="007159DE">
      <w:pPr>
        <w:spacing w:after="0" w:line="240" w:lineRule="auto"/>
        <w:jc w:val="both"/>
        <w:outlineLvl w:val="0"/>
        <w:rPr>
          <w:rFonts w:ascii="Arial" w:hAnsi="Arial" w:cs="Arial"/>
          <w:b/>
          <w:bCs/>
          <w:sz w:val="20"/>
          <w:szCs w:val="20"/>
        </w:rPr>
      </w:pP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Referente ao:</w:t>
      </w: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 xml:space="preserve">Proc. Licitatório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863E06">
        <w:rPr>
          <w:rFonts w:ascii="Arial" w:hAnsi="Arial" w:cs="Arial"/>
          <w:sz w:val="20"/>
          <w:szCs w:val="20"/>
        </w:rPr>
        <w:t>101</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eastAsia="Batang" w:hAnsi="Arial" w:cs="Arial"/>
          <w:sz w:val="20"/>
          <w:szCs w:val="20"/>
        </w:rPr>
        <w:tab/>
      </w:r>
      <w:r w:rsidRPr="007159DE">
        <w:rPr>
          <w:rFonts w:ascii="Arial" w:eastAsia="Batang" w:hAnsi="Arial" w:cs="Arial"/>
          <w:sz w:val="20"/>
          <w:szCs w:val="20"/>
        </w:rPr>
        <w:tab/>
        <w:t xml:space="preserve">Pregão Presencial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66156C">
        <w:rPr>
          <w:rFonts w:ascii="Arial" w:hAnsi="Arial" w:cs="Arial"/>
          <w:sz w:val="20"/>
          <w:szCs w:val="20"/>
        </w:rPr>
        <w:t>067</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hAnsi="Arial" w:cs="Arial"/>
          <w:sz w:val="20"/>
          <w:szCs w:val="20"/>
        </w:rPr>
        <w:t xml:space="preserve"> –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SRP</w:t>
      </w:r>
      <w:r w:rsidRPr="007159DE">
        <w:rPr>
          <w:rFonts w:ascii="Arial" w:hAnsi="Arial" w:cs="Arial"/>
          <w:sz w:val="20"/>
          <w:szCs w:val="20"/>
        </w:rPr>
        <w:fldChar w:fldCharType="end"/>
      </w: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Instaurado pelo Município de Marquinho, Estado do Paraná.</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7159DE">
      <w:pPr>
        <w:spacing w:after="0" w:line="240" w:lineRule="auto"/>
        <w:ind w:firstLine="1418"/>
        <w:jc w:val="both"/>
        <w:rPr>
          <w:rFonts w:ascii="Arial" w:hAnsi="Arial" w:cs="Arial"/>
          <w:b/>
          <w:bCs/>
          <w:sz w:val="20"/>
          <w:szCs w:val="20"/>
        </w:rPr>
      </w:pPr>
      <w:r w:rsidRPr="007159DE">
        <w:rPr>
          <w:rFonts w:ascii="Arial" w:hAnsi="Arial" w:cs="Arial"/>
          <w:sz w:val="20"/>
          <w:szCs w:val="20"/>
        </w:rPr>
        <w:t xml:space="preserve">Contrato que celebram as partes, de um lado, o </w:t>
      </w:r>
      <w:r w:rsidRPr="007159DE">
        <w:rPr>
          <w:rFonts w:ascii="Arial" w:hAnsi="Arial" w:cs="Arial"/>
          <w:b/>
          <w:bCs/>
          <w:sz w:val="20"/>
          <w:szCs w:val="20"/>
        </w:rPr>
        <w:t>MUNICÍPIO DE MARQUINHO</w:t>
      </w:r>
      <w:r w:rsidRPr="007159DE">
        <w:rPr>
          <w:rFonts w:ascii="Arial" w:hAnsi="Arial" w:cs="Arial"/>
          <w:sz w:val="20"/>
          <w:szCs w:val="20"/>
        </w:rPr>
        <w:t xml:space="preserve">, pessoa jurídica de direito público interno, inscrita no CNPJ sob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w:t>
      </w:r>
      <w:r w:rsidRPr="007159DE">
        <w:rPr>
          <w:rFonts w:ascii="Arial" w:hAnsi="Arial" w:cs="Arial"/>
          <w:sz w:val="20"/>
          <w:szCs w:val="20"/>
        </w:rPr>
        <w:fldChar w:fldCharType="end"/>
      </w:r>
      <w:r w:rsidRPr="007159DE">
        <w:rPr>
          <w:rFonts w:ascii="Arial" w:hAnsi="Arial" w:cs="Arial"/>
          <w:sz w:val="20"/>
          <w:szCs w:val="20"/>
        </w:rPr>
        <w:t>, com sede administrativa</w:t>
      </w:r>
      <w:r w:rsidR="002200FF"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w:t>
      </w:r>
      <w:r w:rsidRPr="007159DE">
        <w:rPr>
          <w:rFonts w:ascii="Arial" w:hAnsi="Arial" w:cs="Arial"/>
          <w:sz w:val="20"/>
          <w:szCs w:val="20"/>
        </w:rPr>
        <w:fldChar w:fldCharType="end"/>
      </w:r>
      <w:r w:rsidRPr="007159DE">
        <w:rPr>
          <w:rFonts w:ascii="Arial" w:hAnsi="Arial" w:cs="Arial"/>
          <w:sz w:val="20"/>
          <w:szCs w:val="20"/>
        </w:rPr>
        <w:t xml:space="preserve">, na cidade de Marquinho, Estado do Paraná, neste ato representado pelo Prefeito Municipal de Marquinho/PR, em pleno exercício de seu mandato e funções,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 xml:space="preserve">o Sr. </w:t>
      </w:r>
      <w:proofErr w:type="spellStart"/>
      <w:r w:rsidRPr="007159DE">
        <w:rPr>
          <w:rFonts w:ascii="Arial" w:hAnsi="Arial" w:cs="Arial"/>
          <w:sz w:val="20"/>
          <w:szCs w:val="20"/>
        </w:rPr>
        <w:t>Elio</w:t>
      </w:r>
      <w:proofErr w:type="spellEnd"/>
      <w:r w:rsidRPr="007159DE">
        <w:rPr>
          <w:rFonts w:ascii="Arial" w:hAnsi="Arial" w:cs="Arial"/>
          <w:sz w:val="20"/>
          <w:szCs w:val="20"/>
        </w:rPr>
        <w:t xml:space="preserve"> </w:t>
      </w:r>
      <w:proofErr w:type="spellStart"/>
      <w:r w:rsidRPr="007159DE">
        <w:rPr>
          <w:rFonts w:ascii="Arial" w:hAnsi="Arial" w:cs="Arial"/>
          <w:sz w:val="20"/>
          <w:szCs w:val="20"/>
        </w:rPr>
        <w:t>Bolzon</w:t>
      </w:r>
      <w:proofErr w:type="spellEnd"/>
      <w:r w:rsidRPr="007159DE">
        <w:rPr>
          <w:rFonts w:ascii="Arial" w:hAnsi="Arial" w:cs="Arial"/>
          <w:sz w:val="20"/>
          <w:szCs w:val="20"/>
        </w:rPr>
        <w:t xml:space="preserve"> Junior, portador da Cédula de Identidade RG nº ...... e inscrito no CPF sob nº ...............</w:t>
      </w:r>
      <w:r w:rsidRPr="007159DE">
        <w:rPr>
          <w:rFonts w:ascii="Arial" w:hAnsi="Arial" w:cs="Arial"/>
          <w:sz w:val="20"/>
          <w:szCs w:val="20"/>
        </w:rPr>
        <w:fldChar w:fldCharType="end"/>
      </w:r>
      <w:r w:rsidRPr="007159DE">
        <w:rPr>
          <w:rFonts w:ascii="Arial" w:hAnsi="Arial" w:cs="Arial"/>
          <w:sz w:val="20"/>
          <w:szCs w:val="20"/>
        </w:rPr>
        <w:t xml:space="preserve">,  que aqui passa a denominar-se de </w:t>
      </w:r>
      <w:r w:rsidRPr="007159DE">
        <w:rPr>
          <w:rFonts w:ascii="Arial" w:hAnsi="Arial" w:cs="Arial"/>
          <w:b/>
          <w:bCs/>
          <w:sz w:val="20"/>
          <w:szCs w:val="20"/>
        </w:rPr>
        <w:t>CONTRATANTE</w:t>
      </w:r>
      <w:r w:rsidRPr="007159DE">
        <w:rPr>
          <w:rFonts w:ascii="Arial" w:hAnsi="Arial" w:cs="Arial"/>
          <w:sz w:val="20"/>
          <w:szCs w:val="20"/>
        </w:rPr>
        <w:t xml:space="preserve">, e de outro lado,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o(a) (empresa)..................</w:t>
      </w:r>
      <w:r w:rsidRPr="007159DE">
        <w:rPr>
          <w:rFonts w:ascii="Arial" w:hAnsi="Arial" w:cs="Arial"/>
          <w:b/>
          <w:bCs/>
          <w:sz w:val="20"/>
          <w:szCs w:val="20"/>
          <w:lang w:val="pt-PT"/>
        </w:rPr>
        <w:t>,</w:t>
      </w:r>
      <w:r w:rsidRPr="007159DE">
        <w:rPr>
          <w:rFonts w:ascii="Arial" w:hAnsi="Arial" w:cs="Arial"/>
          <w:sz w:val="20"/>
          <w:szCs w:val="20"/>
        </w:rPr>
        <w:t xml:space="preserve"> pessoa física (pessoa jurídica), (com sede na ............................, ............, Bairro ..............., CEP: ................, Município de ...................., Estado do ...................., inscrita no CNPJ  sob nº ........................., representada neste ato pelo) Sr. .........................., portador da Cédula de Identidade RG nº ............................ </w:t>
      </w:r>
      <w:proofErr w:type="gramStart"/>
      <w:r w:rsidRPr="007159DE">
        <w:rPr>
          <w:rFonts w:ascii="Arial" w:hAnsi="Arial" w:cs="Arial"/>
          <w:sz w:val="20"/>
          <w:szCs w:val="20"/>
        </w:rPr>
        <w:t>e</w:t>
      </w:r>
      <w:proofErr w:type="gramEnd"/>
      <w:r w:rsidRPr="007159DE">
        <w:rPr>
          <w:rFonts w:ascii="Arial" w:hAnsi="Arial" w:cs="Arial"/>
          <w:sz w:val="20"/>
          <w:szCs w:val="20"/>
        </w:rPr>
        <w:t xml:space="preserve"> inscrito no CPF sob nº ....................</w:t>
      </w:r>
      <w:r w:rsidRPr="007159DE">
        <w:rPr>
          <w:rFonts w:ascii="Arial" w:hAnsi="Arial" w:cs="Arial"/>
          <w:sz w:val="20"/>
          <w:szCs w:val="20"/>
        </w:rPr>
        <w:fldChar w:fldCharType="end"/>
      </w:r>
      <w:r w:rsidRPr="007159DE">
        <w:rPr>
          <w:rFonts w:ascii="Arial" w:hAnsi="Arial" w:cs="Arial"/>
          <w:sz w:val="20"/>
          <w:szCs w:val="20"/>
        </w:rPr>
        <w:t xml:space="preserve">, e que aqui passa a denominar-se de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b/>
          <w:bCs/>
          <w:sz w:val="20"/>
          <w:szCs w:val="20"/>
        </w:rPr>
        <w:t>CONTRATADO(A)</w:t>
      </w:r>
      <w:r w:rsidRPr="007159DE">
        <w:rPr>
          <w:rFonts w:ascii="Arial" w:hAnsi="Arial" w:cs="Arial"/>
          <w:sz w:val="20"/>
          <w:szCs w:val="20"/>
        </w:rPr>
        <w:fldChar w:fldCharType="end"/>
      </w:r>
      <w:r w:rsidRPr="007159DE">
        <w:rPr>
          <w:rFonts w:ascii="Arial" w:hAnsi="Arial" w:cs="Arial"/>
          <w:bCs/>
          <w:sz w:val="20"/>
          <w:szCs w:val="20"/>
        </w:rPr>
        <w:t>.</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bCs/>
          <w:sz w:val="20"/>
          <w:szCs w:val="20"/>
        </w:rPr>
        <w:tab/>
      </w:r>
      <w:r w:rsidRPr="007159DE">
        <w:rPr>
          <w:rFonts w:ascii="Arial" w:hAnsi="Arial" w:cs="Arial"/>
          <w:sz w:val="20"/>
          <w:szCs w:val="20"/>
        </w:rPr>
        <w:tab/>
        <w:t xml:space="preserve">O presente contrato tem seu fundamento e finalidade nos termos postos no procedimento licitatório, modalidade PREGÃO PRESENCIAL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66156C">
        <w:rPr>
          <w:rFonts w:ascii="Arial" w:hAnsi="Arial" w:cs="Arial"/>
          <w:sz w:val="20"/>
          <w:szCs w:val="20"/>
        </w:rPr>
        <w:t>067</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hAnsi="Arial" w:cs="Arial"/>
          <w:sz w:val="20"/>
          <w:szCs w:val="20"/>
        </w:rPr>
        <w:t xml:space="preserve"> -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SRP</w:t>
      </w:r>
      <w:r w:rsidRPr="007159DE">
        <w:rPr>
          <w:rFonts w:ascii="Arial" w:hAnsi="Arial" w:cs="Arial"/>
          <w:sz w:val="20"/>
          <w:szCs w:val="20"/>
        </w:rPr>
        <w:fldChar w:fldCharType="end"/>
      </w:r>
      <w:r w:rsidRPr="007159DE">
        <w:rPr>
          <w:rFonts w:ascii="Arial" w:hAnsi="Arial" w:cs="Arial"/>
          <w:sz w:val="20"/>
          <w:szCs w:val="20"/>
        </w:rPr>
        <w:t>, regendo-se pela Lei Federal nº 8.666/93 e suas alterações posteriores, assim como pelo edital, modelos, adendos, anexos, proposta de preços do(a) contatado(a) e Ata de Registro de Preços do referido edital, independentemente de transcrição para este, bem como pelas cláusulas e condições a seguir expressas, definidoras dos direitos, obrigações e responsabilidade das partes.</w:t>
      </w:r>
    </w:p>
    <w:p w:rsidR="00D559D7" w:rsidRPr="007159DE" w:rsidRDefault="00D559D7" w:rsidP="007159DE">
      <w:pPr>
        <w:spacing w:after="0" w:line="240" w:lineRule="auto"/>
        <w:jc w:val="both"/>
        <w:rPr>
          <w:rFonts w:ascii="Arial" w:hAnsi="Arial" w:cs="Arial"/>
          <w:sz w:val="20"/>
          <w:szCs w:val="20"/>
        </w:rPr>
      </w:pPr>
    </w:p>
    <w:p w:rsidR="00D559D7" w:rsidRPr="007159DE" w:rsidRDefault="00D559D7" w:rsidP="007159DE">
      <w:pPr>
        <w:spacing w:after="0" w:line="240" w:lineRule="auto"/>
        <w:jc w:val="both"/>
        <w:rPr>
          <w:rFonts w:ascii="Arial" w:hAnsi="Arial" w:cs="Arial"/>
          <w:sz w:val="20"/>
          <w:szCs w:val="20"/>
        </w:rPr>
      </w:pPr>
      <w:r w:rsidRPr="007159DE">
        <w:rPr>
          <w:rFonts w:ascii="Arial" w:hAnsi="Arial" w:cs="Arial"/>
          <w:b/>
          <w:iCs/>
          <w:sz w:val="20"/>
          <w:szCs w:val="20"/>
        </w:rPr>
        <w:t>Cláusula Primeira</w:t>
      </w:r>
      <w:r w:rsidRPr="007159DE">
        <w:rPr>
          <w:rFonts w:ascii="Arial" w:hAnsi="Arial" w:cs="Arial"/>
          <w:iCs/>
          <w:sz w:val="20"/>
          <w:szCs w:val="20"/>
        </w:rPr>
        <w:t xml:space="preserve">: Constitui objeto do presente instrumento, </w:t>
      </w:r>
      <w:r w:rsidR="0094551C" w:rsidRPr="007159DE">
        <w:rPr>
          <w:rFonts w:ascii="Arial" w:hAnsi="Arial" w:cs="Arial"/>
          <w:bCs/>
          <w:sz w:val="20"/>
          <w:szCs w:val="20"/>
        </w:rPr>
        <w:fldChar w:fldCharType="begin">
          <w:ffData>
            <w:name w:val="Texto74"/>
            <w:enabled/>
            <w:calcOnExit w:val="0"/>
            <w:textInput/>
          </w:ffData>
        </w:fldChar>
      </w:r>
      <w:r w:rsidR="0094551C" w:rsidRPr="007159DE">
        <w:rPr>
          <w:rFonts w:ascii="Arial" w:hAnsi="Arial" w:cs="Arial"/>
          <w:bCs/>
          <w:sz w:val="20"/>
          <w:szCs w:val="20"/>
        </w:rPr>
        <w:instrText xml:space="preserve"> FORMTEXT </w:instrText>
      </w:r>
      <w:r w:rsidR="0094551C" w:rsidRPr="007159DE">
        <w:rPr>
          <w:rFonts w:ascii="Arial" w:hAnsi="Arial" w:cs="Arial"/>
          <w:bCs/>
          <w:sz w:val="20"/>
          <w:szCs w:val="20"/>
        </w:rPr>
      </w:r>
      <w:r w:rsidR="0094551C" w:rsidRPr="007159DE">
        <w:rPr>
          <w:rFonts w:ascii="Arial" w:hAnsi="Arial" w:cs="Arial"/>
          <w:bCs/>
          <w:sz w:val="20"/>
          <w:szCs w:val="20"/>
        </w:rPr>
        <w:fldChar w:fldCharType="separate"/>
      </w:r>
      <w:r w:rsidR="0094551C" w:rsidRPr="007159DE">
        <w:rPr>
          <w:rFonts w:ascii="Arial" w:hAnsi="Arial" w:cs="Arial"/>
          <w:bCs/>
          <w:sz w:val="20"/>
          <w:szCs w:val="20"/>
        </w:rPr>
        <w:t xml:space="preserve">CONTRATAÇÃO DE EMPRESA </w:t>
      </w:r>
      <w:r w:rsidR="0094551C">
        <w:rPr>
          <w:rFonts w:ascii="Arial" w:hAnsi="Arial" w:cs="Arial"/>
          <w:bCs/>
          <w:sz w:val="20"/>
          <w:szCs w:val="20"/>
        </w:rPr>
        <w:t>ESPECIALIZADA EM</w:t>
      </w:r>
      <w:r w:rsidR="0094551C" w:rsidRPr="007159DE">
        <w:rPr>
          <w:rFonts w:ascii="Arial" w:hAnsi="Arial" w:cs="Arial"/>
          <w:bCs/>
          <w:sz w:val="20"/>
          <w:szCs w:val="20"/>
        </w:rPr>
        <w:t xml:space="preserve"> SERVIÇOS </w:t>
      </w:r>
      <w:r w:rsidR="0094551C">
        <w:rPr>
          <w:rFonts w:ascii="Arial" w:hAnsi="Arial" w:cs="Arial"/>
          <w:bCs/>
          <w:sz w:val="20"/>
          <w:szCs w:val="20"/>
        </w:rPr>
        <w:t xml:space="preserve">DE </w:t>
      </w:r>
      <w:r w:rsidR="0094551C" w:rsidRPr="007159DE">
        <w:rPr>
          <w:rFonts w:ascii="Arial" w:hAnsi="Arial" w:cs="Arial"/>
          <w:bCs/>
          <w:sz w:val="20"/>
          <w:szCs w:val="20"/>
        </w:rPr>
        <w:t xml:space="preserve">MANUTENÇÃO </w:t>
      </w:r>
      <w:r w:rsidR="0094551C">
        <w:rPr>
          <w:rFonts w:ascii="Arial" w:hAnsi="Arial" w:cs="Arial"/>
          <w:bCs/>
          <w:sz w:val="20"/>
          <w:szCs w:val="20"/>
        </w:rPr>
        <w:t>DE REDE ELÉTRICA MUNICIPAL</w:t>
      </w:r>
      <w:r w:rsidR="0094551C" w:rsidRPr="007159DE">
        <w:rPr>
          <w:rFonts w:ascii="Arial" w:hAnsi="Arial" w:cs="Arial"/>
          <w:bCs/>
          <w:sz w:val="20"/>
          <w:szCs w:val="20"/>
        </w:rPr>
        <w:fldChar w:fldCharType="end"/>
      </w:r>
      <w:r w:rsidRPr="007159DE">
        <w:rPr>
          <w:rFonts w:ascii="Arial" w:hAnsi="Arial" w:cs="Arial"/>
          <w:iCs/>
          <w:sz w:val="20"/>
          <w:szCs w:val="20"/>
        </w:rPr>
        <w:t xml:space="preserve">, </w:t>
      </w:r>
      <w:r w:rsidRPr="007159DE">
        <w:rPr>
          <w:rFonts w:ascii="Arial" w:hAnsi="Arial" w:cs="Arial"/>
          <w:sz w:val="20"/>
          <w:szCs w:val="20"/>
        </w:rPr>
        <w:t xml:space="preserve">conforme Ata de Registro de Preços e demais atos do Pregão Presencial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66156C">
        <w:rPr>
          <w:rFonts w:ascii="Arial" w:hAnsi="Arial" w:cs="Arial"/>
          <w:sz w:val="20"/>
          <w:szCs w:val="20"/>
        </w:rPr>
        <w:t>067</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hAnsi="Arial" w:cs="Arial"/>
          <w:sz w:val="20"/>
          <w:szCs w:val="20"/>
        </w:rPr>
        <w:t xml:space="preserve"> -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SRP</w:t>
      </w:r>
      <w:r w:rsidRPr="007159DE">
        <w:rPr>
          <w:rFonts w:ascii="Arial" w:hAnsi="Arial" w:cs="Arial"/>
          <w:sz w:val="20"/>
          <w:szCs w:val="20"/>
        </w:rPr>
        <w:fldChar w:fldCharType="end"/>
      </w:r>
      <w:r w:rsidRPr="007159DE">
        <w:rPr>
          <w:rFonts w:ascii="Arial" w:hAnsi="Arial" w:cs="Arial"/>
          <w:sz w:val="20"/>
          <w:szCs w:val="20"/>
        </w:rPr>
        <w:t>, instaurado pelo Município de Marquinho/PR.</w:t>
      </w:r>
    </w:p>
    <w:p w:rsidR="00D559D7" w:rsidRPr="007159DE" w:rsidRDefault="00D559D7" w:rsidP="007159DE">
      <w:pPr>
        <w:spacing w:after="0" w:line="240" w:lineRule="auto"/>
        <w:jc w:val="both"/>
        <w:rPr>
          <w:rFonts w:ascii="Arial" w:hAnsi="Arial" w:cs="Arial"/>
          <w:sz w:val="20"/>
          <w:szCs w:val="20"/>
        </w:rPr>
      </w:pPr>
      <w:r w:rsidRPr="007159DE">
        <w:rPr>
          <w:rFonts w:ascii="Arial" w:hAnsi="Arial" w:cs="Arial"/>
          <w:sz w:val="20"/>
          <w:szCs w:val="20"/>
        </w:rPr>
        <w:t xml:space="preserve">O preço registrado em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reais</w:t>
      </w:r>
      <w:r w:rsidRPr="007159DE">
        <w:rPr>
          <w:rFonts w:ascii="Arial" w:hAnsi="Arial" w:cs="Arial"/>
          <w:sz w:val="20"/>
          <w:szCs w:val="20"/>
        </w:rPr>
        <w:fldChar w:fldCharType="end"/>
      </w:r>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unitário e global</w:t>
      </w:r>
      <w:r w:rsidRPr="007159DE">
        <w:rPr>
          <w:rFonts w:ascii="Arial" w:hAnsi="Arial" w:cs="Arial"/>
          <w:sz w:val="20"/>
          <w:szCs w:val="20"/>
        </w:rPr>
        <w:fldChar w:fldCharType="end"/>
      </w:r>
      <w:r w:rsidRPr="007159DE">
        <w:rPr>
          <w:rFonts w:ascii="Arial" w:hAnsi="Arial" w:cs="Arial"/>
          <w:sz w:val="20"/>
          <w:szCs w:val="20"/>
        </w:rPr>
        <w:t>, as especificações do objeto, a quantidade e unidade, em conformidade com Ata de Registro de Preços e com a(s) proposta(s) ofertada(s) no procedimento licitatório, são as que seguem:</w:t>
      </w:r>
    </w:p>
    <w:p w:rsidR="00D3722C" w:rsidRPr="007159DE" w:rsidRDefault="00D3722C" w:rsidP="007159DE">
      <w:pPr>
        <w:spacing w:after="0" w:line="240" w:lineRule="auto"/>
        <w:jc w:val="both"/>
        <w:rPr>
          <w:rFonts w:ascii="Arial" w:hAnsi="Arial" w:cs="Arial"/>
          <w:iCs/>
          <w:sz w:val="20"/>
          <w:szCs w:val="20"/>
        </w:rPr>
      </w:pP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 xml:space="preserve">........................... (planilha contendo o(s) fornecedor(es), descrição do lote, nº do item, quantidade e unidade, especificação técnica do item e preços unitários e totais do licitante que sagrar-se </w:t>
      </w:r>
      <w:proofErr w:type="gramStart"/>
      <w:r w:rsidRPr="007159DE">
        <w:rPr>
          <w:rFonts w:ascii="Arial" w:hAnsi="Arial" w:cs="Arial"/>
          <w:sz w:val="20"/>
          <w:szCs w:val="20"/>
        </w:rPr>
        <w:t>vencedor).....................</w:t>
      </w:r>
      <w:proofErr w:type="gramEnd"/>
      <w:r w:rsidRPr="007159DE">
        <w:rPr>
          <w:rFonts w:ascii="Arial" w:hAnsi="Arial" w:cs="Arial"/>
          <w:sz w:val="20"/>
          <w:szCs w:val="20"/>
        </w:rPr>
        <w:fldChar w:fldCharType="end"/>
      </w:r>
    </w:p>
    <w:p w:rsidR="00D3722C" w:rsidRPr="007159DE" w:rsidRDefault="00D3722C" w:rsidP="007159DE">
      <w:pPr>
        <w:spacing w:after="0" w:line="240" w:lineRule="auto"/>
        <w:jc w:val="both"/>
        <w:rPr>
          <w:rFonts w:ascii="Arial" w:hAnsi="Arial" w:cs="Arial"/>
          <w:iCs/>
          <w:sz w:val="20"/>
          <w:szCs w:val="20"/>
        </w:rPr>
      </w:pPr>
      <w:r w:rsidRPr="007159DE">
        <w:rPr>
          <w:rFonts w:ascii="Arial" w:hAnsi="Arial" w:cs="Arial"/>
          <w:b/>
          <w:sz w:val="20"/>
          <w:szCs w:val="20"/>
        </w:rPr>
        <w:t>Parágrafo Primeiro</w:t>
      </w:r>
      <w:r w:rsidRPr="007159DE">
        <w:rPr>
          <w:rFonts w:ascii="Arial" w:hAnsi="Arial" w:cs="Arial"/>
          <w:sz w:val="20"/>
          <w:szCs w:val="20"/>
        </w:rPr>
        <w:t xml:space="preserve">: Integram e completam o presente Termo de Contrato, para todos os fins de direito, obrigando as partes em todos os seus termos, as condições do Edital de Pregão Presencial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66156C">
        <w:rPr>
          <w:rFonts w:ascii="Arial" w:hAnsi="Arial" w:cs="Arial"/>
          <w:sz w:val="20"/>
          <w:szCs w:val="20"/>
        </w:rPr>
        <w:t>067</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hAnsi="Arial" w:cs="Arial"/>
          <w:sz w:val="20"/>
          <w:szCs w:val="20"/>
        </w:rPr>
        <w:t xml:space="preserve"> -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SRP</w:t>
      </w:r>
      <w:r w:rsidRPr="007159DE">
        <w:rPr>
          <w:rFonts w:ascii="Arial" w:hAnsi="Arial" w:cs="Arial"/>
          <w:sz w:val="20"/>
          <w:szCs w:val="20"/>
        </w:rPr>
        <w:fldChar w:fldCharType="end"/>
      </w:r>
      <w:r w:rsidRPr="007159DE">
        <w:rPr>
          <w:rFonts w:ascii="Arial" w:hAnsi="Arial" w:cs="Arial"/>
          <w:sz w:val="20"/>
          <w:szCs w:val="20"/>
        </w:rPr>
        <w:t>, bem como a proposta do(a) contratado(a), modelos, adendos, anexos e pareceres que formam o procedimento licitatório.</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Parágrafo Segundo</w:t>
      </w:r>
      <w:r w:rsidRPr="007159DE">
        <w:rPr>
          <w:rFonts w:ascii="Arial" w:hAnsi="Arial" w:cs="Arial"/>
          <w:sz w:val="20"/>
          <w:szCs w:val="20"/>
        </w:rPr>
        <w:t xml:space="preserve">: Nos termos do § 1º do artigo 65 da Lei Federal nº 8.666/93, o(a) contratado(a) fica obrigado(a), a aceitar, nas mesmas condições apresentadas na licitação, Pregão Presencial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66156C">
        <w:rPr>
          <w:rFonts w:ascii="Arial" w:hAnsi="Arial" w:cs="Arial"/>
          <w:sz w:val="20"/>
          <w:szCs w:val="20"/>
        </w:rPr>
        <w:t>067</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hAnsi="Arial" w:cs="Arial"/>
          <w:sz w:val="20"/>
          <w:szCs w:val="20"/>
        </w:rPr>
        <w:t xml:space="preserve"> -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SRP</w:t>
      </w:r>
      <w:r w:rsidRPr="007159DE">
        <w:rPr>
          <w:rFonts w:ascii="Arial" w:hAnsi="Arial" w:cs="Arial"/>
          <w:sz w:val="20"/>
          <w:szCs w:val="20"/>
        </w:rPr>
        <w:fldChar w:fldCharType="end"/>
      </w:r>
      <w:r w:rsidRPr="007159DE">
        <w:rPr>
          <w:rFonts w:ascii="Arial" w:hAnsi="Arial" w:cs="Arial"/>
          <w:sz w:val="20"/>
          <w:szCs w:val="20"/>
        </w:rPr>
        <w:t>, os acréscimos ou supressões que se fizerem necessários ao presente contrato.</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Parágrafo Terceiro</w:t>
      </w:r>
      <w:r w:rsidRPr="007159DE">
        <w:rPr>
          <w:rFonts w:ascii="Arial" w:hAnsi="Arial" w:cs="Arial"/>
          <w:sz w:val="20"/>
          <w:szCs w:val="20"/>
        </w:rPr>
        <w:t>: Nos termos do art. 57 da Lei Federal nº 8.666/93, o presente contrato poderá ser prorrogado, observadas os preceitos da legislação vigente.</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Cláusula Segunda</w:t>
      </w:r>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Os serviços</w:t>
      </w:r>
      <w:r w:rsidRPr="007159DE">
        <w:rPr>
          <w:rFonts w:ascii="Arial" w:hAnsi="Arial" w:cs="Arial"/>
          <w:sz w:val="20"/>
          <w:szCs w:val="20"/>
        </w:rPr>
        <w:fldChar w:fldCharType="end"/>
      </w:r>
      <w:r w:rsidRPr="007159DE">
        <w:rPr>
          <w:rFonts w:ascii="Arial" w:hAnsi="Arial" w:cs="Arial"/>
          <w:sz w:val="20"/>
          <w:szCs w:val="20"/>
        </w:rPr>
        <w:t xml:space="preserve">, objeto deste contrato,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ser</w:t>
      </w:r>
      <w:r w:rsidRPr="007159DE">
        <w:rPr>
          <w:rFonts w:ascii="Arial" w:hAnsi="Arial" w:cs="Arial"/>
          <w:noProof/>
          <w:sz w:val="20"/>
          <w:szCs w:val="20"/>
        </w:rPr>
        <w:t>ão delegados e fiscalizados pela Secretaria Municipal de</w:t>
      </w:r>
      <w:r w:rsidRPr="007159DE">
        <w:rPr>
          <w:rFonts w:ascii="Arial" w:hAnsi="Arial" w:cs="Arial"/>
          <w:sz w:val="20"/>
          <w:szCs w:val="20"/>
        </w:rPr>
        <w:fldChar w:fldCharType="end"/>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w:t>
      </w:r>
      <w:r w:rsidRPr="007159DE">
        <w:rPr>
          <w:rFonts w:ascii="Arial" w:hAnsi="Arial" w:cs="Arial"/>
          <w:sz w:val="20"/>
          <w:szCs w:val="20"/>
        </w:rPr>
        <w:fldChar w:fldCharType="end"/>
      </w:r>
      <w:r w:rsidRPr="007159DE">
        <w:rPr>
          <w:rFonts w:ascii="Arial" w:hAnsi="Arial" w:cs="Arial"/>
          <w:sz w:val="20"/>
          <w:szCs w:val="20"/>
        </w:rPr>
        <w:t xml:space="preserve"> </w:t>
      </w:r>
      <w:proofErr w:type="gramStart"/>
      <w:r w:rsidRPr="007159DE">
        <w:rPr>
          <w:rFonts w:ascii="Arial" w:hAnsi="Arial" w:cs="Arial"/>
          <w:sz w:val="20"/>
          <w:szCs w:val="20"/>
        </w:rPr>
        <w:t>de</w:t>
      </w:r>
      <w:proofErr w:type="gramEnd"/>
      <w:r w:rsidRPr="007159DE">
        <w:rPr>
          <w:rFonts w:ascii="Arial" w:hAnsi="Arial" w:cs="Arial"/>
          <w:sz w:val="20"/>
          <w:szCs w:val="20"/>
        </w:rPr>
        <w:t xml:space="preserve"> Marquinho/PR, através do(a) servidor(a)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w:t>
      </w:r>
      <w:r w:rsidRPr="007159DE">
        <w:rPr>
          <w:rFonts w:ascii="Arial" w:hAnsi="Arial" w:cs="Arial"/>
          <w:sz w:val="20"/>
          <w:szCs w:val="20"/>
        </w:rPr>
        <w:fldChar w:fldCharType="end"/>
      </w:r>
      <w:r w:rsidRPr="007159DE">
        <w:rPr>
          <w:rFonts w:ascii="Arial" w:hAnsi="Arial" w:cs="Arial"/>
          <w:sz w:val="20"/>
          <w:szCs w:val="20"/>
        </w:rPr>
        <w:t xml:space="preserve">, matrícula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w:t>
      </w:r>
      <w:r w:rsidRPr="007159DE">
        <w:rPr>
          <w:rFonts w:ascii="Arial" w:hAnsi="Arial" w:cs="Arial"/>
          <w:sz w:val="20"/>
          <w:szCs w:val="20"/>
        </w:rPr>
        <w:fldChar w:fldCharType="end"/>
      </w:r>
      <w:r w:rsidRPr="007159DE">
        <w:rPr>
          <w:rFonts w:ascii="Arial" w:hAnsi="Arial" w:cs="Arial"/>
          <w:sz w:val="20"/>
          <w:szCs w:val="20"/>
        </w:rPr>
        <w:t>.</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 xml:space="preserve">Cláusula Terceira: </w:t>
      </w:r>
      <w:r w:rsidRPr="007159DE">
        <w:rPr>
          <w:rFonts w:ascii="Arial" w:hAnsi="Arial" w:cs="Arial"/>
          <w:sz w:val="20"/>
          <w:szCs w:val="20"/>
        </w:rPr>
        <w:t xml:space="preserve">O prazo de execução do presente contrato será de </w:t>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Pr="007159DE">
        <w:rPr>
          <w:rFonts w:ascii="Arial" w:hAnsi="Arial" w:cs="Arial"/>
          <w:b/>
          <w:noProof/>
          <w:sz w:val="20"/>
          <w:szCs w:val="20"/>
        </w:rPr>
        <w:t>...........</w:t>
      </w:r>
      <w:r w:rsidRPr="007159DE">
        <w:rPr>
          <w:rFonts w:ascii="Arial" w:hAnsi="Arial" w:cs="Arial"/>
          <w:b/>
          <w:sz w:val="20"/>
          <w:szCs w:val="20"/>
        </w:rPr>
        <w:fldChar w:fldCharType="end"/>
      </w:r>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w:t>
      </w:r>
      <w:r w:rsidRPr="007159DE">
        <w:rPr>
          <w:rFonts w:ascii="Arial" w:hAnsi="Arial" w:cs="Arial"/>
          <w:sz w:val="20"/>
          <w:szCs w:val="20"/>
        </w:rPr>
        <w:fldChar w:fldCharType="end"/>
      </w:r>
      <w:r w:rsidRPr="007159DE">
        <w:rPr>
          <w:rFonts w:ascii="Arial" w:hAnsi="Arial" w:cs="Arial"/>
          <w:sz w:val="20"/>
          <w:szCs w:val="20"/>
        </w:rPr>
        <w:t xml:space="preserve">) </w:t>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Pr="007159DE">
        <w:rPr>
          <w:rFonts w:ascii="Arial" w:hAnsi="Arial" w:cs="Arial"/>
          <w:b/>
          <w:noProof/>
          <w:sz w:val="20"/>
          <w:szCs w:val="20"/>
        </w:rPr>
        <w:t>.........................</w:t>
      </w:r>
      <w:r w:rsidRPr="007159DE">
        <w:rPr>
          <w:rFonts w:ascii="Arial" w:hAnsi="Arial" w:cs="Arial"/>
          <w:b/>
          <w:sz w:val="20"/>
          <w:szCs w:val="20"/>
        </w:rPr>
        <w:fldChar w:fldCharType="end"/>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contados a partir da assinatura do contrato entre as partes</w:t>
      </w:r>
      <w:r w:rsidRPr="007159DE">
        <w:rPr>
          <w:rFonts w:ascii="Arial" w:hAnsi="Arial" w:cs="Arial"/>
          <w:sz w:val="20"/>
          <w:szCs w:val="20"/>
        </w:rPr>
        <w:fldChar w:fldCharType="end"/>
      </w:r>
      <w:r w:rsidRPr="007159DE">
        <w:rPr>
          <w:rFonts w:ascii="Arial" w:hAnsi="Arial" w:cs="Arial"/>
          <w:sz w:val="20"/>
          <w:szCs w:val="20"/>
        </w:rPr>
        <w:t xml:space="preserve">. </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Parágrafo Único:</w:t>
      </w:r>
      <w:r w:rsidRPr="007159DE">
        <w:rPr>
          <w:rFonts w:ascii="Arial" w:hAnsi="Arial" w:cs="Arial"/>
          <w:sz w:val="20"/>
          <w:szCs w:val="20"/>
        </w:rPr>
        <w:t xml:space="preserve"> O prazo de vigência do presente contrato será de </w:t>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Pr="007159DE">
        <w:rPr>
          <w:rFonts w:ascii="Arial" w:hAnsi="Arial" w:cs="Arial"/>
          <w:b/>
          <w:noProof/>
          <w:sz w:val="20"/>
          <w:szCs w:val="20"/>
        </w:rPr>
        <w:t>...........</w:t>
      </w:r>
      <w:r w:rsidRPr="007159DE">
        <w:rPr>
          <w:rFonts w:ascii="Arial" w:hAnsi="Arial" w:cs="Arial"/>
          <w:b/>
          <w:sz w:val="20"/>
          <w:szCs w:val="20"/>
        </w:rPr>
        <w:fldChar w:fldCharType="end"/>
      </w:r>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w:t>
      </w:r>
      <w:r w:rsidRPr="007159DE">
        <w:rPr>
          <w:rFonts w:ascii="Arial" w:hAnsi="Arial" w:cs="Arial"/>
          <w:sz w:val="20"/>
          <w:szCs w:val="20"/>
        </w:rPr>
        <w:fldChar w:fldCharType="end"/>
      </w:r>
      <w:r w:rsidRPr="007159DE">
        <w:rPr>
          <w:rFonts w:ascii="Arial" w:hAnsi="Arial" w:cs="Arial"/>
          <w:sz w:val="20"/>
          <w:szCs w:val="20"/>
        </w:rPr>
        <w:t xml:space="preserve">) </w:t>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Pr="007159DE">
        <w:rPr>
          <w:rFonts w:ascii="Arial" w:hAnsi="Arial" w:cs="Arial"/>
          <w:b/>
          <w:noProof/>
          <w:sz w:val="20"/>
          <w:szCs w:val="20"/>
        </w:rPr>
        <w:t>.........................</w:t>
      </w:r>
      <w:r w:rsidRPr="007159DE">
        <w:rPr>
          <w:rFonts w:ascii="Arial" w:hAnsi="Arial" w:cs="Arial"/>
          <w:b/>
          <w:sz w:val="20"/>
          <w:szCs w:val="20"/>
        </w:rPr>
        <w:fldChar w:fldCharType="end"/>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contados a partir da assinatura do contrato entre as partes</w:t>
      </w:r>
      <w:r w:rsidRPr="007159DE">
        <w:rPr>
          <w:rFonts w:ascii="Arial" w:hAnsi="Arial" w:cs="Arial"/>
          <w:sz w:val="20"/>
          <w:szCs w:val="20"/>
        </w:rPr>
        <w:fldChar w:fldCharType="end"/>
      </w:r>
      <w:r w:rsidRPr="007159DE">
        <w:rPr>
          <w:rFonts w:ascii="Arial" w:hAnsi="Arial" w:cs="Arial"/>
          <w:sz w:val="20"/>
          <w:szCs w:val="20"/>
        </w:rPr>
        <w:t>.</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Cláusula Quarta</w:t>
      </w:r>
      <w:r w:rsidRPr="007159DE">
        <w:rPr>
          <w:rFonts w:ascii="Arial" w:hAnsi="Arial" w:cs="Arial"/>
          <w:sz w:val="20"/>
          <w:szCs w:val="20"/>
        </w:rPr>
        <w:t xml:space="preserve">: O valor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total, global</w:t>
      </w:r>
      <w:r w:rsidRPr="007159DE">
        <w:rPr>
          <w:rFonts w:ascii="Arial" w:hAnsi="Arial" w:cs="Arial"/>
          <w:sz w:val="20"/>
          <w:szCs w:val="20"/>
        </w:rPr>
        <w:fldChar w:fldCharType="end"/>
      </w:r>
      <w:r w:rsidRPr="007159DE">
        <w:rPr>
          <w:rFonts w:ascii="Arial" w:hAnsi="Arial" w:cs="Arial"/>
          <w:sz w:val="20"/>
          <w:szCs w:val="20"/>
        </w:rPr>
        <w:t xml:space="preserve">, certo e ajustado pelas partes, para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fornecimento dos serviços</w:t>
      </w:r>
      <w:r w:rsidRPr="007159DE">
        <w:rPr>
          <w:rFonts w:ascii="Arial" w:hAnsi="Arial" w:cs="Arial"/>
          <w:sz w:val="20"/>
          <w:szCs w:val="20"/>
        </w:rPr>
        <w:fldChar w:fldCharType="end"/>
      </w:r>
      <w:r w:rsidRPr="007159DE">
        <w:rPr>
          <w:rFonts w:ascii="Arial" w:hAnsi="Arial" w:cs="Arial"/>
          <w:sz w:val="20"/>
          <w:szCs w:val="20"/>
        </w:rPr>
        <w:t xml:space="preserve"> ora contratados, é de </w:t>
      </w:r>
      <w:r w:rsidRPr="007159DE">
        <w:rPr>
          <w:rFonts w:ascii="Arial" w:hAnsi="Arial" w:cs="Arial"/>
          <w:b/>
          <w:sz w:val="20"/>
          <w:szCs w:val="20"/>
        </w:rPr>
        <w:t xml:space="preserve">R$ </w:t>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Pr="007159DE">
        <w:rPr>
          <w:rFonts w:ascii="Arial" w:hAnsi="Arial" w:cs="Arial"/>
          <w:b/>
          <w:noProof/>
          <w:sz w:val="20"/>
          <w:szCs w:val="20"/>
        </w:rPr>
        <w:t>........................</w:t>
      </w:r>
      <w:r w:rsidRPr="007159DE">
        <w:rPr>
          <w:rFonts w:ascii="Arial" w:hAnsi="Arial" w:cs="Arial"/>
          <w:b/>
          <w:sz w:val="20"/>
          <w:szCs w:val="20"/>
        </w:rPr>
        <w:fldChar w:fldCharType="end"/>
      </w:r>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w:t>
      </w:r>
      <w:r w:rsidRPr="007159DE">
        <w:rPr>
          <w:rFonts w:ascii="Arial" w:hAnsi="Arial" w:cs="Arial"/>
          <w:sz w:val="20"/>
          <w:szCs w:val="20"/>
        </w:rPr>
        <w:fldChar w:fldCharType="end"/>
      </w:r>
      <w:r w:rsidRPr="007159DE">
        <w:rPr>
          <w:rFonts w:ascii="Arial" w:hAnsi="Arial" w:cs="Arial"/>
          <w:sz w:val="20"/>
          <w:szCs w:val="20"/>
        </w:rPr>
        <w:t>).</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Parágrafo Primeiro</w:t>
      </w:r>
      <w:r w:rsidRPr="007159DE">
        <w:rPr>
          <w:rFonts w:ascii="Arial" w:hAnsi="Arial" w:cs="Arial"/>
          <w:sz w:val="20"/>
          <w:szCs w:val="20"/>
        </w:rPr>
        <w:t xml:space="preserve">: </w:t>
      </w:r>
      <w:r w:rsidRPr="007159DE">
        <w:rPr>
          <w:rFonts w:ascii="Arial" w:hAnsi="Arial" w:cs="Arial"/>
          <w:sz w:val="20"/>
          <w:szCs w:val="20"/>
        </w:rPr>
        <w:fldChar w:fldCharType="begin">
          <w:ffData>
            <w:name w:val=""/>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253A4F" w:rsidRPr="007159DE">
        <w:rPr>
          <w:rFonts w:ascii="Arial" w:hAnsi="Arial" w:cs="Arial"/>
          <w:sz w:val="20"/>
          <w:szCs w:val="20"/>
        </w:rPr>
        <w:t xml:space="preserve">dos produtos/serviços, mediante atestado de recebimento e aprovação emitido pela comissão de recebimento de bens/serviços/produtos, </w:t>
      </w:r>
      <w:r w:rsidR="00253A4F" w:rsidRPr="007159DE">
        <w:rPr>
          <w:rFonts w:ascii="Arial" w:hAnsi="Arial" w:cs="Arial"/>
          <w:noProof/>
          <w:sz w:val="20"/>
          <w:szCs w:val="20"/>
        </w:rPr>
        <w:t xml:space="preserve">através de depósito bancário em conta corrente da contratada, observado o contido no art. 40 da lei 8.666/93, </w:t>
      </w:r>
      <w:r w:rsidR="00AF3789" w:rsidRPr="006A2C46">
        <w:rPr>
          <w:rStyle w:val="Fuentedeprrafopredeter"/>
          <w:rFonts w:ascii="Arial" w:eastAsia="Arial" w:hAnsi="Arial" w:cs="Arial"/>
          <w:color w:val="000000"/>
          <w:sz w:val="20"/>
          <w:szCs w:val="20"/>
        </w:rPr>
        <w:t>Os documentos exigidos para pagamento são - apresentação</w:t>
      </w:r>
      <w:r w:rsidR="00AF3789">
        <w:rPr>
          <w:rStyle w:val="Fuentedeprrafopredeter"/>
          <w:rFonts w:ascii="Arial" w:eastAsia="Arial" w:hAnsi="Arial" w:cs="Arial"/>
          <w:color w:val="000000"/>
          <w:sz w:val="20"/>
          <w:szCs w:val="20"/>
        </w:rPr>
        <w:t xml:space="preserve"> da nota fiscal (nos termos do Decreto Municipal n. 071/2023) </w:t>
      </w:r>
      <w:r w:rsidR="00AF3789" w:rsidRPr="006A2C46">
        <w:rPr>
          <w:rStyle w:val="Fuentedeprrafopredeter"/>
          <w:rFonts w:ascii="Arial" w:eastAsia="Arial" w:hAnsi="Arial" w:cs="Arial"/>
          <w:color w:val="000000"/>
          <w:sz w:val="20"/>
          <w:szCs w:val="20"/>
        </w:rPr>
        <w:t>com as certidões negativas de regularidade fiscal federal unificada, regularidade fiscal do FGTS e regularidade fiscal municipal.</w:t>
      </w:r>
      <w:r w:rsidR="00AF3789">
        <w:rPr>
          <w:rStyle w:val="Fuentedeprrafopredeter"/>
          <w:rFonts w:ascii="Arial" w:eastAsia="Arial" w:hAnsi="Arial" w:cs="Arial"/>
          <w:color w:val="000000"/>
          <w:sz w:val="20"/>
          <w:szCs w:val="20"/>
        </w:rPr>
        <w:t xml:space="preserve"> </w:t>
      </w:r>
      <w:r w:rsidR="00AF3789" w:rsidRPr="006D202B">
        <w:rPr>
          <w:rFonts w:ascii="Arial" w:hAnsi="Arial" w:cs="Arial"/>
          <w:color w:val="000000" w:themeColor="text1"/>
          <w:sz w:val="20"/>
          <w:szCs w:val="20"/>
        </w:rPr>
        <w:t xml:space="preserve">A Administração Municipal de Marquinho/PR fará as retenções de acordo com a legislação vigente e/ou exigirá a comprovação dos recolhimentos exigidos em Lei, com observação especial ao contido no Decreto </w:t>
      </w:r>
      <w:r w:rsidR="00AF3789" w:rsidRPr="006D202B">
        <w:rPr>
          <w:rFonts w:ascii="Arial" w:hAnsi="Arial" w:cs="Arial"/>
          <w:color w:val="000000" w:themeColor="text1"/>
          <w:sz w:val="20"/>
          <w:szCs w:val="20"/>
        </w:rPr>
        <w:lastRenderedPageBreak/>
        <w:t>Municipal n. 071/2023 (disciplina a retenção de Imposto de Renda nas contratações de bens e na prestação de serviços realizada</w:t>
      </w:r>
      <w:r w:rsidR="00AF3789">
        <w:rPr>
          <w:rFonts w:ascii="Arial" w:hAnsi="Arial" w:cs="Arial"/>
          <w:color w:val="000000" w:themeColor="text1"/>
          <w:sz w:val="20"/>
          <w:szCs w:val="20"/>
        </w:rPr>
        <w:t>s pelo Município de Marquinho/</w:t>
      </w:r>
      <w:r w:rsidR="00AF3789" w:rsidRPr="006D202B">
        <w:rPr>
          <w:rFonts w:ascii="Arial" w:hAnsi="Arial" w:cs="Arial"/>
          <w:color w:val="000000" w:themeColor="text1"/>
          <w:sz w:val="20"/>
          <w:szCs w:val="20"/>
        </w:rPr>
        <w:t>PR)</w:t>
      </w:r>
      <w:r w:rsidR="00AF3789">
        <w:rPr>
          <w:rFonts w:ascii="Arial" w:hAnsi="Arial" w:cs="Arial"/>
          <w:color w:val="000000" w:themeColor="text1"/>
          <w:sz w:val="20"/>
          <w:szCs w:val="20"/>
        </w:rPr>
        <w:t xml:space="preserve">, </w:t>
      </w:r>
      <w:r w:rsidR="00253A4F" w:rsidRPr="007159DE">
        <w:rPr>
          <w:rFonts w:ascii="Arial" w:hAnsi="Arial" w:cs="Arial"/>
          <w:noProof/>
          <w:sz w:val="20"/>
          <w:szCs w:val="20"/>
        </w:rPr>
        <w:t>juntamente com documento fiscal de fatura, na forma da lei em vigência, acompanhado das provas de regularidades para com as Fazendas, Federal, Estadual e Municipal e das Certidões Negativas de INSS, FGTS E Trabalhista</w:t>
      </w:r>
      <w:r w:rsidRPr="007159DE">
        <w:rPr>
          <w:rFonts w:ascii="Arial" w:hAnsi="Arial" w:cs="Arial"/>
          <w:sz w:val="20"/>
          <w:szCs w:val="20"/>
        </w:rPr>
        <w:fldChar w:fldCharType="end"/>
      </w:r>
      <w:r w:rsidRPr="007159DE">
        <w:rPr>
          <w:rFonts w:ascii="Arial" w:hAnsi="Arial" w:cs="Arial"/>
          <w:sz w:val="20"/>
          <w:szCs w:val="20"/>
        </w:rPr>
        <w:t>.</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Parágrafo Segundo</w:t>
      </w:r>
      <w:r w:rsidRPr="007159DE">
        <w:rPr>
          <w:rFonts w:ascii="Arial" w:hAnsi="Arial" w:cs="Arial"/>
          <w:sz w:val="20"/>
          <w:szCs w:val="20"/>
        </w:rPr>
        <w:t>: Nos preços ajustados, estão embutidos todos e quaisquer despesas diretas e indiretas, inclusive impostos que venham a incidir sobre o objeto, bem como, despesas com combustíveis e transportes.</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Cláusula Quinta</w:t>
      </w:r>
      <w:r w:rsidRPr="007159DE">
        <w:rPr>
          <w:rFonts w:ascii="Arial" w:hAnsi="Arial" w:cs="Arial"/>
          <w:sz w:val="20"/>
          <w:szCs w:val="20"/>
        </w:rPr>
        <w:t xml:space="preserve">: Toda e qualquer alteração de legislação tributária e fiscal em vigor, que venha afetar direta ou indiretamente os custos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de fornecimento do(s) serviço(s)</w:t>
      </w:r>
      <w:r w:rsidRPr="007159DE">
        <w:rPr>
          <w:rFonts w:ascii="Arial" w:hAnsi="Arial" w:cs="Arial"/>
          <w:sz w:val="20"/>
          <w:szCs w:val="20"/>
        </w:rPr>
        <w:fldChar w:fldCharType="end"/>
      </w:r>
      <w:r w:rsidRPr="007159DE">
        <w:rPr>
          <w:rFonts w:ascii="Arial" w:hAnsi="Arial" w:cs="Arial"/>
          <w:sz w:val="20"/>
          <w:szCs w:val="20"/>
        </w:rPr>
        <w:t xml:space="preserve"> ora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contratado(s)</w:t>
      </w:r>
      <w:r w:rsidRPr="007159DE">
        <w:rPr>
          <w:rFonts w:ascii="Arial" w:hAnsi="Arial" w:cs="Arial"/>
          <w:sz w:val="20"/>
          <w:szCs w:val="20"/>
        </w:rPr>
        <w:fldChar w:fldCharType="end"/>
      </w:r>
      <w:r w:rsidRPr="007159DE">
        <w:rPr>
          <w:rFonts w:ascii="Arial" w:hAnsi="Arial" w:cs="Arial"/>
          <w:sz w:val="20"/>
          <w:szCs w:val="20"/>
        </w:rPr>
        <w:t xml:space="preserve">, será analisado pela CONTRATANTE, e, renegociado os custos, desde que tal alteração não venha infringir dispositivos legais vigentes. </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Parágrafo Primeiro</w:t>
      </w:r>
      <w:r w:rsidRPr="007159DE">
        <w:rPr>
          <w:rFonts w:ascii="Arial" w:hAnsi="Arial" w:cs="Arial"/>
          <w:sz w:val="20"/>
          <w:szCs w:val="20"/>
        </w:rPr>
        <w:t>: Durante a vigência do contrato, os preços serão fixos e irreajustáveis, exceto se houver aditivo de prazo onde a correção se dará pelo IGP-M - Índice Geral de Preços do Mercado, de forma anual. Exceção também aplicável nas hipóteses, devidamente comprovadas, de ocorrência de situação prevista na alínea “b” do inciso I e/ou alínea “d” do inciso II, ambos do art. 65 da Lei nº 8.666/93, de 21 de junho de 1993.</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Parágrafo Segundo</w:t>
      </w:r>
      <w:r w:rsidRPr="007159DE">
        <w:rPr>
          <w:rFonts w:ascii="Arial" w:hAnsi="Arial" w:cs="Arial"/>
          <w:sz w:val="20"/>
          <w:szCs w:val="20"/>
        </w:rPr>
        <w:t xml:space="preserve">: </w:t>
      </w:r>
      <w:r w:rsidRPr="007159DE">
        <w:rPr>
          <w:rFonts w:ascii="Arial" w:hAnsi="Arial" w:cs="Arial"/>
          <w:iCs/>
          <w:sz w:val="20"/>
          <w:szCs w:val="20"/>
        </w:rPr>
        <w:t xml:space="preserve">Mesmo comprovada a ocorrência de situação prevista na </w:t>
      </w:r>
      <w:r w:rsidRPr="007159DE">
        <w:rPr>
          <w:rFonts w:ascii="Arial" w:hAnsi="Arial" w:cs="Arial"/>
          <w:sz w:val="20"/>
          <w:szCs w:val="20"/>
        </w:rPr>
        <w:t>alínea “d” do inciso II, do art. 65 da Lei nº 8.666/93, a Administração do Município de Marquinho/PR, se julgar conveniente, poderá optar por cancelar o presente contrato.</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Cláusula Sexta</w:t>
      </w:r>
      <w:r w:rsidRPr="007159DE">
        <w:rPr>
          <w:rFonts w:ascii="Arial" w:hAnsi="Arial" w:cs="Arial"/>
          <w:sz w:val="20"/>
          <w:szCs w:val="20"/>
        </w:rPr>
        <w:t xml:space="preserve">: obriga-se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o(a) CONTRATADO(A)</w:t>
      </w:r>
      <w:r w:rsidRPr="007159DE">
        <w:rPr>
          <w:rFonts w:ascii="Arial" w:hAnsi="Arial" w:cs="Arial"/>
          <w:sz w:val="20"/>
          <w:szCs w:val="20"/>
        </w:rPr>
        <w:fldChar w:fldCharType="end"/>
      </w:r>
      <w:r w:rsidRPr="007159DE">
        <w:rPr>
          <w:rFonts w:ascii="Arial" w:hAnsi="Arial" w:cs="Arial"/>
          <w:sz w:val="20"/>
          <w:szCs w:val="20"/>
        </w:rPr>
        <w:t xml:space="preserve"> à: </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I -</w:t>
      </w:r>
      <w:r w:rsidRPr="007159DE">
        <w:rPr>
          <w:rFonts w:ascii="Arial" w:hAnsi="Arial" w:cs="Arial"/>
          <w:sz w:val="20"/>
          <w:szCs w:val="20"/>
        </w:rPr>
        <w:t xml:space="preserve"> Manter, durante toda a execução do contrato, em compatibilidade com as obrigações assumidas, todas as condições que culminaram em sua habilitação/qualificação na fase da licitação.</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II –</w:t>
      </w:r>
      <w:r w:rsidRPr="007159DE">
        <w:rPr>
          <w:rFonts w:ascii="Arial" w:hAnsi="Arial" w:cs="Arial"/>
          <w:sz w:val="20"/>
          <w:szCs w:val="20"/>
        </w:rPr>
        <w:t xml:space="preserve"> Entregar dentro dos prazos, o objeto do presente contrato, nos termos e condições assumidas no procedimento licitatório, independentemente de sua transcrição para este contrato administrativo.</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 xml:space="preserve">III - </w:t>
      </w:r>
      <w:r w:rsidRPr="007159DE">
        <w:rPr>
          <w:rFonts w:ascii="Arial" w:hAnsi="Arial" w:cs="Arial"/>
          <w:sz w:val="20"/>
          <w:szCs w:val="20"/>
        </w:rPr>
        <w:t xml:space="preserve">Responsabilizar-se civil e criminalmente, pelos danos causados à Contratante ou a terceiros, decorrentes da execução do contrato; </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IV</w:t>
      </w:r>
      <w:r w:rsidRPr="007159DE">
        <w:rPr>
          <w:rFonts w:ascii="Arial" w:hAnsi="Arial" w:cs="Arial"/>
          <w:sz w:val="20"/>
          <w:szCs w:val="20"/>
        </w:rPr>
        <w:t xml:space="preserve"> - Responsabilizar-se por todas as despesas e encargos de qualquer natureza com pessoal de sua contratação necessário à execução do objeto contratual, inclusive os encargos relativos à legislação trabalhista e as despesas com locomoção, hospedagem e alimentação para, assessoria, eximindo desde já, a CONTRATANTE, de quaisquer débitos de natureza trabalhista fiscal ou previdenciária, ou responsabilidade junto a órgãos públicos federais, estaduais ou municipais, bem como a quaisquer órgãos do setor privado, em decorrência do cumprimento do presente Contrato.</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V</w:t>
      </w:r>
      <w:r w:rsidRPr="007159DE">
        <w:rPr>
          <w:rFonts w:ascii="Arial" w:hAnsi="Arial" w:cs="Arial"/>
          <w:sz w:val="20"/>
          <w:szCs w:val="20"/>
        </w:rPr>
        <w:t xml:space="preserve"> - Comunicar a preposto da Contratante, conforme o caso requeira, sobre fatos como obras e/ou impedimentos temporários, que impliquem na alteração da contratação, bem como qualquer fato ou anormalidade que porventura possam prejudicar o bom andamento ou resultado almejado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 xml:space="preserve">do </w:t>
      </w:r>
      <w:r w:rsidRPr="007159DE">
        <w:rPr>
          <w:rFonts w:ascii="Arial" w:hAnsi="Arial" w:cs="Arial"/>
          <w:noProof/>
          <w:sz w:val="20"/>
          <w:szCs w:val="20"/>
        </w:rPr>
        <w:t>objeto ora contratado</w:t>
      </w:r>
      <w:r w:rsidRPr="007159DE">
        <w:rPr>
          <w:rFonts w:ascii="Arial" w:hAnsi="Arial" w:cs="Arial"/>
          <w:sz w:val="20"/>
          <w:szCs w:val="20"/>
        </w:rPr>
        <w:fldChar w:fldCharType="end"/>
      </w:r>
      <w:r w:rsidRPr="007159DE">
        <w:rPr>
          <w:rFonts w:ascii="Arial" w:hAnsi="Arial" w:cs="Arial"/>
          <w:sz w:val="20"/>
          <w:szCs w:val="20"/>
        </w:rPr>
        <w:t>.</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Cláusula Sétima</w:t>
      </w:r>
      <w:r w:rsidRPr="007159DE">
        <w:rPr>
          <w:rFonts w:ascii="Arial" w:hAnsi="Arial" w:cs="Arial"/>
          <w:sz w:val="20"/>
          <w:szCs w:val="20"/>
        </w:rPr>
        <w:t xml:space="preserve">: Caberá ao CONTRATANTE: </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I</w:t>
      </w:r>
      <w:r w:rsidRPr="007159DE">
        <w:rPr>
          <w:rFonts w:ascii="Arial" w:hAnsi="Arial" w:cs="Arial"/>
          <w:sz w:val="20"/>
          <w:szCs w:val="20"/>
        </w:rPr>
        <w:t xml:space="preserve"> - Supervisionar e fiscalizar a execução do contrato; </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 xml:space="preserve">II </w:t>
      </w:r>
      <w:r w:rsidRPr="007159DE">
        <w:rPr>
          <w:rFonts w:ascii="Arial" w:hAnsi="Arial" w:cs="Arial"/>
          <w:sz w:val="20"/>
          <w:szCs w:val="20"/>
        </w:rPr>
        <w:t>- Efetuar o pagamento das obrigações financeiras advindas da Contratação;</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III</w:t>
      </w:r>
      <w:r w:rsidRPr="007159DE">
        <w:rPr>
          <w:rFonts w:ascii="Arial" w:hAnsi="Arial" w:cs="Arial"/>
          <w:sz w:val="20"/>
          <w:szCs w:val="20"/>
        </w:rPr>
        <w:t xml:space="preserve"> - Disponibilizar a </w:t>
      </w:r>
      <w:proofErr w:type="spellStart"/>
      <w:r w:rsidRPr="007159DE">
        <w:rPr>
          <w:rFonts w:ascii="Arial" w:hAnsi="Arial" w:cs="Arial"/>
          <w:sz w:val="20"/>
          <w:szCs w:val="20"/>
        </w:rPr>
        <w:t>infra-estrutura</w:t>
      </w:r>
      <w:proofErr w:type="spellEnd"/>
      <w:r w:rsidRPr="007159DE">
        <w:rPr>
          <w:rFonts w:ascii="Arial" w:hAnsi="Arial" w:cs="Arial"/>
          <w:sz w:val="20"/>
          <w:szCs w:val="20"/>
        </w:rPr>
        <w:t xml:space="preserve"> de material, equipamentos e pessoal de apoio nas diligências de trabalho necessária ao bom desempenho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do(a) contratado(a)</w:t>
      </w:r>
      <w:r w:rsidRPr="007159DE">
        <w:rPr>
          <w:rFonts w:ascii="Arial" w:hAnsi="Arial" w:cs="Arial"/>
          <w:sz w:val="20"/>
          <w:szCs w:val="20"/>
        </w:rPr>
        <w:fldChar w:fldCharType="end"/>
      </w:r>
      <w:r w:rsidRPr="007159DE">
        <w:rPr>
          <w:rFonts w:ascii="Arial" w:hAnsi="Arial" w:cs="Arial"/>
          <w:sz w:val="20"/>
          <w:szCs w:val="20"/>
        </w:rPr>
        <w:t>.</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Cláusula Oitava</w:t>
      </w:r>
      <w:r w:rsidRPr="007159DE">
        <w:rPr>
          <w:rFonts w:ascii="Arial" w:hAnsi="Arial" w:cs="Arial"/>
          <w:sz w:val="20"/>
          <w:szCs w:val="20"/>
        </w:rPr>
        <w:t>: Reserva-se ao CONTRATANTE o direito de suspender o presente contrato a qualquer tempo, pelo prazo legal previsto na Lei nº 8.666/93 e alterações, por motivo de força maior ou causa que impossibilite sua continuação, desde que devidamente justificada pela Administração, mediante pagamento único e exclusivo daqueles já executados, até a data da suspensão.</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Cláusula Nona</w:t>
      </w:r>
      <w:r w:rsidRPr="007159DE">
        <w:rPr>
          <w:rFonts w:ascii="Arial" w:hAnsi="Arial" w:cs="Arial"/>
          <w:sz w:val="20"/>
          <w:szCs w:val="20"/>
        </w:rPr>
        <w:t xml:space="preserve">: No caso de inexecução do contrato, rescisão unilateral por parte do(a) contratado(a), e/ou inadimplemento de qualquer cláusula, ficará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o(a) contratado(a)</w:t>
      </w:r>
      <w:r w:rsidRPr="007159DE">
        <w:rPr>
          <w:rFonts w:ascii="Arial" w:hAnsi="Arial" w:cs="Arial"/>
          <w:sz w:val="20"/>
          <w:szCs w:val="20"/>
        </w:rPr>
        <w:fldChar w:fldCharType="end"/>
      </w:r>
      <w:r w:rsidRPr="007159DE">
        <w:rPr>
          <w:rFonts w:ascii="Arial" w:hAnsi="Arial" w:cs="Arial"/>
          <w:sz w:val="20"/>
          <w:szCs w:val="20"/>
        </w:rPr>
        <w:t xml:space="preserve"> sujeito às sanções previstas na Lei nº 8.666/93 e alterações e a seguinte penalidade:  </w:t>
      </w:r>
    </w:p>
    <w:p w:rsidR="00D3722C" w:rsidRPr="007159DE" w:rsidRDefault="00D3722C" w:rsidP="007159DE">
      <w:pPr>
        <w:numPr>
          <w:ilvl w:val="0"/>
          <w:numId w:val="26"/>
        </w:numPr>
        <w:spacing w:after="0" w:line="240" w:lineRule="auto"/>
        <w:ind w:left="0" w:firstLine="0"/>
        <w:jc w:val="both"/>
        <w:rPr>
          <w:rFonts w:ascii="Arial" w:hAnsi="Arial" w:cs="Arial"/>
          <w:sz w:val="20"/>
          <w:szCs w:val="20"/>
        </w:rPr>
      </w:pPr>
      <w:r w:rsidRPr="007159DE">
        <w:rPr>
          <w:rFonts w:ascii="Arial" w:hAnsi="Arial" w:cs="Arial"/>
          <w:sz w:val="20"/>
          <w:szCs w:val="20"/>
        </w:rPr>
        <w:t xml:space="preserve">No caso de rescisão do contrato, motivado por falhas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do(a) contratado(a)</w:t>
      </w:r>
      <w:r w:rsidRPr="007159DE">
        <w:rPr>
          <w:rFonts w:ascii="Arial" w:hAnsi="Arial" w:cs="Arial"/>
          <w:sz w:val="20"/>
          <w:szCs w:val="20"/>
        </w:rPr>
        <w:fldChar w:fldCharType="end"/>
      </w:r>
      <w:r w:rsidRPr="007159DE">
        <w:rPr>
          <w:rFonts w:ascii="Arial" w:hAnsi="Arial" w:cs="Arial"/>
          <w:sz w:val="20"/>
          <w:szCs w:val="20"/>
        </w:rPr>
        <w:t xml:space="preserve"> fica o(a) mesmo(a) sujeita ás penalidades previstas nos artigos 86, 87 e 88 da Lei nº 8.666/93 e, multa de 20% (vinte por cento) sobre o valor total do contrato atualizado.</w:t>
      </w:r>
    </w:p>
    <w:p w:rsidR="00D3722C" w:rsidRPr="007159DE" w:rsidRDefault="00D3722C" w:rsidP="007159DE">
      <w:pPr>
        <w:numPr>
          <w:ilvl w:val="0"/>
          <w:numId w:val="26"/>
        </w:numPr>
        <w:spacing w:after="0" w:line="240" w:lineRule="auto"/>
        <w:ind w:left="0" w:firstLine="0"/>
        <w:jc w:val="both"/>
        <w:rPr>
          <w:rFonts w:ascii="Arial" w:hAnsi="Arial" w:cs="Arial"/>
          <w:sz w:val="20"/>
          <w:szCs w:val="20"/>
        </w:rPr>
      </w:pPr>
      <w:r w:rsidRPr="007159DE">
        <w:rPr>
          <w:rFonts w:ascii="Arial" w:hAnsi="Arial" w:cs="Arial"/>
          <w:sz w:val="20"/>
          <w:szCs w:val="20"/>
        </w:rPr>
        <w:t>No caso de não cumprimento dos prazos propostos pelo(a) contrato(a), ficará o(a) contrato(a), sujeita à multa de 0,2% por dia de atraso, calculada sobre o preço total do Contrato.</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Parágrafo Primeiro</w:t>
      </w:r>
      <w:r w:rsidRPr="007159DE">
        <w:rPr>
          <w:rFonts w:ascii="Arial" w:hAnsi="Arial" w:cs="Arial"/>
          <w:sz w:val="20"/>
          <w:szCs w:val="20"/>
        </w:rPr>
        <w:t>: As penalidades previstas na cláusula nona, serão aplicadas sem prejuízo das cominações estabelecidas na Lei nº 8.666/93 e suas alterações.</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Parágrafo Segundo</w:t>
      </w:r>
      <w:r w:rsidRPr="007159DE">
        <w:rPr>
          <w:rFonts w:ascii="Arial" w:hAnsi="Arial" w:cs="Arial"/>
          <w:sz w:val="20"/>
          <w:szCs w:val="20"/>
        </w:rPr>
        <w:t xml:space="preserve">: As multas poderão ser cobradas mediante descontos dos recebimentos a que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o(a) contratado(a)</w:t>
      </w:r>
      <w:r w:rsidRPr="007159DE">
        <w:rPr>
          <w:rFonts w:ascii="Arial" w:hAnsi="Arial" w:cs="Arial"/>
          <w:sz w:val="20"/>
          <w:szCs w:val="20"/>
        </w:rPr>
        <w:fldChar w:fldCharType="end"/>
      </w:r>
      <w:r w:rsidRPr="007159DE">
        <w:rPr>
          <w:rFonts w:ascii="Arial" w:hAnsi="Arial" w:cs="Arial"/>
          <w:sz w:val="20"/>
          <w:szCs w:val="20"/>
        </w:rPr>
        <w:t xml:space="preserve"> tiver direito, ou mediante pagamento em moeda corrente, no prazo de 24 (vinte e quatro) horas, excluindo-se deste prazo, os feriados e fins de semanas, contados da ciência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do(a) contratado(a)</w:t>
      </w:r>
      <w:r w:rsidRPr="007159DE">
        <w:rPr>
          <w:rFonts w:ascii="Arial" w:hAnsi="Arial" w:cs="Arial"/>
          <w:sz w:val="20"/>
          <w:szCs w:val="20"/>
        </w:rPr>
        <w:fldChar w:fldCharType="end"/>
      </w:r>
      <w:r w:rsidRPr="007159DE">
        <w:rPr>
          <w:rFonts w:ascii="Arial" w:hAnsi="Arial" w:cs="Arial"/>
          <w:sz w:val="20"/>
          <w:szCs w:val="20"/>
        </w:rPr>
        <w:t xml:space="preserve">, ou ainda quando for o caso, judicialmente. </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lastRenderedPageBreak/>
        <w:t>Parágrafo Terceiro</w:t>
      </w:r>
      <w:r w:rsidRPr="007159DE">
        <w:rPr>
          <w:rFonts w:ascii="Arial" w:hAnsi="Arial" w:cs="Arial"/>
          <w:sz w:val="20"/>
          <w:szCs w:val="20"/>
        </w:rPr>
        <w:t>: Caso a opção pelo pagamento das multas venha a ser efetuada em moeda corrente, o não recolhimento das mesmas no prazo estipulado no parágrafo anterior implicará na suspensão de qualquer outro pagamento devido referente ao contrato.</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Parágrafo Quarto</w:t>
      </w:r>
      <w:r w:rsidRPr="007159DE">
        <w:rPr>
          <w:rFonts w:ascii="Arial" w:hAnsi="Arial" w:cs="Arial"/>
          <w:sz w:val="20"/>
          <w:szCs w:val="20"/>
        </w:rPr>
        <w:t>: Havendo rescisão unilateral, por parte da contratante, nos casos em que não se apliquem a cláusula décima do presente contrato, fica estipulado o valor de 05% (cinco por cento) do valor que ainda deveria ser pago pela contratante ao(à) contratado(a), da data de rescisão até a data final do contrato.</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Cláusula Décima</w:t>
      </w:r>
      <w:r w:rsidRPr="007159DE">
        <w:rPr>
          <w:rFonts w:ascii="Arial" w:hAnsi="Arial" w:cs="Arial"/>
          <w:sz w:val="20"/>
          <w:szCs w:val="20"/>
        </w:rPr>
        <w:t>: O presente contrato poderá ser rescindido mediante prévio e mútuo acordo entre as partes, ou ainda, unilateralmente pelo Contratante, quando ocorrer qualquer dos motivos enumerados no art. 78, seus parágrafos e incisos da Lei 8666/93.</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Parágrafo Único</w:t>
      </w:r>
      <w:r w:rsidRPr="007159DE">
        <w:rPr>
          <w:rFonts w:ascii="Arial" w:hAnsi="Arial" w:cs="Arial"/>
          <w:sz w:val="20"/>
          <w:szCs w:val="20"/>
        </w:rPr>
        <w:t xml:space="preserve">: Em caso de rescisão administrativa prevista no art. 77, da Lei Federal nº 8.666/93, o(a) contratado(a), reconhece os direitos da CONTRATANTE. </w:t>
      </w:r>
    </w:p>
    <w:p w:rsidR="00D3722C" w:rsidRPr="007159DE" w:rsidRDefault="00D3722C" w:rsidP="007159DE">
      <w:pPr>
        <w:spacing w:after="0" w:line="240" w:lineRule="auto"/>
        <w:jc w:val="both"/>
        <w:rPr>
          <w:rFonts w:ascii="Arial" w:hAnsi="Arial" w:cs="Arial"/>
          <w:b/>
          <w:sz w:val="20"/>
          <w:szCs w:val="20"/>
        </w:rPr>
      </w:pPr>
      <w:r w:rsidRPr="007159DE">
        <w:rPr>
          <w:rFonts w:ascii="Arial" w:hAnsi="Arial" w:cs="Arial"/>
          <w:b/>
          <w:sz w:val="20"/>
          <w:szCs w:val="20"/>
        </w:rPr>
        <w:t>Cláusula Décima Primeira</w:t>
      </w:r>
      <w:r w:rsidRPr="007159DE">
        <w:rPr>
          <w:rFonts w:ascii="Arial" w:hAnsi="Arial" w:cs="Arial"/>
          <w:sz w:val="20"/>
          <w:szCs w:val="20"/>
        </w:rPr>
        <w:t xml:space="preserve">: Ocorrendo a rescisão,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o(a) contratado(a)</w:t>
      </w:r>
      <w:r w:rsidRPr="007159DE">
        <w:rPr>
          <w:rFonts w:ascii="Arial" w:hAnsi="Arial" w:cs="Arial"/>
          <w:sz w:val="20"/>
          <w:szCs w:val="20"/>
        </w:rPr>
        <w:fldChar w:fldCharType="end"/>
      </w:r>
      <w:r w:rsidRPr="007159DE">
        <w:rPr>
          <w:rFonts w:ascii="Arial" w:hAnsi="Arial" w:cs="Arial"/>
          <w:sz w:val="20"/>
          <w:szCs w:val="20"/>
        </w:rPr>
        <w:t xml:space="preserve"> terá direito de receber os valores comprovadamente devidos até a data da rescisão, não cabendo reclamação ou indenização de qualquer espécie, além da descrita no parágrafo quarto da cláusula nona deste contrato, ficando ressalvado ao Contratante o direito de reter do valor até então devido, o desconto das multas pecuniárias incidentes, caso a rescisão tenha decorrido de inobservância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pelo(a) contratado(a)</w:t>
      </w:r>
      <w:r w:rsidRPr="007159DE">
        <w:rPr>
          <w:rFonts w:ascii="Arial" w:hAnsi="Arial" w:cs="Arial"/>
          <w:sz w:val="20"/>
          <w:szCs w:val="20"/>
        </w:rPr>
        <w:fldChar w:fldCharType="end"/>
      </w:r>
      <w:r w:rsidRPr="007159DE">
        <w:rPr>
          <w:rFonts w:ascii="Arial" w:hAnsi="Arial" w:cs="Arial"/>
          <w:sz w:val="20"/>
          <w:szCs w:val="20"/>
        </w:rPr>
        <w:t>, de alguma das cláusulas contidas no presente instrumento.</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bCs/>
          <w:sz w:val="20"/>
          <w:szCs w:val="20"/>
        </w:rPr>
        <w:t xml:space="preserve">Cláusula Décima Segunda: </w:t>
      </w:r>
      <w:r w:rsidRPr="007159DE">
        <w:rPr>
          <w:rFonts w:ascii="Arial" w:hAnsi="Arial" w:cs="Arial"/>
          <w:sz w:val="20"/>
          <w:szCs w:val="20"/>
        </w:rPr>
        <w:tab/>
        <w:t>As despesas decorrentes do objeto do presente contrato, correrão através de recursos provenientes das dotações:</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CA472C" w:rsidRPr="00B85982" w:rsidTr="00DF7490">
        <w:tc>
          <w:tcPr>
            <w:tcW w:w="1919" w:type="dxa"/>
            <w:vAlign w:val="center"/>
          </w:tcPr>
          <w:p w:rsidR="00CA472C" w:rsidRPr="00B85982" w:rsidRDefault="00CA472C" w:rsidP="00DF7490">
            <w:pPr>
              <w:jc w:val="center"/>
              <w:rPr>
                <w:rFonts w:ascii="Arial" w:hAnsi="Arial" w:cs="Arial"/>
              </w:rPr>
            </w:pPr>
            <w:r w:rsidRPr="00B85982">
              <w:rPr>
                <w:rFonts w:ascii="Arial" w:hAnsi="Arial" w:cs="Arial"/>
              </w:rPr>
              <w:t>Exercício</w:t>
            </w:r>
          </w:p>
        </w:tc>
        <w:tc>
          <w:tcPr>
            <w:tcW w:w="1952" w:type="dxa"/>
            <w:vAlign w:val="center"/>
          </w:tcPr>
          <w:p w:rsidR="00CA472C" w:rsidRPr="00B85982" w:rsidRDefault="00CA472C" w:rsidP="00DF7490">
            <w:pPr>
              <w:jc w:val="center"/>
              <w:rPr>
                <w:rFonts w:ascii="Arial" w:hAnsi="Arial" w:cs="Arial"/>
              </w:rPr>
            </w:pPr>
            <w:r w:rsidRPr="00B85982">
              <w:rPr>
                <w:rFonts w:ascii="Arial" w:hAnsi="Arial" w:cs="Arial"/>
              </w:rPr>
              <w:t>Conta Despesa</w:t>
            </w:r>
          </w:p>
        </w:tc>
        <w:tc>
          <w:tcPr>
            <w:tcW w:w="5768" w:type="dxa"/>
            <w:gridSpan w:val="2"/>
            <w:vAlign w:val="center"/>
          </w:tcPr>
          <w:p w:rsidR="00CA472C" w:rsidRPr="00B85982" w:rsidRDefault="00CA472C" w:rsidP="00DF7490">
            <w:pPr>
              <w:jc w:val="center"/>
              <w:rPr>
                <w:rFonts w:ascii="Arial" w:hAnsi="Arial" w:cs="Arial"/>
              </w:rPr>
            </w:pPr>
            <w:r w:rsidRPr="00B85982">
              <w:rPr>
                <w:rFonts w:ascii="Arial" w:hAnsi="Arial" w:cs="Arial"/>
              </w:rPr>
              <w:t>Funcional Programática</w:t>
            </w:r>
          </w:p>
        </w:tc>
      </w:tr>
      <w:tr w:rsidR="0094551C" w:rsidRPr="00B85982" w:rsidTr="00C22CB1">
        <w:tc>
          <w:tcPr>
            <w:tcW w:w="1919" w:type="dxa"/>
            <w:vAlign w:val="center"/>
          </w:tcPr>
          <w:p w:rsidR="0094551C" w:rsidRDefault="0094551C" w:rsidP="00C22CB1">
            <w:pPr>
              <w:jc w:val="center"/>
              <w:rPr>
                <w:rFonts w:ascii="Arial" w:hAnsi="Arial" w:cs="Arial"/>
              </w:rPr>
            </w:pPr>
            <w:r>
              <w:rPr>
                <w:rFonts w:ascii="Arial" w:hAnsi="Arial" w:cs="Arial"/>
              </w:rPr>
              <w:t>2023</w:t>
            </w:r>
          </w:p>
        </w:tc>
        <w:tc>
          <w:tcPr>
            <w:tcW w:w="1952" w:type="dxa"/>
            <w:vAlign w:val="center"/>
          </w:tcPr>
          <w:p w:rsidR="0094551C" w:rsidRDefault="0094551C" w:rsidP="00C22CB1">
            <w:pPr>
              <w:jc w:val="center"/>
              <w:rPr>
                <w:rFonts w:ascii="Arial" w:hAnsi="Arial" w:cs="Arial"/>
              </w:rPr>
            </w:pPr>
            <w:r>
              <w:rPr>
                <w:rFonts w:ascii="Arial" w:hAnsi="Arial" w:cs="Arial"/>
              </w:rPr>
              <w:t>3010</w:t>
            </w:r>
          </w:p>
        </w:tc>
        <w:tc>
          <w:tcPr>
            <w:tcW w:w="3267" w:type="dxa"/>
            <w:vAlign w:val="center"/>
          </w:tcPr>
          <w:p w:rsidR="0094551C" w:rsidRDefault="0094551C" w:rsidP="00C22CB1">
            <w:pPr>
              <w:jc w:val="center"/>
              <w:rPr>
                <w:rFonts w:ascii="Arial" w:hAnsi="Arial" w:cs="Arial"/>
              </w:rPr>
            </w:pPr>
            <w:r>
              <w:rPr>
                <w:rFonts w:ascii="Arial" w:hAnsi="Arial" w:cs="Arial"/>
              </w:rPr>
              <w:t>09.004.15.452.0009-2050</w:t>
            </w:r>
          </w:p>
        </w:tc>
        <w:tc>
          <w:tcPr>
            <w:tcW w:w="2501" w:type="dxa"/>
            <w:vAlign w:val="center"/>
          </w:tcPr>
          <w:p w:rsidR="0094551C" w:rsidRPr="007D0180" w:rsidRDefault="0094551C" w:rsidP="00C22CB1">
            <w:pPr>
              <w:jc w:val="center"/>
              <w:rPr>
                <w:rFonts w:ascii="Arial" w:hAnsi="Arial" w:cs="Arial"/>
              </w:rPr>
            </w:pPr>
            <w:r>
              <w:rPr>
                <w:rFonts w:ascii="Arial" w:hAnsi="Arial" w:cs="Arial"/>
              </w:rPr>
              <w:t>3.3.90.39.00.00</w:t>
            </w:r>
          </w:p>
        </w:tc>
      </w:tr>
    </w:tbl>
    <w:p w:rsidR="00D3722C" w:rsidRPr="007159DE" w:rsidRDefault="00D3722C" w:rsidP="007159DE">
      <w:pPr>
        <w:autoSpaceDE w:val="0"/>
        <w:autoSpaceDN w:val="0"/>
        <w:adjustRightInd w:val="0"/>
        <w:spacing w:after="0" w:line="240" w:lineRule="auto"/>
        <w:jc w:val="both"/>
        <w:rPr>
          <w:rFonts w:ascii="Arial" w:hAnsi="Arial" w:cs="Arial"/>
          <w:bCs/>
          <w:sz w:val="20"/>
          <w:szCs w:val="20"/>
        </w:rPr>
      </w:pPr>
      <w:r w:rsidRPr="007159DE">
        <w:rPr>
          <w:rFonts w:ascii="Arial" w:hAnsi="Arial" w:cs="Arial"/>
          <w:b/>
          <w:sz w:val="20"/>
          <w:szCs w:val="20"/>
        </w:rPr>
        <w:t>Cláusula Décima Terceira</w:t>
      </w:r>
      <w:r w:rsidRPr="007159DE">
        <w:rPr>
          <w:rFonts w:ascii="Arial" w:hAnsi="Arial" w:cs="Arial"/>
          <w:sz w:val="20"/>
          <w:szCs w:val="20"/>
        </w:rPr>
        <w:t>: DA</w:t>
      </w:r>
      <w:r w:rsidRPr="007159DE">
        <w:rPr>
          <w:rFonts w:ascii="Arial" w:hAnsi="Arial" w:cs="Arial"/>
          <w:bCs/>
          <w:sz w:val="20"/>
          <w:szCs w:val="20"/>
        </w:rPr>
        <w:t xml:space="preserve"> FRAUDE E DA CORRUPÇÃO </w:t>
      </w:r>
      <w:r w:rsidRPr="007159DE">
        <w:rPr>
          <w:rFonts w:ascii="Arial" w:hAnsi="Arial" w:cs="Arial"/>
          <w:sz w:val="20"/>
          <w:szCs w:val="20"/>
        </w:rPr>
        <w:t>Os licitantes devem observar e o contratado deve observar e fazer observar, por seus fornecedores e subcontratados, se admitida subcontratação, o mais alto padrão de ética durante todo o processo de licitação, de contratação e de execução do objeto contratual.</w:t>
      </w:r>
    </w:p>
    <w:p w:rsidR="00D3722C" w:rsidRPr="007159DE" w:rsidRDefault="00D3722C" w:rsidP="007159DE">
      <w:pPr>
        <w:autoSpaceDE w:val="0"/>
        <w:autoSpaceDN w:val="0"/>
        <w:adjustRightInd w:val="0"/>
        <w:spacing w:after="0" w:line="240" w:lineRule="auto"/>
        <w:jc w:val="both"/>
        <w:rPr>
          <w:rFonts w:ascii="Arial" w:hAnsi="Arial" w:cs="Arial"/>
          <w:sz w:val="20"/>
          <w:szCs w:val="20"/>
        </w:rPr>
      </w:pPr>
      <w:r w:rsidRPr="007159DE">
        <w:rPr>
          <w:rFonts w:ascii="Arial" w:hAnsi="Arial" w:cs="Arial"/>
          <w:sz w:val="20"/>
          <w:szCs w:val="20"/>
        </w:rPr>
        <w:t>I - Para os propósitos desta cláusula, definem-se as seguintes práticas:</w:t>
      </w:r>
    </w:p>
    <w:p w:rsidR="00D3722C" w:rsidRPr="007159DE" w:rsidRDefault="00D3722C" w:rsidP="007159DE">
      <w:pPr>
        <w:pStyle w:val="PargrafodaLista"/>
        <w:autoSpaceDE w:val="0"/>
        <w:autoSpaceDN w:val="0"/>
        <w:adjustRightInd w:val="0"/>
        <w:spacing w:after="0" w:line="240" w:lineRule="auto"/>
        <w:ind w:left="709" w:hanging="425"/>
        <w:jc w:val="both"/>
        <w:rPr>
          <w:rFonts w:ascii="Arial" w:hAnsi="Arial" w:cs="Arial"/>
          <w:sz w:val="20"/>
          <w:szCs w:val="20"/>
        </w:rPr>
      </w:pPr>
      <w:r w:rsidRPr="007159DE">
        <w:rPr>
          <w:rFonts w:ascii="Arial" w:hAnsi="Arial" w:cs="Arial"/>
          <w:bCs/>
          <w:sz w:val="20"/>
          <w:szCs w:val="20"/>
        </w:rPr>
        <w:t xml:space="preserve">a) "prática corrupta": </w:t>
      </w:r>
      <w:r w:rsidRPr="007159DE">
        <w:rPr>
          <w:rFonts w:ascii="Arial" w:hAnsi="Arial" w:cs="Arial"/>
          <w:sz w:val="20"/>
          <w:szCs w:val="20"/>
        </w:rPr>
        <w:t>oferecer, dar, receber ou solicitar, direta ou indiretamente, qualquer vantagem com o objetivo de influenciar a ação de servidor público no processo de licitação ou na execução de contrato;</w:t>
      </w:r>
    </w:p>
    <w:p w:rsidR="00D3722C" w:rsidRPr="007159DE" w:rsidRDefault="00D3722C" w:rsidP="007159DE">
      <w:pPr>
        <w:pStyle w:val="PargrafodaLista"/>
        <w:autoSpaceDE w:val="0"/>
        <w:autoSpaceDN w:val="0"/>
        <w:adjustRightInd w:val="0"/>
        <w:spacing w:after="0" w:line="240" w:lineRule="auto"/>
        <w:ind w:left="709" w:hanging="425"/>
        <w:jc w:val="both"/>
        <w:rPr>
          <w:rFonts w:ascii="Arial" w:hAnsi="Arial" w:cs="Arial"/>
          <w:sz w:val="20"/>
          <w:szCs w:val="20"/>
        </w:rPr>
      </w:pPr>
      <w:r w:rsidRPr="007159DE">
        <w:rPr>
          <w:rFonts w:ascii="Arial" w:hAnsi="Arial" w:cs="Arial"/>
          <w:bCs/>
          <w:sz w:val="20"/>
          <w:szCs w:val="20"/>
        </w:rPr>
        <w:t xml:space="preserve">b) "prática fraudulenta": </w:t>
      </w:r>
      <w:r w:rsidRPr="007159DE">
        <w:rPr>
          <w:rFonts w:ascii="Arial" w:hAnsi="Arial" w:cs="Arial"/>
          <w:sz w:val="20"/>
          <w:szCs w:val="20"/>
        </w:rPr>
        <w:t>a falsificação ou omissão dos fatos, com o objetivo de influenciar o processo de licitação ou de execução de contrato;</w:t>
      </w:r>
    </w:p>
    <w:p w:rsidR="00D3722C" w:rsidRPr="007159DE" w:rsidRDefault="00D3722C" w:rsidP="007159DE">
      <w:pPr>
        <w:pStyle w:val="PargrafodaLista"/>
        <w:autoSpaceDE w:val="0"/>
        <w:autoSpaceDN w:val="0"/>
        <w:adjustRightInd w:val="0"/>
        <w:spacing w:after="0" w:line="240" w:lineRule="auto"/>
        <w:ind w:left="709" w:hanging="425"/>
        <w:jc w:val="both"/>
        <w:rPr>
          <w:rFonts w:ascii="Arial" w:hAnsi="Arial" w:cs="Arial"/>
          <w:sz w:val="20"/>
          <w:szCs w:val="20"/>
        </w:rPr>
      </w:pPr>
      <w:r w:rsidRPr="007159DE">
        <w:rPr>
          <w:rFonts w:ascii="Arial" w:hAnsi="Arial" w:cs="Arial"/>
          <w:bCs/>
          <w:sz w:val="20"/>
          <w:szCs w:val="20"/>
        </w:rPr>
        <w:t xml:space="preserve">c) "prática </w:t>
      </w:r>
      <w:proofErr w:type="spellStart"/>
      <w:r w:rsidRPr="007159DE">
        <w:rPr>
          <w:rFonts w:ascii="Arial" w:hAnsi="Arial" w:cs="Arial"/>
          <w:bCs/>
          <w:sz w:val="20"/>
          <w:szCs w:val="20"/>
        </w:rPr>
        <w:t>colusiva</w:t>
      </w:r>
      <w:proofErr w:type="spellEnd"/>
      <w:r w:rsidRPr="007159DE">
        <w:rPr>
          <w:rFonts w:ascii="Arial" w:hAnsi="Arial" w:cs="Arial"/>
          <w:bCs/>
          <w:sz w:val="20"/>
          <w:szCs w:val="20"/>
        </w:rPr>
        <w:t xml:space="preserve">": </w:t>
      </w:r>
      <w:r w:rsidRPr="007159DE">
        <w:rPr>
          <w:rFonts w:ascii="Arial" w:hAnsi="Arial" w:cs="Arial"/>
          <w:sz w:val="20"/>
          <w:szCs w:val="20"/>
        </w:rPr>
        <w:t>esquematizar ou estabelecer um acordo entre dois ou mais licitantes, com ou sem o conhecimento de representantes ou prepostos do órgão licitador, visando estabelecer preços em níveis artificiais e não-competitivos;</w:t>
      </w:r>
    </w:p>
    <w:p w:rsidR="00D3722C" w:rsidRPr="007159DE" w:rsidRDefault="00D3722C" w:rsidP="007159DE">
      <w:pPr>
        <w:pStyle w:val="PargrafodaLista"/>
        <w:autoSpaceDE w:val="0"/>
        <w:autoSpaceDN w:val="0"/>
        <w:adjustRightInd w:val="0"/>
        <w:spacing w:after="0" w:line="240" w:lineRule="auto"/>
        <w:ind w:left="709" w:hanging="425"/>
        <w:jc w:val="both"/>
        <w:rPr>
          <w:rFonts w:ascii="Arial" w:hAnsi="Arial" w:cs="Arial"/>
          <w:sz w:val="20"/>
          <w:szCs w:val="20"/>
        </w:rPr>
      </w:pPr>
      <w:r w:rsidRPr="007159DE">
        <w:rPr>
          <w:rFonts w:ascii="Arial" w:hAnsi="Arial" w:cs="Arial"/>
          <w:bCs/>
          <w:sz w:val="20"/>
          <w:szCs w:val="20"/>
        </w:rPr>
        <w:t xml:space="preserve">d) "prática coercitiva": </w:t>
      </w:r>
      <w:r w:rsidRPr="007159DE">
        <w:rPr>
          <w:rFonts w:ascii="Arial" w:hAnsi="Arial" w:cs="Arial"/>
          <w:sz w:val="20"/>
          <w:szCs w:val="20"/>
        </w:rPr>
        <w:t xml:space="preserve">causar </w:t>
      </w:r>
      <w:proofErr w:type="spellStart"/>
      <w:r w:rsidRPr="007159DE">
        <w:rPr>
          <w:rFonts w:ascii="Arial" w:hAnsi="Arial" w:cs="Arial"/>
          <w:sz w:val="20"/>
          <w:szCs w:val="20"/>
        </w:rPr>
        <w:t>dano</w:t>
      </w:r>
      <w:proofErr w:type="spellEnd"/>
      <w:r w:rsidRPr="007159DE">
        <w:rPr>
          <w:rFonts w:ascii="Arial" w:hAnsi="Arial" w:cs="Arial"/>
          <w:sz w:val="20"/>
          <w:szCs w:val="20"/>
        </w:rPr>
        <w:t xml:space="preserve"> ou ameaçar causar dano, direta ou indiretamente, às pessoas ou sua propriedade, visando influenciar sua participação em um processo licitatório ou afetar a execução do contrato;</w:t>
      </w:r>
    </w:p>
    <w:p w:rsidR="00D3722C" w:rsidRPr="007159DE" w:rsidRDefault="00D3722C" w:rsidP="007159DE">
      <w:pPr>
        <w:pStyle w:val="PargrafodaLista"/>
        <w:autoSpaceDE w:val="0"/>
        <w:autoSpaceDN w:val="0"/>
        <w:adjustRightInd w:val="0"/>
        <w:spacing w:after="0" w:line="240" w:lineRule="auto"/>
        <w:ind w:left="709" w:hanging="425"/>
        <w:jc w:val="both"/>
        <w:rPr>
          <w:rFonts w:ascii="Arial" w:hAnsi="Arial" w:cs="Arial"/>
          <w:sz w:val="20"/>
          <w:szCs w:val="20"/>
        </w:rPr>
      </w:pPr>
      <w:r w:rsidRPr="007159DE">
        <w:rPr>
          <w:rFonts w:ascii="Arial" w:hAnsi="Arial" w:cs="Arial"/>
          <w:bCs/>
          <w:sz w:val="20"/>
          <w:szCs w:val="20"/>
        </w:rPr>
        <w:t xml:space="preserve">e) "prática obstrutiva": </w:t>
      </w:r>
      <w:r w:rsidRPr="007159DE">
        <w:rPr>
          <w:rFonts w:ascii="Arial" w:hAnsi="Arial" w:cs="Arial"/>
          <w:sz w:val="20"/>
          <w:szCs w:val="20"/>
        </w:rPr>
        <w:t>(i) destruir, falsificar, alterar ou ocultar provas em inspeções ou fazer declarações falsas aos representantes do organismo financeiro multilateral, com o objetivo de impedir materialmente a apuração de alegações de prática prevista, deste Edital; (</w:t>
      </w:r>
      <w:proofErr w:type="spellStart"/>
      <w:r w:rsidRPr="007159DE">
        <w:rPr>
          <w:rFonts w:ascii="Arial" w:hAnsi="Arial" w:cs="Arial"/>
          <w:sz w:val="20"/>
          <w:szCs w:val="20"/>
        </w:rPr>
        <w:t>ii</w:t>
      </w:r>
      <w:proofErr w:type="spellEnd"/>
      <w:r w:rsidRPr="007159DE">
        <w:rPr>
          <w:rFonts w:ascii="Arial" w:hAnsi="Arial" w:cs="Arial"/>
          <w:sz w:val="20"/>
          <w:szCs w:val="20"/>
        </w:rPr>
        <w:t>) atos cuja intenção seja impedir materialmente o exercício do direito de o organismo financeiro multilateral promover inspeção.</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sz w:val="20"/>
          <w:szCs w:val="20"/>
        </w:rPr>
        <w:t xml:space="preserve">II - 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w:t>
      </w:r>
      <w:proofErr w:type="spellStart"/>
      <w:r w:rsidRPr="007159DE">
        <w:rPr>
          <w:rFonts w:ascii="Arial" w:hAnsi="Arial" w:cs="Arial"/>
          <w:sz w:val="20"/>
          <w:szCs w:val="20"/>
        </w:rPr>
        <w:t>colusivas</w:t>
      </w:r>
      <w:proofErr w:type="spellEnd"/>
      <w:r w:rsidRPr="007159DE">
        <w:rPr>
          <w:rFonts w:ascii="Arial" w:hAnsi="Arial" w:cs="Arial"/>
          <w:sz w:val="20"/>
          <w:szCs w:val="20"/>
        </w:rPr>
        <w:t>, coercitivas ou obstrutivas ao participar da licitação ou da execução um contrato financiado pelo organismo.</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sz w:val="20"/>
          <w:szCs w:val="20"/>
        </w:rPr>
        <w:t>III - 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contrato e todos os documentos, contas e registros relacionados à licitação e à execução do contrato.</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Cláusula Décima Quarta</w:t>
      </w:r>
      <w:r w:rsidRPr="007159DE">
        <w:rPr>
          <w:rFonts w:ascii="Arial" w:hAnsi="Arial" w:cs="Arial"/>
          <w:iCs/>
          <w:caps/>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 xml:space="preserve">A vigência do contrato terá </w:t>
      </w:r>
      <w:proofErr w:type="spellStart"/>
      <w:r w:rsidRPr="007159DE">
        <w:rPr>
          <w:rFonts w:ascii="Arial" w:hAnsi="Arial" w:cs="Arial"/>
          <w:sz w:val="20"/>
          <w:szCs w:val="20"/>
        </w:rPr>
        <w:t>inicio</w:t>
      </w:r>
      <w:proofErr w:type="spellEnd"/>
      <w:r w:rsidRPr="007159DE">
        <w:rPr>
          <w:rFonts w:ascii="Arial" w:hAnsi="Arial" w:cs="Arial"/>
          <w:sz w:val="20"/>
          <w:szCs w:val="20"/>
        </w:rPr>
        <w:t xml:space="preserve"> após assinatura pelas partes e perdurará até o total comprimento das obrigações assumidas</w:t>
      </w:r>
      <w:r w:rsidRPr="007159DE">
        <w:rPr>
          <w:rFonts w:ascii="Arial" w:hAnsi="Arial" w:cs="Arial"/>
          <w:sz w:val="20"/>
          <w:szCs w:val="20"/>
        </w:rPr>
        <w:fldChar w:fldCharType="end"/>
      </w:r>
      <w:r w:rsidRPr="007159DE">
        <w:rPr>
          <w:rFonts w:ascii="Arial" w:hAnsi="Arial" w:cs="Arial"/>
          <w:sz w:val="20"/>
          <w:szCs w:val="20"/>
        </w:rPr>
        <w:t xml:space="preserve">. </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Cláusula Décima Quinta</w:t>
      </w:r>
      <w:r w:rsidRPr="007159DE">
        <w:rPr>
          <w:rFonts w:ascii="Arial" w:hAnsi="Arial" w:cs="Arial"/>
          <w:sz w:val="20"/>
          <w:szCs w:val="20"/>
        </w:rPr>
        <w:t>: Os casos omissos neste contrato serão regulamentados na forma estabelecida pelo Código Civil Brasileiro, Leis e Decretos em vigor.</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lastRenderedPageBreak/>
        <w:t>Cláusula Décima Sexta</w:t>
      </w:r>
      <w:r w:rsidRPr="007159DE">
        <w:rPr>
          <w:rFonts w:ascii="Arial" w:hAnsi="Arial" w:cs="Arial"/>
          <w:sz w:val="20"/>
          <w:szCs w:val="20"/>
        </w:rPr>
        <w:t xml:space="preserve">: O presente termo de contrato poderá ser alterado nas situações estabelecidas pelo art. 65 da Lei Federal nº 8.666/93, através de aditivo próprio, devidamente formalizado e apensado ao procedimento originário. </w:t>
      </w:r>
    </w:p>
    <w:p w:rsidR="00D3722C" w:rsidRPr="007159DE" w:rsidRDefault="00D3722C" w:rsidP="007159DE">
      <w:pPr>
        <w:spacing w:after="0" w:line="240" w:lineRule="auto"/>
        <w:jc w:val="both"/>
        <w:rPr>
          <w:rFonts w:ascii="Arial" w:hAnsi="Arial" w:cs="Arial"/>
          <w:sz w:val="20"/>
          <w:szCs w:val="20"/>
        </w:rPr>
      </w:pPr>
      <w:r w:rsidRPr="007159DE">
        <w:rPr>
          <w:rFonts w:ascii="Arial" w:hAnsi="Arial" w:cs="Arial"/>
          <w:b/>
          <w:sz w:val="20"/>
          <w:szCs w:val="20"/>
        </w:rPr>
        <w:t>Cláusula Décima Sétima</w:t>
      </w:r>
      <w:r w:rsidRPr="007159DE">
        <w:rPr>
          <w:rFonts w:ascii="Arial" w:hAnsi="Arial" w:cs="Arial"/>
          <w:sz w:val="20"/>
          <w:szCs w:val="20"/>
        </w:rPr>
        <w:t xml:space="preserve">: E, para eficácia, firmam </w:t>
      </w:r>
      <w:r w:rsidRPr="007159DE">
        <w:rPr>
          <w:rFonts w:ascii="Arial" w:hAnsi="Arial" w:cs="Arial"/>
          <w:b/>
          <w:bCs/>
          <w:sz w:val="20"/>
          <w:szCs w:val="20"/>
        </w:rPr>
        <w:t>CONTRATANTE</w:t>
      </w:r>
      <w:r w:rsidRPr="007159DE">
        <w:rPr>
          <w:rFonts w:ascii="Arial" w:hAnsi="Arial" w:cs="Arial"/>
          <w:sz w:val="20"/>
          <w:szCs w:val="20"/>
        </w:rPr>
        <w:t xml:space="preserve"> e </w:t>
      </w:r>
      <w:r w:rsidRPr="007159DE">
        <w:rPr>
          <w:rFonts w:ascii="Arial" w:hAnsi="Arial" w:cs="Arial"/>
          <w:b/>
          <w:sz w:val="20"/>
          <w:szCs w:val="20"/>
        </w:rPr>
        <w:fldChar w:fldCharType="begin">
          <w:ffData>
            <w:name w:val="Texto74"/>
            <w:enabled/>
            <w:calcOnExit w:val="0"/>
            <w:textInput/>
          </w:ffData>
        </w:fldChar>
      </w:r>
      <w:r w:rsidRPr="007159DE">
        <w:rPr>
          <w:rFonts w:ascii="Arial" w:hAnsi="Arial" w:cs="Arial"/>
          <w:b/>
          <w:sz w:val="20"/>
          <w:szCs w:val="20"/>
        </w:rPr>
        <w:instrText xml:space="preserve"> FORMTEXT </w:instrText>
      </w:r>
      <w:r w:rsidRPr="007159DE">
        <w:rPr>
          <w:rFonts w:ascii="Arial" w:hAnsi="Arial" w:cs="Arial"/>
          <w:b/>
          <w:sz w:val="20"/>
          <w:szCs w:val="20"/>
        </w:rPr>
      </w:r>
      <w:r w:rsidRPr="007159DE">
        <w:rPr>
          <w:rFonts w:ascii="Arial" w:hAnsi="Arial" w:cs="Arial"/>
          <w:b/>
          <w:sz w:val="20"/>
          <w:szCs w:val="20"/>
        </w:rPr>
        <w:fldChar w:fldCharType="separate"/>
      </w:r>
      <w:r w:rsidRPr="007159DE">
        <w:rPr>
          <w:rFonts w:ascii="Arial" w:hAnsi="Arial" w:cs="Arial"/>
          <w:b/>
          <w:noProof/>
          <w:sz w:val="20"/>
          <w:szCs w:val="20"/>
        </w:rPr>
        <w:t>CONTRATADO(A)</w:t>
      </w:r>
      <w:r w:rsidRPr="007159DE">
        <w:rPr>
          <w:rFonts w:ascii="Arial" w:hAnsi="Arial" w:cs="Arial"/>
          <w:b/>
          <w:sz w:val="20"/>
          <w:szCs w:val="20"/>
        </w:rPr>
        <w:fldChar w:fldCharType="end"/>
      </w:r>
      <w:r w:rsidRPr="007159DE">
        <w:rPr>
          <w:rFonts w:ascii="Arial" w:hAnsi="Arial" w:cs="Arial"/>
          <w:sz w:val="20"/>
          <w:szCs w:val="20"/>
        </w:rPr>
        <w:t xml:space="preserve"> o presente termo de contrato em 02 (duas) vias de igual forma e teor, que vão assinadas pelas partes contratantes e testemunhas.</w:t>
      </w:r>
    </w:p>
    <w:p w:rsidR="00D3722C" w:rsidRPr="007159DE" w:rsidRDefault="00D3722C" w:rsidP="007159DE">
      <w:pPr>
        <w:keepNext/>
        <w:spacing w:after="0" w:line="240" w:lineRule="auto"/>
        <w:jc w:val="both"/>
        <w:outlineLvl w:val="0"/>
        <w:rPr>
          <w:rFonts w:ascii="Arial" w:hAnsi="Arial" w:cs="Arial"/>
          <w:sz w:val="20"/>
          <w:szCs w:val="20"/>
        </w:rPr>
      </w:pPr>
      <w:r w:rsidRPr="007159DE">
        <w:rPr>
          <w:rFonts w:ascii="Arial" w:hAnsi="Arial" w:cs="Arial"/>
          <w:b/>
          <w:sz w:val="20"/>
          <w:szCs w:val="20"/>
        </w:rPr>
        <w:t>Cláusula Décima Oitava</w:t>
      </w:r>
      <w:r w:rsidRPr="007159DE">
        <w:rPr>
          <w:rFonts w:ascii="Arial" w:hAnsi="Arial" w:cs="Arial"/>
          <w:sz w:val="20"/>
          <w:szCs w:val="20"/>
        </w:rPr>
        <w:t xml:space="preserve">: Para a solução de quaisquer dúvidas, legítimas ou ações decorrentes deste contrato, fica eleito pelas partes, o foro da Comarca de Laranjeiras do Sul, Estado do Paraná, com expressa </w:t>
      </w:r>
      <w:proofErr w:type="spellStart"/>
      <w:r w:rsidRPr="007159DE">
        <w:rPr>
          <w:rFonts w:ascii="Arial" w:hAnsi="Arial" w:cs="Arial"/>
          <w:sz w:val="20"/>
          <w:szCs w:val="20"/>
        </w:rPr>
        <w:t>renuncia</w:t>
      </w:r>
      <w:proofErr w:type="spellEnd"/>
      <w:r w:rsidRPr="007159DE">
        <w:rPr>
          <w:rFonts w:ascii="Arial" w:hAnsi="Arial" w:cs="Arial"/>
          <w:sz w:val="20"/>
          <w:szCs w:val="20"/>
        </w:rPr>
        <w:t xml:space="preserve"> de qualquer outro, por mais privilegiado que seja. </w:t>
      </w:r>
    </w:p>
    <w:p w:rsidR="00D3722C" w:rsidRPr="007159DE" w:rsidRDefault="00D3722C" w:rsidP="007159DE">
      <w:pPr>
        <w:keepNext/>
        <w:spacing w:after="0" w:line="240" w:lineRule="auto"/>
        <w:jc w:val="both"/>
        <w:outlineLvl w:val="0"/>
        <w:rPr>
          <w:rFonts w:ascii="Arial" w:hAnsi="Arial" w:cs="Arial"/>
          <w:sz w:val="20"/>
          <w:szCs w:val="20"/>
        </w:rPr>
      </w:pPr>
    </w:p>
    <w:p w:rsidR="00D3722C" w:rsidRPr="007159DE" w:rsidRDefault="00D3722C" w:rsidP="007159DE">
      <w:pPr>
        <w:spacing w:after="0" w:line="240" w:lineRule="auto"/>
        <w:jc w:val="both"/>
        <w:outlineLvl w:val="0"/>
        <w:rPr>
          <w:rFonts w:ascii="Arial" w:hAnsi="Arial" w:cs="Arial"/>
          <w:sz w:val="20"/>
          <w:szCs w:val="20"/>
        </w:rPr>
      </w:pPr>
      <w:r w:rsidRPr="007159DE">
        <w:rPr>
          <w:rFonts w:ascii="Arial" w:hAnsi="Arial" w:cs="Arial"/>
          <w:sz w:val="20"/>
          <w:szCs w:val="20"/>
        </w:rPr>
        <w:t xml:space="preserve">Marquinho/PR, </w:t>
      </w:r>
      <w:proofErr w:type="spellStart"/>
      <w:r w:rsidRPr="007159DE">
        <w:rPr>
          <w:rFonts w:ascii="Arial" w:hAnsi="Arial" w:cs="Arial"/>
          <w:sz w:val="20"/>
          <w:szCs w:val="20"/>
        </w:rPr>
        <w:t>em</w:t>
      </w:r>
      <w:proofErr w:type="spellEnd"/>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w:t>
      </w:r>
      <w:r w:rsidRPr="007159DE">
        <w:rPr>
          <w:rFonts w:ascii="Arial" w:hAnsi="Arial" w:cs="Arial"/>
          <w:sz w:val="20"/>
          <w:szCs w:val="20"/>
        </w:rPr>
        <w:fldChar w:fldCharType="end"/>
      </w:r>
      <w:r w:rsidRPr="007159DE">
        <w:rPr>
          <w:rFonts w:ascii="Arial" w:hAnsi="Arial" w:cs="Arial"/>
          <w:sz w:val="20"/>
          <w:szCs w:val="20"/>
        </w:rPr>
        <w:t xml:space="preserve"> </w:t>
      </w:r>
      <w:proofErr w:type="gramStart"/>
      <w:r w:rsidRPr="007159DE">
        <w:rPr>
          <w:rFonts w:ascii="Arial" w:hAnsi="Arial" w:cs="Arial"/>
          <w:sz w:val="20"/>
          <w:szCs w:val="20"/>
        </w:rPr>
        <w:t>de</w:t>
      </w:r>
      <w:proofErr w:type="gramEnd"/>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w:t>
      </w:r>
      <w:r w:rsidRPr="007159DE">
        <w:rPr>
          <w:rFonts w:ascii="Arial" w:hAnsi="Arial" w:cs="Arial"/>
          <w:sz w:val="20"/>
          <w:szCs w:val="20"/>
        </w:rPr>
        <w:fldChar w:fldCharType="end"/>
      </w:r>
      <w:r w:rsidRPr="007159DE">
        <w:rPr>
          <w:rFonts w:ascii="Arial" w:hAnsi="Arial" w:cs="Arial"/>
          <w:sz w:val="20"/>
          <w:szCs w:val="20"/>
        </w:rPr>
        <w:t xml:space="preserve"> </w:t>
      </w:r>
      <w:proofErr w:type="gramStart"/>
      <w:r w:rsidRPr="007159DE">
        <w:rPr>
          <w:rFonts w:ascii="Arial" w:hAnsi="Arial" w:cs="Arial"/>
          <w:sz w:val="20"/>
          <w:szCs w:val="20"/>
        </w:rPr>
        <w:t>de</w:t>
      </w:r>
      <w:proofErr w:type="gramEnd"/>
      <w:r w:rsidRPr="007159DE">
        <w:rPr>
          <w:rFonts w:ascii="Arial" w:hAnsi="Arial" w:cs="Arial"/>
          <w:sz w:val="20"/>
          <w:szCs w:val="20"/>
        </w:rPr>
        <w:t xml:space="preserve">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hAnsi="Arial" w:cs="Arial"/>
          <w:sz w:val="20"/>
          <w:szCs w:val="20"/>
        </w:rPr>
        <w:t>.</w:t>
      </w:r>
    </w:p>
    <w:p w:rsidR="00D3722C" w:rsidRPr="007159DE" w:rsidRDefault="00D3722C" w:rsidP="007159DE">
      <w:pPr>
        <w:spacing w:after="0" w:line="240" w:lineRule="auto"/>
        <w:jc w:val="both"/>
        <w:outlineLvl w:val="0"/>
        <w:rPr>
          <w:rFonts w:ascii="Arial" w:hAnsi="Arial" w:cs="Arial"/>
          <w:sz w:val="20"/>
          <w:szCs w:val="20"/>
        </w:rPr>
      </w:pPr>
    </w:p>
    <w:p w:rsidR="00D3722C" w:rsidRPr="007159DE" w:rsidRDefault="00D3722C" w:rsidP="007159DE">
      <w:pPr>
        <w:spacing w:after="0" w:line="240" w:lineRule="auto"/>
        <w:jc w:val="both"/>
        <w:outlineLvl w:val="0"/>
        <w:rPr>
          <w:rFonts w:ascii="Arial" w:hAnsi="Arial" w:cs="Arial"/>
          <w:sz w:val="20"/>
          <w:szCs w:val="20"/>
        </w:rPr>
      </w:pPr>
      <w:r w:rsidRPr="007159DE">
        <w:rPr>
          <w:rFonts w:ascii="Arial" w:hAnsi="Arial" w:cs="Arial"/>
          <w:sz w:val="20"/>
          <w:szCs w:val="20"/>
        </w:rPr>
        <w:t>(.......ASSINATURAS.......)</w:t>
      </w:r>
    </w:p>
    <w:p w:rsidR="00D3722C" w:rsidRPr="007159DE" w:rsidRDefault="00D3722C" w:rsidP="007159DE">
      <w:pPr>
        <w:keepNext/>
        <w:spacing w:after="0" w:line="240" w:lineRule="auto"/>
        <w:jc w:val="center"/>
        <w:rPr>
          <w:rFonts w:ascii="Arial" w:eastAsia="Batang" w:hAnsi="Arial" w:cs="Arial"/>
          <w:b/>
          <w:bCs/>
          <w:iCs/>
          <w:sz w:val="20"/>
          <w:szCs w:val="20"/>
        </w:rPr>
      </w:pPr>
      <w:r w:rsidRPr="007159DE">
        <w:rPr>
          <w:rFonts w:ascii="Arial" w:hAnsi="Arial" w:cs="Arial"/>
          <w:sz w:val="20"/>
          <w:szCs w:val="20"/>
        </w:rPr>
        <w:br w:type="page"/>
      </w:r>
      <w:r w:rsidRPr="007159DE">
        <w:rPr>
          <w:rFonts w:ascii="Arial" w:eastAsia="Batang" w:hAnsi="Arial" w:cs="Arial"/>
          <w:b/>
          <w:bCs/>
          <w:iCs/>
          <w:sz w:val="20"/>
          <w:szCs w:val="20"/>
        </w:rPr>
        <w:lastRenderedPageBreak/>
        <w:t>ANEXO IV</w:t>
      </w:r>
    </w:p>
    <w:p w:rsidR="00D3722C" w:rsidRPr="007159DE" w:rsidRDefault="00D3722C" w:rsidP="007159DE">
      <w:pPr>
        <w:pStyle w:val="ParagraphStyle"/>
        <w:keepNext/>
        <w:jc w:val="center"/>
        <w:rPr>
          <w:b/>
          <w:bCs/>
          <w:sz w:val="20"/>
          <w:szCs w:val="20"/>
        </w:rPr>
      </w:pPr>
    </w:p>
    <w:p w:rsidR="00D3722C" w:rsidRPr="007159DE" w:rsidRDefault="00D3722C" w:rsidP="007159DE">
      <w:pPr>
        <w:keepNext/>
        <w:spacing w:after="0" w:line="240" w:lineRule="auto"/>
        <w:jc w:val="center"/>
        <w:rPr>
          <w:rFonts w:ascii="Arial" w:eastAsia="Batang" w:hAnsi="Arial" w:cs="Arial"/>
          <w:b/>
          <w:bCs/>
          <w:iCs/>
          <w:sz w:val="20"/>
          <w:szCs w:val="20"/>
        </w:rPr>
      </w:pPr>
      <w:r w:rsidRPr="007159DE">
        <w:rPr>
          <w:rFonts w:ascii="Arial" w:eastAsia="Batang" w:hAnsi="Arial" w:cs="Arial"/>
          <w:b/>
          <w:bCs/>
          <w:iCs/>
          <w:sz w:val="20"/>
          <w:szCs w:val="20"/>
        </w:rPr>
        <w:t>PROPOSTA COMERCIAL PARA REGISTRO DE PREÇOS</w:t>
      </w:r>
    </w:p>
    <w:p w:rsidR="00D3722C" w:rsidRPr="007159DE" w:rsidRDefault="00D3722C" w:rsidP="007159DE">
      <w:pPr>
        <w:spacing w:after="0" w:line="240" w:lineRule="auto"/>
        <w:jc w:val="both"/>
        <w:rPr>
          <w:rFonts w:ascii="Arial" w:eastAsia="Batang" w:hAnsi="Arial" w:cs="Arial"/>
          <w:sz w:val="20"/>
          <w:szCs w:val="20"/>
        </w:rPr>
      </w:pP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À ADMINISTRAÇÃO MUNICIPAL DE MARQUINHO/PR</w:t>
      </w: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Referente ao:</w:t>
      </w: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 xml:space="preserve">Proc. Licitatório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863E06">
        <w:rPr>
          <w:rFonts w:ascii="Arial" w:hAnsi="Arial" w:cs="Arial"/>
          <w:sz w:val="20"/>
          <w:szCs w:val="20"/>
        </w:rPr>
        <w:t>101</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eastAsia="Batang" w:hAnsi="Arial" w:cs="Arial"/>
          <w:sz w:val="20"/>
          <w:szCs w:val="20"/>
        </w:rPr>
        <w:tab/>
      </w:r>
      <w:r w:rsidRPr="007159DE">
        <w:rPr>
          <w:rFonts w:ascii="Arial" w:eastAsia="Batang" w:hAnsi="Arial" w:cs="Arial"/>
          <w:sz w:val="20"/>
          <w:szCs w:val="20"/>
        </w:rPr>
        <w:tab/>
        <w:t xml:space="preserve">Pregão Presencial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66156C">
        <w:rPr>
          <w:rFonts w:ascii="Arial" w:hAnsi="Arial" w:cs="Arial"/>
          <w:sz w:val="20"/>
          <w:szCs w:val="20"/>
        </w:rPr>
        <w:t>067</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hAnsi="Arial" w:cs="Arial"/>
          <w:sz w:val="20"/>
          <w:szCs w:val="20"/>
        </w:rPr>
        <w:t xml:space="preserve"> -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SRP</w:t>
      </w:r>
      <w:r w:rsidRPr="007159DE">
        <w:rPr>
          <w:rFonts w:ascii="Arial" w:hAnsi="Arial" w:cs="Arial"/>
          <w:sz w:val="20"/>
          <w:szCs w:val="20"/>
        </w:rPr>
        <w:fldChar w:fldCharType="end"/>
      </w: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Instaurado pelo Município de Marquinho, Estado do Paraná.</w:t>
      </w:r>
    </w:p>
    <w:p w:rsidR="00D559D7" w:rsidRPr="007159DE" w:rsidRDefault="00D559D7" w:rsidP="007159DE">
      <w:pPr>
        <w:spacing w:after="0" w:line="240" w:lineRule="auto"/>
        <w:jc w:val="both"/>
        <w:rPr>
          <w:rFonts w:ascii="Arial" w:eastAsia="Batang" w:hAnsi="Arial" w:cs="Arial"/>
          <w:b/>
          <w:sz w:val="20"/>
          <w:szCs w:val="20"/>
        </w:rPr>
      </w:pPr>
    </w:p>
    <w:p w:rsidR="00D559D7" w:rsidRPr="007159DE" w:rsidRDefault="00D559D7" w:rsidP="007159DE">
      <w:pPr>
        <w:spacing w:after="0" w:line="240" w:lineRule="auto"/>
        <w:jc w:val="both"/>
        <w:rPr>
          <w:rFonts w:ascii="Arial" w:eastAsia="Batang" w:hAnsi="Arial" w:cs="Arial"/>
          <w:b/>
          <w:sz w:val="20"/>
          <w:szCs w:val="20"/>
        </w:rPr>
      </w:pPr>
      <w:r w:rsidRPr="007159DE">
        <w:rPr>
          <w:rFonts w:ascii="Arial" w:eastAsia="Batang" w:hAnsi="Arial" w:cs="Arial"/>
          <w:b/>
          <w:sz w:val="20"/>
          <w:szCs w:val="20"/>
        </w:rPr>
        <w:t xml:space="preserve">OBJETO: </w:t>
      </w:r>
      <w:r w:rsidR="0094551C" w:rsidRPr="007159DE">
        <w:rPr>
          <w:rFonts w:ascii="Arial" w:hAnsi="Arial" w:cs="Arial"/>
          <w:bCs/>
          <w:sz w:val="20"/>
          <w:szCs w:val="20"/>
        </w:rPr>
        <w:fldChar w:fldCharType="begin">
          <w:ffData>
            <w:name w:val="Texto74"/>
            <w:enabled/>
            <w:calcOnExit w:val="0"/>
            <w:textInput/>
          </w:ffData>
        </w:fldChar>
      </w:r>
      <w:r w:rsidR="0094551C" w:rsidRPr="007159DE">
        <w:rPr>
          <w:rFonts w:ascii="Arial" w:hAnsi="Arial" w:cs="Arial"/>
          <w:bCs/>
          <w:sz w:val="20"/>
          <w:szCs w:val="20"/>
        </w:rPr>
        <w:instrText xml:space="preserve"> FORMTEXT </w:instrText>
      </w:r>
      <w:r w:rsidR="0094551C" w:rsidRPr="007159DE">
        <w:rPr>
          <w:rFonts w:ascii="Arial" w:hAnsi="Arial" w:cs="Arial"/>
          <w:bCs/>
          <w:sz w:val="20"/>
          <w:szCs w:val="20"/>
        </w:rPr>
      </w:r>
      <w:r w:rsidR="0094551C" w:rsidRPr="007159DE">
        <w:rPr>
          <w:rFonts w:ascii="Arial" w:hAnsi="Arial" w:cs="Arial"/>
          <w:bCs/>
          <w:sz w:val="20"/>
          <w:szCs w:val="20"/>
        </w:rPr>
        <w:fldChar w:fldCharType="separate"/>
      </w:r>
      <w:r w:rsidR="0094551C" w:rsidRPr="007159DE">
        <w:rPr>
          <w:rFonts w:ascii="Arial" w:hAnsi="Arial" w:cs="Arial"/>
          <w:bCs/>
          <w:sz w:val="20"/>
          <w:szCs w:val="20"/>
        </w:rPr>
        <w:t xml:space="preserve">CONTRATAÇÃO DE EMPRESA </w:t>
      </w:r>
      <w:r w:rsidR="0094551C">
        <w:rPr>
          <w:rFonts w:ascii="Arial" w:hAnsi="Arial" w:cs="Arial"/>
          <w:bCs/>
          <w:sz w:val="20"/>
          <w:szCs w:val="20"/>
        </w:rPr>
        <w:t>ESPECIALIZADA EM</w:t>
      </w:r>
      <w:r w:rsidR="0094551C" w:rsidRPr="007159DE">
        <w:rPr>
          <w:rFonts w:ascii="Arial" w:hAnsi="Arial" w:cs="Arial"/>
          <w:bCs/>
          <w:sz w:val="20"/>
          <w:szCs w:val="20"/>
        </w:rPr>
        <w:t xml:space="preserve"> SERVIÇOS </w:t>
      </w:r>
      <w:r w:rsidR="0094551C">
        <w:rPr>
          <w:rFonts w:ascii="Arial" w:hAnsi="Arial" w:cs="Arial"/>
          <w:bCs/>
          <w:sz w:val="20"/>
          <w:szCs w:val="20"/>
        </w:rPr>
        <w:t xml:space="preserve">DE </w:t>
      </w:r>
      <w:r w:rsidR="0094551C" w:rsidRPr="007159DE">
        <w:rPr>
          <w:rFonts w:ascii="Arial" w:hAnsi="Arial" w:cs="Arial"/>
          <w:bCs/>
          <w:sz w:val="20"/>
          <w:szCs w:val="20"/>
        </w:rPr>
        <w:t xml:space="preserve">MANUTENÇÃO </w:t>
      </w:r>
      <w:r w:rsidR="0094551C">
        <w:rPr>
          <w:rFonts w:ascii="Arial" w:hAnsi="Arial" w:cs="Arial"/>
          <w:bCs/>
          <w:sz w:val="20"/>
          <w:szCs w:val="20"/>
        </w:rPr>
        <w:t>DE REDE ELÉTRICA MUNICIPAL</w:t>
      </w:r>
      <w:r w:rsidR="0094551C" w:rsidRPr="007159DE">
        <w:rPr>
          <w:rFonts w:ascii="Arial" w:hAnsi="Arial" w:cs="Arial"/>
          <w:bCs/>
          <w:sz w:val="20"/>
          <w:szCs w:val="20"/>
        </w:rPr>
        <w:fldChar w:fldCharType="end"/>
      </w:r>
      <w:r w:rsidRPr="007159DE">
        <w:rPr>
          <w:rFonts w:ascii="Arial" w:hAnsi="Arial" w:cs="Arial"/>
          <w:sz w:val="20"/>
          <w:szCs w:val="20"/>
        </w:rPr>
        <w:t>.</w:t>
      </w:r>
    </w:p>
    <w:p w:rsidR="00D559D7" w:rsidRPr="007159DE" w:rsidRDefault="00D559D7" w:rsidP="007159DE">
      <w:pPr>
        <w:spacing w:after="0" w:line="240" w:lineRule="auto"/>
        <w:jc w:val="both"/>
        <w:rPr>
          <w:rFonts w:ascii="Arial" w:eastAsia="Batang" w:hAnsi="Arial" w:cs="Arial"/>
          <w:b/>
          <w:sz w:val="20"/>
          <w:szCs w:val="20"/>
        </w:rPr>
      </w:pPr>
    </w:p>
    <w:p w:rsidR="00D3722C" w:rsidRPr="007159DE" w:rsidRDefault="00D3722C" w:rsidP="007159DE">
      <w:pPr>
        <w:spacing w:after="0" w:line="240" w:lineRule="auto"/>
        <w:jc w:val="both"/>
        <w:rPr>
          <w:rFonts w:ascii="Arial" w:eastAsia="Batang" w:hAnsi="Arial" w:cs="Arial"/>
          <w:b/>
          <w:sz w:val="20"/>
          <w:szCs w:val="20"/>
        </w:rPr>
      </w:pPr>
      <w:r w:rsidRPr="007159DE">
        <w:rPr>
          <w:rFonts w:ascii="Arial" w:eastAsia="Batang" w:hAnsi="Arial" w:cs="Arial"/>
          <w:b/>
          <w:sz w:val="20"/>
          <w:szCs w:val="20"/>
        </w:rPr>
        <w:t>PROPONENTE: ...............................</w:t>
      </w:r>
    </w:p>
    <w:p w:rsidR="00D3722C" w:rsidRPr="007159DE" w:rsidRDefault="00D3722C" w:rsidP="007159DE">
      <w:pPr>
        <w:spacing w:after="0" w:line="240" w:lineRule="auto"/>
        <w:jc w:val="both"/>
        <w:rPr>
          <w:rFonts w:ascii="Arial" w:eastAsia="Batang" w:hAnsi="Arial" w:cs="Arial"/>
          <w:sz w:val="20"/>
          <w:szCs w:val="20"/>
        </w:rPr>
      </w:pP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CNPJ</w:t>
      </w:r>
      <w:r w:rsidRPr="007159DE">
        <w:rPr>
          <w:rFonts w:ascii="Arial" w:hAnsi="Arial" w:cs="Arial"/>
          <w:sz w:val="20"/>
          <w:szCs w:val="20"/>
        </w:rPr>
        <w:fldChar w:fldCharType="end"/>
      </w:r>
      <w:r w:rsidRPr="007159DE">
        <w:rPr>
          <w:rFonts w:ascii="Arial" w:eastAsia="Batang" w:hAnsi="Arial" w:cs="Arial"/>
          <w:sz w:val="20"/>
          <w:szCs w:val="20"/>
        </w:rPr>
        <w:t xml:space="preserve"> Nº: ......................</w:t>
      </w: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ENDEREÇO: ......................</w:t>
      </w: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 xml:space="preserve">TEL/FAX: ......................                         </w:t>
      </w:r>
      <w:r w:rsidRPr="007159DE">
        <w:rPr>
          <w:rFonts w:ascii="Arial" w:eastAsia="Batang" w:hAnsi="Arial" w:cs="Arial"/>
          <w:sz w:val="20"/>
          <w:szCs w:val="20"/>
        </w:rPr>
        <w:tab/>
      </w:r>
      <w:proofErr w:type="gramStart"/>
      <w:r w:rsidRPr="007159DE">
        <w:rPr>
          <w:rFonts w:ascii="Arial" w:eastAsia="Batang" w:hAnsi="Arial" w:cs="Arial"/>
          <w:sz w:val="20"/>
          <w:szCs w:val="20"/>
        </w:rPr>
        <w:t>e-mail</w:t>
      </w:r>
      <w:proofErr w:type="gramEnd"/>
      <w:r w:rsidRPr="007159DE">
        <w:rPr>
          <w:rFonts w:ascii="Arial" w:eastAsia="Batang" w:hAnsi="Arial" w:cs="Arial"/>
          <w:sz w:val="20"/>
          <w:szCs w:val="20"/>
        </w:rPr>
        <w:t>: ......................</w:t>
      </w: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REPRESENTANTE: ......................</w:t>
      </w: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CPF: ......................</w:t>
      </w:r>
      <w:r w:rsidRPr="007159DE">
        <w:rPr>
          <w:rFonts w:ascii="Arial" w:eastAsia="Batang" w:hAnsi="Arial" w:cs="Arial"/>
          <w:sz w:val="20"/>
          <w:szCs w:val="20"/>
        </w:rPr>
        <w:tab/>
      </w:r>
      <w:r w:rsidRPr="007159DE">
        <w:rPr>
          <w:rFonts w:ascii="Arial" w:eastAsia="Batang" w:hAnsi="Arial" w:cs="Arial"/>
          <w:sz w:val="20"/>
          <w:szCs w:val="20"/>
        </w:rPr>
        <w:tab/>
      </w:r>
      <w:r w:rsidRPr="007159DE">
        <w:rPr>
          <w:rFonts w:ascii="Arial" w:eastAsia="Batang" w:hAnsi="Arial" w:cs="Arial"/>
          <w:sz w:val="20"/>
          <w:szCs w:val="20"/>
        </w:rPr>
        <w:tab/>
      </w:r>
      <w:r w:rsidRPr="007159DE">
        <w:rPr>
          <w:rFonts w:ascii="Arial" w:eastAsia="Batang" w:hAnsi="Arial" w:cs="Arial"/>
          <w:sz w:val="20"/>
          <w:szCs w:val="20"/>
        </w:rPr>
        <w:tab/>
        <w:t>RG: ......................</w:t>
      </w:r>
    </w:p>
    <w:p w:rsidR="00D3722C" w:rsidRPr="007159DE" w:rsidRDefault="00D3722C" w:rsidP="007159DE">
      <w:pPr>
        <w:spacing w:after="0" w:line="240" w:lineRule="auto"/>
        <w:jc w:val="both"/>
        <w:rPr>
          <w:rFonts w:ascii="Arial" w:eastAsia="Batang" w:hAnsi="Arial" w:cs="Arial"/>
          <w:sz w:val="20"/>
          <w:szCs w:val="20"/>
        </w:rPr>
      </w:pP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b/>
          <w:sz w:val="20"/>
          <w:szCs w:val="20"/>
        </w:rPr>
        <w:t xml:space="preserve">VALOR TOTAL DA PROPOSTA: R$ ..................... </w:t>
      </w:r>
      <w:r w:rsidRPr="007159DE">
        <w:rPr>
          <w:rFonts w:ascii="Arial" w:eastAsia="Batang" w:hAnsi="Arial" w:cs="Arial"/>
          <w:sz w:val="20"/>
          <w:szCs w:val="20"/>
        </w:rPr>
        <w:t>(valor total por extenso)</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eastAsia="Batang" w:hAnsi="Arial" w:cs="Arial"/>
          <w:sz w:val="20"/>
          <w:szCs w:val="20"/>
        </w:rPr>
        <w:t xml:space="preserve">, conforme itens, quantidades, unidades marcas e preços constantes na planilha PROPOSTA DE FORNECIMENTO DE PRODUTOS/SERVIÇOS, elaborada nos termos do item “9.1” do Edital. </w:t>
      </w:r>
      <w:r w:rsidRPr="007159DE">
        <w:rPr>
          <w:rFonts w:ascii="Arial" w:hAnsi="Arial" w:cs="Arial"/>
          <w:sz w:val="20"/>
          <w:szCs w:val="20"/>
        </w:rPr>
        <w:fldChar w:fldCharType="end"/>
      </w:r>
    </w:p>
    <w:p w:rsidR="00D3722C" w:rsidRPr="007159DE" w:rsidRDefault="00D3722C" w:rsidP="007159DE">
      <w:pPr>
        <w:spacing w:after="0" w:line="240" w:lineRule="auto"/>
        <w:jc w:val="both"/>
        <w:rPr>
          <w:rFonts w:ascii="Arial" w:eastAsia="Batang" w:hAnsi="Arial" w:cs="Arial"/>
          <w:sz w:val="20"/>
          <w:szCs w:val="20"/>
        </w:rPr>
      </w:pPr>
    </w:p>
    <w:p w:rsidR="00D3722C" w:rsidRPr="007159DE" w:rsidRDefault="00D3722C" w:rsidP="007159DE">
      <w:pPr>
        <w:spacing w:after="0" w:line="240" w:lineRule="auto"/>
        <w:ind w:firstLine="12"/>
        <w:jc w:val="both"/>
        <w:rPr>
          <w:rFonts w:ascii="Arial" w:eastAsia="Batang" w:hAnsi="Arial" w:cs="Arial"/>
          <w:sz w:val="20"/>
          <w:szCs w:val="20"/>
        </w:rPr>
      </w:pPr>
      <w:r w:rsidRPr="007159DE">
        <w:rPr>
          <w:rFonts w:ascii="Arial" w:eastAsia="Batang" w:hAnsi="Arial" w:cs="Arial"/>
          <w:b/>
          <w:sz w:val="20"/>
          <w:szCs w:val="20"/>
        </w:rPr>
        <w:t>Validade da Proposta: ............. (</w:t>
      </w:r>
      <w:proofErr w:type="gramStart"/>
      <w:r w:rsidRPr="007159DE">
        <w:rPr>
          <w:rFonts w:ascii="Arial" w:eastAsia="Batang" w:hAnsi="Arial" w:cs="Arial"/>
          <w:b/>
          <w:sz w:val="20"/>
          <w:szCs w:val="20"/>
        </w:rPr>
        <w:t>no</w:t>
      </w:r>
      <w:proofErr w:type="gramEnd"/>
      <w:r w:rsidRPr="007159DE">
        <w:rPr>
          <w:rFonts w:ascii="Arial" w:eastAsia="Batang" w:hAnsi="Arial" w:cs="Arial"/>
          <w:b/>
          <w:sz w:val="20"/>
          <w:szCs w:val="20"/>
        </w:rPr>
        <w:t xml:space="preserve"> mínimo 60) dias, para fins de assinatura do termo contratual</w:t>
      </w:r>
      <w:r w:rsidRPr="007159DE">
        <w:rPr>
          <w:rFonts w:ascii="Arial" w:eastAsia="Batang" w:hAnsi="Arial" w:cs="Arial"/>
          <w:sz w:val="20"/>
          <w:szCs w:val="20"/>
        </w:rPr>
        <w:t>, nos termos do Art. 64, § 3.º da lei Federal nº 8.666/93.</w:t>
      </w:r>
    </w:p>
    <w:p w:rsidR="00D3722C" w:rsidRPr="007159DE" w:rsidRDefault="00D3722C" w:rsidP="007159DE">
      <w:pPr>
        <w:spacing w:after="0" w:line="240" w:lineRule="auto"/>
        <w:ind w:firstLine="12"/>
        <w:jc w:val="both"/>
        <w:rPr>
          <w:rFonts w:ascii="Arial" w:eastAsia="Batang" w:hAnsi="Arial" w:cs="Arial"/>
          <w:sz w:val="20"/>
          <w:szCs w:val="20"/>
        </w:rPr>
      </w:pPr>
      <w:r w:rsidRPr="007159DE">
        <w:rPr>
          <w:rFonts w:ascii="Arial" w:eastAsia="Batang" w:hAnsi="Arial" w:cs="Arial"/>
          <w:b/>
          <w:sz w:val="20"/>
          <w:szCs w:val="20"/>
        </w:rPr>
        <w:t>Prazo de entrega:</w:t>
      </w:r>
      <w:r w:rsidRPr="007159DE">
        <w:rPr>
          <w:rFonts w:ascii="Arial" w:eastAsia="Batang" w:hAnsi="Arial" w:cs="Arial"/>
          <w:sz w:val="20"/>
          <w:szCs w:val="20"/>
        </w:rPr>
        <w:t xml:space="preserve"> Conforme descrito no Termo de Referência, (Anexo I) do edital.</w:t>
      </w:r>
    </w:p>
    <w:p w:rsidR="00D3722C" w:rsidRPr="007159DE" w:rsidRDefault="00D3722C" w:rsidP="007159DE">
      <w:pPr>
        <w:spacing w:after="0" w:line="240" w:lineRule="auto"/>
        <w:ind w:firstLine="12"/>
        <w:jc w:val="both"/>
        <w:rPr>
          <w:rFonts w:ascii="Arial" w:eastAsia="Batang" w:hAnsi="Arial" w:cs="Arial"/>
          <w:sz w:val="20"/>
          <w:szCs w:val="20"/>
        </w:rPr>
      </w:pPr>
      <w:r w:rsidRPr="007159DE">
        <w:rPr>
          <w:rFonts w:ascii="Arial" w:eastAsia="Batang" w:hAnsi="Arial" w:cs="Arial"/>
          <w:b/>
          <w:sz w:val="20"/>
          <w:szCs w:val="20"/>
        </w:rPr>
        <w:t>Pagamento:</w:t>
      </w:r>
      <w:r w:rsidRPr="007159DE">
        <w:rPr>
          <w:rFonts w:ascii="Arial" w:eastAsia="Batang" w:hAnsi="Arial" w:cs="Arial"/>
          <w:sz w:val="20"/>
          <w:szCs w:val="20"/>
        </w:rPr>
        <w:t xml:space="preserve"> Conforme descrito no Termo de Referência, (Anexo I) do edital.</w:t>
      </w:r>
    </w:p>
    <w:p w:rsidR="00D3722C" w:rsidRPr="007159DE" w:rsidRDefault="00D3722C" w:rsidP="007159DE">
      <w:pPr>
        <w:spacing w:after="0" w:line="240" w:lineRule="auto"/>
        <w:jc w:val="center"/>
        <w:rPr>
          <w:rFonts w:ascii="Arial" w:eastAsia="Batang" w:hAnsi="Arial" w:cs="Arial"/>
          <w:sz w:val="20"/>
          <w:szCs w:val="20"/>
        </w:rPr>
      </w:pPr>
    </w:p>
    <w:p w:rsidR="00D3722C" w:rsidRPr="007159DE" w:rsidRDefault="00D3722C" w:rsidP="007159DE">
      <w:pPr>
        <w:spacing w:after="0" w:line="240" w:lineRule="auto"/>
        <w:jc w:val="center"/>
        <w:rPr>
          <w:rFonts w:ascii="Arial" w:eastAsia="Batang" w:hAnsi="Arial" w:cs="Arial"/>
          <w:b/>
          <w:sz w:val="20"/>
          <w:szCs w:val="20"/>
        </w:rPr>
      </w:pPr>
      <w:r w:rsidRPr="007159DE">
        <w:rPr>
          <w:rFonts w:ascii="Arial" w:eastAsia="Batang" w:hAnsi="Arial" w:cs="Arial"/>
          <w:b/>
          <w:sz w:val="20"/>
          <w:szCs w:val="20"/>
        </w:rPr>
        <w:t>DECLARAÇÕES REFERENTE À PROPOSTA DE PREÇOS</w:t>
      </w:r>
    </w:p>
    <w:p w:rsidR="00D3722C" w:rsidRPr="007159DE" w:rsidRDefault="00D3722C" w:rsidP="007159DE">
      <w:pPr>
        <w:spacing w:after="0" w:line="240" w:lineRule="auto"/>
        <w:jc w:val="center"/>
        <w:rPr>
          <w:rFonts w:ascii="Arial" w:eastAsia="Batang" w:hAnsi="Arial" w:cs="Arial"/>
          <w:b/>
          <w:sz w:val="20"/>
          <w:szCs w:val="20"/>
        </w:rPr>
      </w:pP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ab/>
      </w:r>
      <w:r w:rsidRPr="007159DE">
        <w:rPr>
          <w:rFonts w:ascii="Arial" w:eastAsia="Batang" w:hAnsi="Arial" w:cs="Arial"/>
          <w:sz w:val="20"/>
          <w:szCs w:val="20"/>
        </w:rPr>
        <w:tab/>
      </w:r>
      <w:r w:rsidRPr="007159DE">
        <w:rPr>
          <w:rFonts w:ascii="Arial" w:eastAsia="Batang" w:hAnsi="Arial" w:cs="Arial"/>
          <w:sz w:val="20"/>
          <w:szCs w:val="20"/>
        </w:rPr>
        <w:tab/>
      </w:r>
      <w:r w:rsidRPr="007159DE">
        <w:rPr>
          <w:rFonts w:ascii="Arial" w:eastAsia="Batang" w:hAnsi="Arial" w:cs="Arial"/>
          <w:b/>
          <w:sz w:val="20"/>
          <w:szCs w:val="20"/>
        </w:rPr>
        <w:t>Declaro(amos)</w:t>
      </w:r>
      <w:r w:rsidRPr="007159DE">
        <w:rPr>
          <w:rFonts w:ascii="Arial" w:eastAsia="Batang" w:hAnsi="Arial" w:cs="Arial"/>
          <w:sz w:val="20"/>
          <w:szCs w:val="20"/>
        </w:rPr>
        <w:t xml:space="preserve"> sob as penas da Lei, que os itens/serviços ofertados atendem todas as especificações exigidas no Edital supra citado, bem como seus anexos. </w:t>
      </w: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ab/>
      </w:r>
      <w:r w:rsidRPr="007159DE">
        <w:rPr>
          <w:rFonts w:ascii="Arial" w:eastAsia="Batang" w:hAnsi="Arial" w:cs="Arial"/>
          <w:sz w:val="20"/>
          <w:szCs w:val="20"/>
        </w:rPr>
        <w:tab/>
      </w:r>
      <w:r w:rsidRPr="007159DE">
        <w:rPr>
          <w:rFonts w:ascii="Arial" w:eastAsia="Batang" w:hAnsi="Arial" w:cs="Arial"/>
          <w:sz w:val="20"/>
          <w:szCs w:val="20"/>
        </w:rPr>
        <w:tab/>
      </w:r>
      <w:r w:rsidRPr="007159DE">
        <w:rPr>
          <w:rFonts w:ascii="Arial" w:eastAsia="Batang" w:hAnsi="Arial" w:cs="Arial"/>
          <w:b/>
          <w:sz w:val="20"/>
          <w:szCs w:val="20"/>
        </w:rPr>
        <w:t>Declaro(amos)</w:t>
      </w:r>
      <w:r w:rsidRPr="007159DE">
        <w:rPr>
          <w:rFonts w:ascii="Arial" w:eastAsia="Batang" w:hAnsi="Arial" w:cs="Arial"/>
          <w:sz w:val="20"/>
          <w:szCs w:val="20"/>
        </w:rPr>
        <w:t xml:space="preserve"> que, os preços acima indicados contemplam todos os custos diretos e indiretos incorridos pela proponente na data da apresentação desta proposta, incluindo, entre outros: tributos, encargos sociais, material, despesas administrativas, seguros, fretes e lucro.</w:t>
      </w: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ab/>
      </w:r>
      <w:r w:rsidRPr="007159DE">
        <w:rPr>
          <w:rFonts w:ascii="Arial" w:eastAsia="Batang" w:hAnsi="Arial" w:cs="Arial"/>
          <w:sz w:val="20"/>
          <w:szCs w:val="20"/>
        </w:rPr>
        <w:tab/>
      </w:r>
      <w:r w:rsidRPr="007159DE">
        <w:rPr>
          <w:rFonts w:ascii="Arial" w:eastAsia="Batang" w:hAnsi="Arial" w:cs="Arial"/>
          <w:sz w:val="20"/>
          <w:szCs w:val="20"/>
        </w:rPr>
        <w:tab/>
      </w:r>
      <w:r w:rsidRPr="007159DE">
        <w:rPr>
          <w:rFonts w:ascii="Arial" w:eastAsia="Batang" w:hAnsi="Arial" w:cs="Arial"/>
          <w:b/>
          <w:sz w:val="20"/>
          <w:szCs w:val="20"/>
        </w:rPr>
        <w:t>Declaro(amos)</w:t>
      </w:r>
      <w:r w:rsidRPr="007159DE">
        <w:rPr>
          <w:rFonts w:ascii="Arial" w:eastAsia="Batang" w:hAnsi="Arial" w:cs="Arial"/>
          <w:sz w:val="20"/>
          <w:szCs w:val="20"/>
        </w:rPr>
        <w:t xml:space="preserve"> ainda, ser conhecedor de todos os termos do instrumento convocatório que rege a supracitada licitação.</w:t>
      </w:r>
    </w:p>
    <w:p w:rsidR="00D3722C" w:rsidRPr="007159DE" w:rsidRDefault="00D3722C" w:rsidP="007159DE">
      <w:pPr>
        <w:spacing w:after="0" w:line="240" w:lineRule="auto"/>
        <w:jc w:val="both"/>
        <w:rPr>
          <w:rFonts w:ascii="Arial" w:eastAsia="Batang" w:hAnsi="Arial" w:cs="Arial"/>
          <w:sz w:val="20"/>
          <w:szCs w:val="20"/>
        </w:rPr>
      </w:pP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Local e Data</w:t>
      </w:r>
    </w:p>
    <w:p w:rsidR="00D3722C" w:rsidRPr="007159DE" w:rsidRDefault="00D3722C" w:rsidP="007159DE">
      <w:pPr>
        <w:spacing w:after="0" w:line="240" w:lineRule="auto"/>
        <w:jc w:val="center"/>
        <w:rPr>
          <w:rFonts w:ascii="Arial" w:eastAsia="Batang" w:hAnsi="Arial" w:cs="Arial"/>
          <w:sz w:val="20"/>
          <w:szCs w:val="20"/>
        </w:rPr>
      </w:pPr>
    </w:p>
    <w:p w:rsidR="00D3722C" w:rsidRPr="007159DE" w:rsidRDefault="00D3722C" w:rsidP="007159DE">
      <w:pPr>
        <w:spacing w:after="0" w:line="240" w:lineRule="auto"/>
        <w:jc w:val="center"/>
        <w:rPr>
          <w:rFonts w:ascii="Arial" w:eastAsia="Batang" w:hAnsi="Arial" w:cs="Arial"/>
          <w:sz w:val="20"/>
          <w:szCs w:val="20"/>
        </w:rPr>
      </w:pPr>
      <w:r w:rsidRPr="007159DE">
        <w:rPr>
          <w:rFonts w:ascii="Arial" w:eastAsia="Batang" w:hAnsi="Arial" w:cs="Arial"/>
          <w:sz w:val="20"/>
          <w:szCs w:val="20"/>
        </w:rPr>
        <w:t>Nome e assinatura (representante legal)</w:t>
      </w:r>
    </w:p>
    <w:p w:rsidR="00D3722C" w:rsidRPr="007159DE" w:rsidRDefault="00D3722C" w:rsidP="007159DE">
      <w:pPr>
        <w:spacing w:after="0" w:line="240" w:lineRule="auto"/>
        <w:jc w:val="center"/>
        <w:rPr>
          <w:rFonts w:ascii="Arial" w:eastAsia="Batang" w:hAnsi="Arial" w:cs="Arial"/>
          <w:sz w:val="20"/>
          <w:szCs w:val="20"/>
        </w:rPr>
      </w:pPr>
      <w:r w:rsidRPr="007159DE">
        <w:rPr>
          <w:rFonts w:ascii="Arial" w:eastAsia="Batang" w:hAnsi="Arial" w:cs="Arial"/>
          <w:sz w:val="20"/>
          <w:szCs w:val="20"/>
        </w:rPr>
        <w:t>CPF: ...........................................</w:t>
      </w:r>
    </w:p>
    <w:p w:rsidR="00D3722C" w:rsidRPr="007159DE" w:rsidRDefault="00D3722C" w:rsidP="007159DE">
      <w:pPr>
        <w:spacing w:after="0" w:line="240" w:lineRule="auto"/>
        <w:jc w:val="center"/>
        <w:rPr>
          <w:rFonts w:ascii="Arial" w:eastAsia="Batang" w:hAnsi="Arial" w:cs="Arial"/>
          <w:sz w:val="20"/>
          <w:szCs w:val="20"/>
        </w:rPr>
      </w:pPr>
      <w:r w:rsidRPr="007159DE">
        <w:rPr>
          <w:rFonts w:ascii="Arial" w:eastAsia="Batang" w:hAnsi="Arial" w:cs="Arial"/>
          <w:sz w:val="20"/>
          <w:szCs w:val="20"/>
        </w:rPr>
        <w:t>RG: .......................................</w:t>
      </w:r>
    </w:p>
    <w:p w:rsidR="00D3722C" w:rsidRPr="007159DE" w:rsidRDefault="00D3722C" w:rsidP="007159DE">
      <w:pPr>
        <w:spacing w:after="0" w:line="240" w:lineRule="auto"/>
        <w:jc w:val="center"/>
        <w:rPr>
          <w:rFonts w:ascii="Arial" w:eastAsia="Batang" w:hAnsi="Arial" w:cs="Arial"/>
          <w:sz w:val="20"/>
          <w:szCs w:val="20"/>
        </w:rPr>
      </w:pPr>
      <w:r w:rsidRPr="007159DE">
        <w:rPr>
          <w:rFonts w:ascii="Arial" w:eastAsia="Batang" w:hAnsi="Arial" w:cs="Arial"/>
          <w:sz w:val="20"/>
          <w:szCs w:val="20"/>
        </w:rPr>
        <w:t>(Carimbo – quando possível)</w:t>
      </w:r>
    </w:p>
    <w:p w:rsidR="00D3722C" w:rsidRPr="007159DE" w:rsidRDefault="00D3722C" w:rsidP="007159DE">
      <w:pPr>
        <w:spacing w:after="0" w:line="240" w:lineRule="auto"/>
        <w:jc w:val="both"/>
        <w:rPr>
          <w:rFonts w:ascii="Arial" w:eastAsia="Batang" w:hAnsi="Arial" w:cs="Arial"/>
          <w:sz w:val="20"/>
          <w:szCs w:val="20"/>
        </w:rPr>
      </w:pPr>
    </w:p>
    <w:p w:rsidR="00D3722C" w:rsidRPr="007159DE" w:rsidRDefault="00D3722C" w:rsidP="007159DE">
      <w:pPr>
        <w:spacing w:after="0" w:line="240" w:lineRule="auto"/>
        <w:jc w:val="both"/>
        <w:rPr>
          <w:rFonts w:ascii="Arial" w:eastAsia="Batang" w:hAnsi="Arial" w:cs="Arial"/>
          <w:sz w:val="20"/>
          <w:szCs w:val="20"/>
        </w:rPr>
      </w:pPr>
    </w:p>
    <w:p w:rsidR="00D3722C" w:rsidRPr="007159DE" w:rsidRDefault="00D3722C" w:rsidP="007159DE">
      <w:pPr>
        <w:spacing w:after="0" w:line="240" w:lineRule="auto"/>
        <w:jc w:val="both"/>
        <w:rPr>
          <w:rFonts w:ascii="Arial" w:eastAsia="Batang" w:hAnsi="Arial" w:cs="Arial"/>
          <w:sz w:val="20"/>
          <w:szCs w:val="20"/>
        </w:rPr>
      </w:pPr>
    </w:p>
    <w:p w:rsidR="00D3722C" w:rsidRPr="007159DE" w:rsidRDefault="00D3722C" w:rsidP="007159DE">
      <w:pPr>
        <w:spacing w:after="0" w:line="240" w:lineRule="auto"/>
        <w:jc w:val="both"/>
        <w:rPr>
          <w:rFonts w:ascii="Arial" w:eastAsia="Batang" w:hAnsi="Arial" w:cs="Arial"/>
          <w:sz w:val="20"/>
          <w:szCs w:val="20"/>
        </w:rPr>
      </w:pPr>
    </w:p>
    <w:p w:rsidR="00D3722C" w:rsidRPr="007159DE" w:rsidRDefault="00D3722C" w:rsidP="007159DE">
      <w:pPr>
        <w:spacing w:after="0" w:line="240" w:lineRule="auto"/>
        <w:jc w:val="both"/>
        <w:rPr>
          <w:rFonts w:ascii="Arial" w:eastAsia="Batang" w:hAnsi="Arial" w:cs="Arial"/>
          <w:sz w:val="20"/>
          <w:szCs w:val="20"/>
        </w:rPr>
      </w:pPr>
    </w:p>
    <w:p w:rsidR="00D3722C" w:rsidRPr="007159DE" w:rsidRDefault="00D3722C" w:rsidP="007159DE">
      <w:pPr>
        <w:spacing w:after="0" w:line="240" w:lineRule="auto"/>
        <w:jc w:val="both"/>
        <w:rPr>
          <w:rFonts w:ascii="Arial" w:eastAsia="Batang" w:hAnsi="Arial" w:cs="Arial"/>
          <w:sz w:val="20"/>
          <w:szCs w:val="20"/>
        </w:rPr>
      </w:pPr>
    </w:p>
    <w:p w:rsidR="00D3722C" w:rsidRPr="007159DE" w:rsidRDefault="00D3722C" w:rsidP="007159DE">
      <w:pPr>
        <w:spacing w:after="0" w:line="240" w:lineRule="auto"/>
        <w:jc w:val="both"/>
        <w:rPr>
          <w:rFonts w:ascii="Arial" w:eastAsia="Batang" w:hAnsi="Arial" w:cs="Arial"/>
          <w:sz w:val="20"/>
          <w:szCs w:val="20"/>
          <w:u w:val="single"/>
        </w:rPr>
      </w:pPr>
      <w:r w:rsidRPr="007159DE">
        <w:rPr>
          <w:rFonts w:ascii="Arial" w:eastAsia="Batang" w:hAnsi="Arial" w:cs="Arial"/>
          <w:sz w:val="20"/>
          <w:szCs w:val="20"/>
        </w:rPr>
        <w:t xml:space="preserve">OBS: </w:t>
      </w:r>
      <w:r w:rsidRPr="007159DE">
        <w:rPr>
          <w:rFonts w:ascii="Arial" w:eastAsia="Batang" w:hAnsi="Arial" w:cs="Arial"/>
          <w:sz w:val="20"/>
          <w:szCs w:val="20"/>
          <w:u w:val="single"/>
        </w:rPr>
        <w:t>Preferencialmente em papel timbrado do proponente</w:t>
      </w:r>
    </w:p>
    <w:p w:rsidR="00D3722C" w:rsidRPr="007159DE" w:rsidRDefault="00D3722C" w:rsidP="007159DE">
      <w:pPr>
        <w:spacing w:after="0" w:line="240" w:lineRule="auto"/>
        <w:jc w:val="center"/>
        <w:rPr>
          <w:rFonts w:ascii="Arial" w:eastAsia="Batang" w:hAnsi="Arial" w:cs="Arial"/>
          <w:b/>
          <w:bCs/>
          <w:sz w:val="20"/>
          <w:szCs w:val="20"/>
        </w:rPr>
      </w:pPr>
      <w:r w:rsidRPr="007159DE">
        <w:rPr>
          <w:rFonts w:ascii="Arial" w:eastAsia="Batang" w:hAnsi="Arial" w:cs="Arial"/>
          <w:b/>
          <w:bCs/>
          <w:sz w:val="20"/>
          <w:szCs w:val="20"/>
        </w:rPr>
        <w:br w:type="page"/>
      </w:r>
      <w:r w:rsidRPr="007159DE">
        <w:rPr>
          <w:rFonts w:ascii="Arial" w:eastAsia="Batang" w:hAnsi="Arial" w:cs="Arial"/>
          <w:b/>
          <w:bCs/>
          <w:sz w:val="20"/>
          <w:szCs w:val="20"/>
        </w:rPr>
        <w:lastRenderedPageBreak/>
        <w:t>ANEXO V (modelo)</w:t>
      </w:r>
    </w:p>
    <w:p w:rsidR="00D3722C" w:rsidRPr="007159DE" w:rsidRDefault="00D3722C" w:rsidP="007159DE">
      <w:pPr>
        <w:spacing w:after="0" w:line="240" w:lineRule="auto"/>
        <w:jc w:val="center"/>
        <w:rPr>
          <w:rFonts w:ascii="Arial" w:eastAsia="Batang" w:hAnsi="Arial" w:cs="Arial"/>
          <w:b/>
          <w:bCs/>
          <w:sz w:val="20"/>
          <w:szCs w:val="20"/>
        </w:rPr>
      </w:pPr>
    </w:p>
    <w:p w:rsidR="00D3722C" w:rsidRPr="007159DE" w:rsidRDefault="00D3722C" w:rsidP="007159DE">
      <w:pPr>
        <w:spacing w:after="0" w:line="240" w:lineRule="auto"/>
        <w:jc w:val="both"/>
        <w:rPr>
          <w:rFonts w:ascii="Arial" w:eastAsia="Batang" w:hAnsi="Arial" w:cs="Arial"/>
          <w:b/>
          <w:bCs/>
          <w:sz w:val="20"/>
          <w:szCs w:val="20"/>
        </w:rPr>
      </w:pPr>
    </w:p>
    <w:p w:rsidR="00D3722C" w:rsidRPr="007159DE" w:rsidRDefault="00D3722C" w:rsidP="007159DE">
      <w:pPr>
        <w:spacing w:after="0" w:line="240" w:lineRule="auto"/>
        <w:jc w:val="center"/>
        <w:rPr>
          <w:rFonts w:ascii="Arial" w:eastAsia="Batang" w:hAnsi="Arial" w:cs="Arial"/>
          <w:b/>
          <w:bCs/>
          <w:sz w:val="20"/>
          <w:szCs w:val="20"/>
        </w:rPr>
      </w:pPr>
      <w:r w:rsidRPr="007159DE">
        <w:rPr>
          <w:rFonts w:ascii="Arial" w:eastAsia="Batang" w:hAnsi="Arial" w:cs="Arial"/>
          <w:b/>
          <w:bCs/>
          <w:sz w:val="20"/>
          <w:szCs w:val="20"/>
        </w:rPr>
        <w:t>DECLARAÇÃO DE CREDENCIAMENTO – PROCURAÇÃO</w:t>
      </w:r>
    </w:p>
    <w:p w:rsidR="00D3722C" w:rsidRPr="007159DE" w:rsidRDefault="00D3722C" w:rsidP="007159DE">
      <w:pPr>
        <w:spacing w:after="0" w:line="240" w:lineRule="auto"/>
        <w:rPr>
          <w:rFonts w:ascii="Arial" w:eastAsia="Batang" w:hAnsi="Arial" w:cs="Arial"/>
          <w:b/>
          <w:bCs/>
          <w:sz w:val="20"/>
          <w:szCs w:val="20"/>
        </w:rPr>
      </w:pPr>
    </w:p>
    <w:p w:rsidR="00D3722C" w:rsidRPr="007159DE" w:rsidRDefault="00D3722C" w:rsidP="007159DE">
      <w:pPr>
        <w:spacing w:after="0" w:line="240" w:lineRule="auto"/>
        <w:rPr>
          <w:rFonts w:ascii="Arial" w:eastAsia="Batang" w:hAnsi="Arial" w:cs="Arial"/>
          <w:b/>
          <w:bCs/>
          <w:sz w:val="20"/>
          <w:szCs w:val="20"/>
        </w:rPr>
      </w:pP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Referente ao:</w:t>
      </w: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 xml:space="preserve">Proc. Licitatório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863E06">
        <w:rPr>
          <w:rFonts w:ascii="Arial" w:hAnsi="Arial" w:cs="Arial"/>
          <w:sz w:val="20"/>
          <w:szCs w:val="20"/>
        </w:rPr>
        <w:t>101</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eastAsia="Batang" w:hAnsi="Arial" w:cs="Arial"/>
          <w:sz w:val="20"/>
          <w:szCs w:val="20"/>
        </w:rPr>
        <w:tab/>
      </w:r>
      <w:r w:rsidRPr="007159DE">
        <w:rPr>
          <w:rFonts w:ascii="Arial" w:eastAsia="Batang" w:hAnsi="Arial" w:cs="Arial"/>
          <w:sz w:val="20"/>
          <w:szCs w:val="20"/>
        </w:rPr>
        <w:tab/>
        <w:t xml:space="preserve">Pregão Presencial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66156C">
        <w:rPr>
          <w:rFonts w:ascii="Arial" w:hAnsi="Arial" w:cs="Arial"/>
          <w:sz w:val="20"/>
          <w:szCs w:val="20"/>
        </w:rPr>
        <w:t>067</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hAnsi="Arial" w:cs="Arial"/>
          <w:sz w:val="20"/>
          <w:szCs w:val="20"/>
        </w:rPr>
        <w:t xml:space="preserve"> -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SRP</w:t>
      </w:r>
      <w:r w:rsidRPr="007159DE">
        <w:rPr>
          <w:rFonts w:ascii="Arial" w:hAnsi="Arial" w:cs="Arial"/>
          <w:sz w:val="20"/>
          <w:szCs w:val="20"/>
        </w:rPr>
        <w:fldChar w:fldCharType="end"/>
      </w: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Instaurado pelo Município de Marquinho, Estado do Paraná.</w:t>
      </w:r>
    </w:p>
    <w:p w:rsidR="00D3722C" w:rsidRPr="007159DE" w:rsidRDefault="00D3722C" w:rsidP="007159DE">
      <w:pPr>
        <w:spacing w:after="0" w:line="240" w:lineRule="auto"/>
        <w:rPr>
          <w:rFonts w:ascii="Arial" w:eastAsia="Batang" w:hAnsi="Arial" w:cs="Arial"/>
          <w:b/>
          <w:bCs/>
          <w:sz w:val="20"/>
          <w:szCs w:val="20"/>
        </w:rPr>
      </w:pPr>
    </w:p>
    <w:p w:rsidR="00D3722C" w:rsidRPr="007159DE" w:rsidRDefault="00D3722C" w:rsidP="007159DE">
      <w:pPr>
        <w:spacing w:after="0" w:line="240" w:lineRule="auto"/>
        <w:jc w:val="center"/>
        <w:rPr>
          <w:rFonts w:ascii="Arial" w:eastAsia="Batang" w:hAnsi="Arial" w:cs="Arial"/>
          <w:b/>
          <w:bCs/>
          <w:sz w:val="20"/>
          <w:szCs w:val="20"/>
        </w:rPr>
      </w:pPr>
    </w:p>
    <w:p w:rsidR="00D3722C" w:rsidRPr="007159DE" w:rsidRDefault="00D3722C" w:rsidP="007159DE">
      <w:pPr>
        <w:spacing w:after="0" w:line="240" w:lineRule="auto"/>
        <w:jc w:val="both"/>
        <w:rPr>
          <w:rFonts w:ascii="Arial" w:eastAsia="Batang" w:hAnsi="Arial" w:cs="Arial"/>
          <w:b/>
          <w:bCs/>
          <w:sz w:val="20"/>
          <w:szCs w:val="20"/>
        </w:rPr>
      </w:pPr>
    </w:p>
    <w:p w:rsidR="00D3722C" w:rsidRPr="007159DE" w:rsidRDefault="00D3722C" w:rsidP="007159DE">
      <w:pPr>
        <w:spacing w:after="0" w:line="240" w:lineRule="auto"/>
        <w:jc w:val="both"/>
        <w:rPr>
          <w:rFonts w:ascii="Arial" w:hAnsi="Arial" w:cs="Arial"/>
          <w:sz w:val="20"/>
          <w:szCs w:val="20"/>
        </w:rPr>
      </w:pPr>
      <w:r w:rsidRPr="007159DE">
        <w:rPr>
          <w:rFonts w:ascii="Arial" w:eastAsia="Batang" w:hAnsi="Arial" w:cs="Arial"/>
          <w:b/>
          <w:bCs/>
          <w:sz w:val="20"/>
          <w:szCs w:val="20"/>
        </w:rPr>
        <w:tab/>
      </w:r>
      <w:r w:rsidRPr="007159DE">
        <w:rPr>
          <w:rFonts w:ascii="Arial" w:eastAsia="Batang" w:hAnsi="Arial" w:cs="Arial"/>
          <w:b/>
          <w:bCs/>
          <w:sz w:val="20"/>
          <w:szCs w:val="20"/>
        </w:rPr>
        <w:tab/>
      </w:r>
      <w:r w:rsidRPr="007159DE">
        <w:rPr>
          <w:rFonts w:ascii="Arial" w:hAnsi="Arial" w:cs="Arial"/>
          <w:sz w:val="20"/>
          <w:szCs w:val="20"/>
        </w:rPr>
        <w:t xml:space="preserve">Pelo presente instrumento particular de procuração e pela melhor forma de </w:t>
      </w:r>
      <w:proofErr w:type="gramStart"/>
      <w:r w:rsidRPr="007159DE">
        <w:rPr>
          <w:rFonts w:ascii="Arial" w:hAnsi="Arial" w:cs="Arial"/>
          <w:sz w:val="20"/>
          <w:szCs w:val="20"/>
        </w:rPr>
        <w:t>direito,  ...................................</w:t>
      </w:r>
      <w:proofErr w:type="gramEnd"/>
      <w:r w:rsidRPr="007159DE">
        <w:rPr>
          <w:rFonts w:ascii="Arial" w:hAnsi="Arial" w:cs="Arial"/>
          <w:sz w:val="20"/>
          <w:szCs w:val="20"/>
        </w:rPr>
        <w:t>(nome da proponente licitante)................., com sede ................ (</w:t>
      </w:r>
      <w:proofErr w:type="gramStart"/>
      <w:r w:rsidRPr="007159DE">
        <w:rPr>
          <w:rFonts w:ascii="Arial" w:hAnsi="Arial" w:cs="Arial"/>
          <w:sz w:val="20"/>
          <w:szCs w:val="20"/>
        </w:rPr>
        <w:t>endereço</w:t>
      </w:r>
      <w:proofErr w:type="gramEnd"/>
      <w:r w:rsidRPr="007159DE">
        <w:rPr>
          <w:rFonts w:ascii="Arial" w:hAnsi="Arial" w:cs="Arial"/>
          <w:sz w:val="20"/>
          <w:szCs w:val="20"/>
        </w:rPr>
        <w:t xml:space="preserve"> completo).............., devidamente inscrita no CNPJ sob nº ........................., representada, neste ato, por seu ..........................(função de seu agente outorgante), </w:t>
      </w:r>
      <w:proofErr w:type="spellStart"/>
      <w:r w:rsidRPr="007159DE">
        <w:rPr>
          <w:rFonts w:ascii="Arial" w:hAnsi="Arial" w:cs="Arial"/>
          <w:sz w:val="20"/>
          <w:szCs w:val="20"/>
        </w:rPr>
        <w:t>Sr</w:t>
      </w:r>
      <w:proofErr w:type="spellEnd"/>
      <w:r w:rsidRPr="007159DE">
        <w:rPr>
          <w:rFonts w:ascii="Arial" w:hAnsi="Arial" w:cs="Arial"/>
          <w:sz w:val="20"/>
          <w:szCs w:val="20"/>
        </w:rPr>
        <w:t xml:space="preserve">(a) ..............................(nome completo do agente outorgante), nomeia e constitui seu representante , o(a) </w:t>
      </w:r>
      <w:proofErr w:type="spellStart"/>
      <w:r w:rsidRPr="007159DE">
        <w:rPr>
          <w:rFonts w:ascii="Arial" w:hAnsi="Arial" w:cs="Arial"/>
          <w:sz w:val="20"/>
          <w:szCs w:val="20"/>
        </w:rPr>
        <w:t>Sr</w:t>
      </w:r>
      <w:proofErr w:type="spellEnd"/>
      <w:r w:rsidRPr="007159DE">
        <w:rPr>
          <w:rFonts w:ascii="Arial" w:hAnsi="Arial" w:cs="Arial"/>
          <w:sz w:val="20"/>
          <w:szCs w:val="20"/>
        </w:rPr>
        <w:t xml:space="preserve">(a). ........................ (nome completo do agente </w:t>
      </w:r>
      <w:proofErr w:type="gramStart"/>
      <w:r w:rsidRPr="007159DE">
        <w:rPr>
          <w:rFonts w:ascii="Arial" w:hAnsi="Arial" w:cs="Arial"/>
          <w:sz w:val="20"/>
          <w:szCs w:val="20"/>
        </w:rPr>
        <w:t>outorgado)..................</w:t>
      </w:r>
      <w:proofErr w:type="gramEnd"/>
      <w:r w:rsidRPr="007159DE">
        <w:rPr>
          <w:rFonts w:ascii="Arial" w:hAnsi="Arial" w:cs="Arial"/>
          <w:sz w:val="20"/>
          <w:szCs w:val="20"/>
        </w:rPr>
        <w:t xml:space="preserve">, portador da cédula de identidade RG nº ........................ e inscrito no CPF sob nº .................., residente e domiciliado ................. (endereço completo – rua, nº, bairro, CEP, cidade/estado)................................, a quem são conferidos poderes para representar a proponente licitante em questão no Pregão Presencial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66156C">
        <w:rPr>
          <w:rFonts w:ascii="Arial" w:hAnsi="Arial" w:cs="Arial"/>
          <w:sz w:val="20"/>
          <w:szCs w:val="20"/>
        </w:rPr>
        <w:t>067</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hAnsi="Arial" w:cs="Arial"/>
          <w:sz w:val="20"/>
          <w:szCs w:val="20"/>
        </w:rPr>
        <w:t xml:space="preserve"> –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noProof/>
          <w:sz w:val="20"/>
          <w:szCs w:val="20"/>
        </w:rPr>
        <w:t>SRP</w:t>
      </w:r>
      <w:r w:rsidRPr="007159DE">
        <w:rPr>
          <w:rFonts w:ascii="Arial" w:hAnsi="Arial" w:cs="Arial"/>
          <w:sz w:val="20"/>
          <w:szCs w:val="20"/>
        </w:rPr>
        <w:fldChar w:fldCharType="end"/>
      </w:r>
      <w:r w:rsidRPr="007159DE">
        <w:rPr>
          <w:rFonts w:ascii="Arial" w:hAnsi="Arial" w:cs="Arial"/>
          <w:sz w:val="20"/>
          <w:szCs w:val="20"/>
        </w:rPr>
        <w:t>, instaurado pelo Município de Marquinho, Estado do Paraná, em especial para formular lances verbais, assinar propostas e contratos, e, quando convocado negociar preços, rubricar documentos, renunciar ao direito de recurso e interpor ou apresentar impugnação à recursos, acordar, transigir, desistir, assinar declarações e atas, recorrer de decisões administrativas, receber avisos e intimações, enfim praticar todo e qualquer ato necessário à perfeita representação ativa da outorgante no procedimento licitatório acima epigrafado</w:t>
      </w:r>
      <w:r w:rsidRPr="007159DE">
        <w:rPr>
          <w:rFonts w:ascii="Arial" w:eastAsia="Batang" w:hAnsi="Arial" w:cs="Arial"/>
          <w:sz w:val="20"/>
          <w:szCs w:val="20"/>
        </w:rPr>
        <w:t>.</w:t>
      </w:r>
    </w:p>
    <w:p w:rsidR="00D3722C" w:rsidRPr="007159DE" w:rsidRDefault="00D3722C" w:rsidP="007159DE">
      <w:pPr>
        <w:spacing w:after="0" w:line="240" w:lineRule="auto"/>
        <w:jc w:val="both"/>
        <w:rPr>
          <w:rFonts w:ascii="Arial" w:eastAsia="Batang" w:hAnsi="Arial" w:cs="Arial"/>
          <w:sz w:val="20"/>
          <w:szCs w:val="20"/>
        </w:rPr>
      </w:pP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Local e data</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7159DE">
      <w:pPr>
        <w:spacing w:after="0" w:line="240" w:lineRule="auto"/>
        <w:jc w:val="center"/>
        <w:rPr>
          <w:rFonts w:ascii="Arial" w:eastAsia="Batang" w:hAnsi="Arial" w:cs="Arial"/>
          <w:sz w:val="20"/>
          <w:szCs w:val="20"/>
        </w:rPr>
      </w:pPr>
    </w:p>
    <w:p w:rsidR="00D3722C" w:rsidRPr="007159DE" w:rsidRDefault="00D3722C" w:rsidP="007159DE">
      <w:pPr>
        <w:spacing w:after="0" w:line="240" w:lineRule="auto"/>
        <w:jc w:val="center"/>
        <w:rPr>
          <w:rFonts w:ascii="Arial" w:eastAsia="Batang" w:hAnsi="Arial" w:cs="Arial"/>
          <w:sz w:val="20"/>
          <w:szCs w:val="20"/>
        </w:rPr>
      </w:pPr>
      <w:r w:rsidRPr="007159DE">
        <w:rPr>
          <w:rFonts w:ascii="Arial" w:eastAsia="Batang" w:hAnsi="Arial" w:cs="Arial"/>
          <w:sz w:val="20"/>
          <w:szCs w:val="20"/>
        </w:rPr>
        <w:t>Nome e assinatura do outorgante</w:t>
      </w:r>
    </w:p>
    <w:p w:rsidR="00D3722C" w:rsidRPr="007159DE" w:rsidRDefault="00D3722C" w:rsidP="007159DE">
      <w:pPr>
        <w:spacing w:after="0" w:line="240" w:lineRule="auto"/>
        <w:jc w:val="center"/>
        <w:rPr>
          <w:rFonts w:ascii="Arial" w:eastAsia="Batang" w:hAnsi="Arial" w:cs="Arial"/>
          <w:sz w:val="20"/>
          <w:szCs w:val="20"/>
        </w:rPr>
      </w:pPr>
      <w:r w:rsidRPr="007159DE">
        <w:rPr>
          <w:rFonts w:ascii="Arial" w:eastAsia="Batang" w:hAnsi="Arial" w:cs="Arial"/>
          <w:sz w:val="20"/>
          <w:szCs w:val="20"/>
        </w:rPr>
        <w:t>CPF: ...........................................</w:t>
      </w:r>
    </w:p>
    <w:p w:rsidR="00D3722C" w:rsidRPr="007159DE" w:rsidRDefault="00D3722C" w:rsidP="007159DE">
      <w:pPr>
        <w:spacing w:after="0" w:line="240" w:lineRule="auto"/>
        <w:jc w:val="center"/>
        <w:rPr>
          <w:rFonts w:ascii="Arial" w:eastAsia="Batang" w:hAnsi="Arial" w:cs="Arial"/>
          <w:sz w:val="20"/>
          <w:szCs w:val="20"/>
        </w:rPr>
      </w:pPr>
      <w:r w:rsidRPr="007159DE">
        <w:rPr>
          <w:rFonts w:ascii="Arial" w:eastAsia="Batang" w:hAnsi="Arial" w:cs="Arial"/>
          <w:sz w:val="20"/>
          <w:szCs w:val="20"/>
        </w:rPr>
        <w:t>RG: .......................................</w:t>
      </w:r>
    </w:p>
    <w:p w:rsidR="00D3722C" w:rsidRPr="007159DE" w:rsidRDefault="00D3722C" w:rsidP="007159DE">
      <w:pPr>
        <w:spacing w:after="0" w:line="240" w:lineRule="auto"/>
        <w:jc w:val="center"/>
        <w:rPr>
          <w:rFonts w:ascii="Arial" w:eastAsia="Batang" w:hAnsi="Arial" w:cs="Arial"/>
          <w:sz w:val="20"/>
          <w:szCs w:val="20"/>
        </w:rPr>
      </w:pPr>
      <w:r w:rsidRPr="007159DE">
        <w:rPr>
          <w:rFonts w:ascii="Arial" w:eastAsia="Batang" w:hAnsi="Arial" w:cs="Arial"/>
          <w:sz w:val="20"/>
          <w:szCs w:val="20"/>
        </w:rPr>
        <w:t>(Carimbo – quando possível)</w:t>
      </w:r>
    </w:p>
    <w:p w:rsidR="00D3722C" w:rsidRPr="007159DE" w:rsidRDefault="00D3722C" w:rsidP="007159DE">
      <w:pPr>
        <w:spacing w:after="0" w:line="240" w:lineRule="auto"/>
        <w:jc w:val="both"/>
        <w:rPr>
          <w:rFonts w:ascii="Arial" w:hAnsi="Arial" w:cs="Arial"/>
          <w:sz w:val="20"/>
          <w:szCs w:val="20"/>
        </w:rPr>
      </w:pPr>
    </w:p>
    <w:p w:rsidR="00D3722C" w:rsidRPr="007159DE" w:rsidRDefault="00D3722C" w:rsidP="007159DE">
      <w:pPr>
        <w:spacing w:after="0" w:line="240" w:lineRule="auto"/>
        <w:jc w:val="both"/>
        <w:rPr>
          <w:rFonts w:ascii="Arial" w:eastAsia="Batang" w:hAnsi="Arial" w:cs="Arial"/>
          <w:sz w:val="20"/>
          <w:szCs w:val="20"/>
          <w:u w:val="single"/>
        </w:rPr>
      </w:pPr>
    </w:p>
    <w:p w:rsidR="00D3722C" w:rsidRPr="007159DE" w:rsidRDefault="00D3722C" w:rsidP="007159DE">
      <w:pPr>
        <w:spacing w:after="0" w:line="240" w:lineRule="auto"/>
        <w:jc w:val="both"/>
        <w:rPr>
          <w:rFonts w:ascii="Arial" w:eastAsia="Batang" w:hAnsi="Arial" w:cs="Arial"/>
          <w:sz w:val="20"/>
          <w:szCs w:val="20"/>
          <w:u w:val="single"/>
        </w:rPr>
      </w:pPr>
    </w:p>
    <w:p w:rsidR="00D3722C" w:rsidRPr="007159DE" w:rsidRDefault="00D3722C" w:rsidP="007159DE">
      <w:pPr>
        <w:spacing w:after="0" w:line="240" w:lineRule="auto"/>
        <w:jc w:val="both"/>
        <w:rPr>
          <w:rFonts w:ascii="Arial" w:eastAsia="Batang" w:hAnsi="Arial" w:cs="Arial"/>
          <w:sz w:val="20"/>
          <w:szCs w:val="20"/>
          <w:u w:val="single"/>
        </w:rPr>
      </w:pPr>
      <w:r w:rsidRPr="007159DE">
        <w:rPr>
          <w:rFonts w:ascii="Arial" w:eastAsia="Batang" w:hAnsi="Arial" w:cs="Arial"/>
          <w:sz w:val="20"/>
          <w:szCs w:val="20"/>
          <w:u w:val="single"/>
        </w:rPr>
        <w:t xml:space="preserve">OBSERVAÇÕES: </w:t>
      </w:r>
    </w:p>
    <w:p w:rsidR="00D3722C" w:rsidRPr="007159DE" w:rsidRDefault="00D3722C" w:rsidP="007159DE">
      <w:pPr>
        <w:spacing w:after="0" w:line="240" w:lineRule="auto"/>
        <w:jc w:val="both"/>
        <w:rPr>
          <w:rFonts w:ascii="Arial" w:eastAsia="Batang" w:hAnsi="Arial" w:cs="Arial"/>
          <w:bCs/>
          <w:sz w:val="20"/>
          <w:szCs w:val="20"/>
        </w:rPr>
      </w:pPr>
      <w:r w:rsidRPr="007159DE">
        <w:rPr>
          <w:rFonts w:ascii="Arial" w:eastAsia="Batang" w:hAnsi="Arial" w:cs="Arial"/>
          <w:sz w:val="20"/>
          <w:szCs w:val="20"/>
        </w:rPr>
        <w:t xml:space="preserve">1 - </w:t>
      </w:r>
      <w:r w:rsidRPr="007159DE">
        <w:rPr>
          <w:rFonts w:ascii="Arial" w:eastAsia="Batang" w:hAnsi="Arial" w:cs="Arial"/>
          <w:bCs/>
          <w:sz w:val="20"/>
          <w:szCs w:val="20"/>
        </w:rPr>
        <w:t>Declaração validada mediante assinatura com firma do outorgante reconhecida em cartório, mediante apresentação de documentação que prove os poderes do outorgante (em original ou copia autenticada em tabelionato) e documento original com foto ou cópia autenticada, de identificação do Credenciado.</w:t>
      </w:r>
    </w:p>
    <w:p w:rsidR="00D3722C" w:rsidRPr="007159DE" w:rsidRDefault="00D3722C"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2 - Esta declaração deverá ser apresentada na forma avulsa, fora de quaisquer um dos envelopes (proposta de Preços ou de Documentos para habilitação).</w:t>
      </w:r>
    </w:p>
    <w:p w:rsidR="00D3722C" w:rsidRPr="007159DE" w:rsidRDefault="00D3722C" w:rsidP="007159DE">
      <w:pPr>
        <w:spacing w:after="0" w:line="240" w:lineRule="auto"/>
        <w:jc w:val="both"/>
        <w:rPr>
          <w:rFonts w:ascii="Arial" w:eastAsia="Batang" w:hAnsi="Arial" w:cs="Arial"/>
          <w:sz w:val="20"/>
          <w:szCs w:val="20"/>
        </w:rPr>
      </w:pPr>
    </w:p>
    <w:p w:rsidR="00D3722C" w:rsidRPr="007159DE" w:rsidRDefault="00D3722C" w:rsidP="007159DE">
      <w:pPr>
        <w:spacing w:after="0" w:line="240" w:lineRule="auto"/>
        <w:jc w:val="both"/>
        <w:rPr>
          <w:rFonts w:ascii="Arial" w:eastAsia="Batang" w:hAnsi="Arial" w:cs="Arial"/>
          <w:sz w:val="20"/>
          <w:szCs w:val="20"/>
        </w:rPr>
      </w:pPr>
    </w:p>
    <w:p w:rsidR="00D3722C" w:rsidRPr="007159DE" w:rsidRDefault="00D3722C" w:rsidP="007159DE">
      <w:pPr>
        <w:spacing w:after="0" w:line="240" w:lineRule="auto"/>
        <w:jc w:val="both"/>
        <w:rPr>
          <w:rFonts w:ascii="Arial" w:eastAsia="Batang" w:hAnsi="Arial" w:cs="Arial"/>
          <w:sz w:val="20"/>
          <w:szCs w:val="20"/>
          <w:u w:val="single"/>
        </w:rPr>
      </w:pPr>
      <w:r w:rsidRPr="007159DE">
        <w:rPr>
          <w:rFonts w:ascii="Arial" w:eastAsia="Batang" w:hAnsi="Arial" w:cs="Arial"/>
          <w:sz w:val="20"/>
          <w:szCs w:val="20"/>
          <w:u w:val="single"/>
        </w:rPr>
        <w:t>Preferencialmente em papel timbrado do proponente</w:t>
      </w:r>
    </w:p>
    <w:p w:rsidR="00F3081A" w:rsidRPr="007159DE" w:rsidRDefault="00D3722C" w:rsidP="007159DE">
      <w:pPr>
        <w:spacing w:after="0" w:line="240" w:lineRule="auto"/>
        <w:jc w:val="center"/>
        <w:rPr>
          <w:rFonts w:ascii="Arial" w:eastAsia="Batang" w:hAnsi="Arial" w:cs="Arial"/>
          <w:b/>
          <w:sz w:val="20"/>
          <w:szCs w:val="20"/>
        </w:rPr>
      </w:pPr>
      <w:r w:rsidRPr="007159DE">
        <w:rPr>
          <w:rFonts w:ascii="Arial" w:eastAsia="Batang" w:hAnsi="Arial" w:cs="Arial"/>
          <w:b/>
          <w:sz w:val="20"/>
          <w:szCs w:val="20"/>
        </w:rPr>
        <w:br w:type="page"/>
      </w:r>
      <w:r w:rsidR="00F3081A" w:rsidRPr="007159DE">
        <w:rPr>
          <w:rFonts w:ascii="Arial" w:eastAsia="Batang" w:hAnsi="Arial" w:cs="Arial"/>
          <w:b/>
          <w:sz w:val="20"/>
          <w:szCs w:val="20"/>
        </w:rPr>
        <w:lastRenderedPageBreak/>
        <w:t>ANEXO VI (modelo)</w:t>
      </w:r>
    </w:p>
    <w:p w:rsidR="00F3081A" w:rsidRPr="007159DE" w:rsidRDefault="00F3081A" w:rsidP="007159DE">
      <w:pPr>
        <w:spacing w:after="0" w:line="240" w:lineRule="auto"/>
        <w:jc w:val="both"/>
        <w:rPr>
          <w:rFonts w:ascii="Arial" w:eastAsia="Batang" w:hAnsi="Arial" w:cs="Arial"/>
          <w:sz w:val="20"/>
          <w:szCs w:val="20"/>
        </w:rPr>
      </w:pPr>
    </w:p>
    <w:p w:rsidR="00F3081A" w:rsidRPr="007159DE" w:rsidRDefault="00F3081A" w:rsidP="007159DE">
      <w:pPr>
        <w:spacing w:after="0" w:line="240" w:lineRule="auto"/>
        <w:jc w:val="center"/>
        <w:rPr>
          <w:rFonts w:ascii="Arial" w:eastAsia="Batang" w:hAnsi="Arial" w:cs="Arial"/>
          <w:b/>
          <w:sz w:val="20"/>
          <w:szCs w:val="20"/>
        </w:rPr>
      </w:pPr>
    </w:p>
    <w:p w:rsidR="00F3081A" w:rsidRPr="007159DE" w:rsidRDefault="00F3081A" w:rsidP="007159DE">
      <w:pPr>
        <w:spacing w:after="0" w:line="240" w:lineRule="auto"/>
        <w:jc w:val="center"/>
        <w:rPr>
          <w:rFonts w:ascii="Arial" w:eastAsia="Batang" w:hAnsi="Arial" w:cs="Arial"/>
          <w:b/>
          <w:sz w:val="20"/>
          <w:szCs w:val="20"/>
        </w:rPr>
      </w:pPr>
      <w:r w:rsidRPr="007159DE">
        <w:rPr>
          <w:rFonts w:ascii="Arial" w:eastAsia="Batang" w:hAnsi="Arial" w:cs="Arial"/>
          <w:b/>
          <w:sz w:val="20"/>
          <w:szCs w:val="20"/>
        </w:rPr>
        <w:t xml:space="preserve">DECLARAÇÃO UNIFICADA DE ATENDIMENTO AOS REQUESITOS DE HABILITAÇÃO E </w:t>
      </w:r>
      <w:r w:rsidRPr="007159DE">
        <w:rPr>
          <w:rFonts w:ascii="Arial" w:hAnsi="Arial" w:cs="Arial"/>
          <w:b/>
          <w:bCs/>
          <w:sz w:val="20"/>
          <w:szCs w:val="20"/>
        </w:rPr>
        <w:t>DE INEXISTÊNCIA DE FATO SUPERVENIENTE IMPEDITIVO À HABILITAÇÃO</w:t>
      </w:r>
    </w:p>
    <w:p w:rsidR="00F3081A" w:rsidRPr="007159DE" w:rsidRDefault="00F3081A" w:rsidP="007159DE">
      <w:pPr>
        <w:spacing w:after="0" w:line="240" w:lineRule="auto"/>
        <w:jc w:val="both"/>
        <w:rPr>
          <w:rFonts w:ascii="Arial" w:eastAsia="Batang" w:hAnsi="Arial" w:cs="Arial"/>
          <w:sz w:val="20"/>
          <w:szCs w:val="20"/>
        </w:rPr>
      </w:pPr>
    </w:p>
    <w:p w:rsidR="00F3081A" w:rsidRPr="007159DE" w:rsidRDefault="00F3081A" w:rsidP="007159DE">
      <w:pPr>
        <w:spacing w:after="0" w:line="240" w:lineRule="auto"/>
        <w:jc w:val="both"/>
        <w:rPr>
          <w:rFonts w:ascii="Arial" w:eastAsia="Batang" w:hAnsi="Arial" w:cs="Arial"/>
          <w:sz w:val="20"/>
          <w:szCs w:val="20"/>
        </w:rPr>
      </w:pPr>
    </w:p>
    <w:p w:rsidR="00F3081A" w:rsidRPr="007159DE" w:rsidRDefault="00F3081A"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Referente ao:</w:t>
      </w:r>
    </w:p>
    <w:p w:rsidR="00F3081A" w:rsidRPr="007159DE" w:rsidRDefault="00F3081A"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 xml:space="preserve">Proc. Licitatório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863E06">
        <w:rPr>
          <w:rFonts w:ascii="Arial" w:hAnsi="Arial" w:cs="Arial"/>
          <w:sz w:val="20"/>
          <w:szCs w:val="20"/>
        </w:rPr>
        <w:t>101</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eastAsia="Batang" w:hAnsi="Arial" w:cs="Arial"/>
          <w:sz w:val="20"/>
          <w:szCs w:val="20"/>
        </w:rPr>
        <w:tab/>
      </w:r>
      <w:r w:rsidRPr="007159DE">
        <w:rPr>
          <w:rFonts w:ascii="Arial" w:eastAsia="Batang" w:hAnsi="Arial" w:cs="Arial"/>
          <w:sz w:val="20"/>
          <w:szCs w:val="20"/>
        </w:rPr>
        <w:tab/>
        <w:t xml:space="preserve">Pregão Presencial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66156C">
        <w:rPr>
          <w:rFonts w:ascii="Arial" w:hAnsi="Arial" w:cs="Arial"/>
          <w:sz w:val="20"/>
          <w:szCs w:val="20"/>
        </w:rPr>
        <w:t>067</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hAnsi="Arial" w:cs="Arial"/>
          <w:sz w:val="20"/>
          <w:szCs w:val="20"/>
        </w:rPr>
        <w:t xml:space="preserve"> -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SRP</w:t>
      </w:r>
      <w:r w:rsidRPr="007159DE">
        <w:rPr>
          <w:rFonts w:ascii="Arial" w:hAnsi="Arial" w:cs="Arial"/>
          <w:sz w:val="20"/>
          <w:szCs w:val="20"/>
        </w:rPr>
        <w:fldChar w:fldCharType="end"/>
      </w:r>
    </w:p>
    <w:p w:rsidR="00F3081A" w:rsidRPr="007159DE" w:rsidRDefault="00F3081A"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Instaurado pelo Município de Marquinho, Estado do Paraná.</w:t>
      </w:r>
    </w:p>
    <w:p w:rsidR="00F3081A" w:rsidRPr="007159DE" w:rsidRDefault="00F3081A" w:rsidP="007159DE">
      <w:pPr>
        <w:spacing w:after="0" w:line="240" w:lineRule="auto"/>
        <w:jc w:val="both"/>
        <w:rPr>
          <w:rFonts w:ascii="Arial" w:eastAsia="Batang" w:hAnsi="Arial" w:cs="Arial"/>
          <w:sz w:val="20"/>
          <w:szCs w:val="20"/>
        </w:rPr>
      </w:pPr>
    </w:p>
    <w:p w:rsidR="00F3081A" w:rsidRPr="007159DE" w:rsidRDefault="00F3081A" w:rsidP="007159DE">
      <w:pPr>
        <w:spacing w:after="0" w:line="240" w:lineRule="auto"/>
        <w:jc w:val="both"/>
        <w:rPr>
          <w:rFonts w:ascii="Arial" w:eastAsia="Batang" w:hAnsi="Arial" w:cs="Arial"/>
          <w:sz w:val="20"/>
          <w:szCs w:val="20"/>
        </w:rPr>
      </w:pPr>
    </w:p>
    <w:p w:rsidR="00F3081A" w:rsidRPr="007159DE" w:rsidRDefault="00F3081A" w:rsidP="007159DE">
      <w:pPr>
        <w:spacing w:after="0" w:line="240" w:lineRule="auto"/>
        <w:jc w:val="both"/>
        <w:rPr>
          <w:rFonts w:ascii="Arial" w:eastAsia="Batang" w:hAnsi="Arial" w:cs="Arial"/>
          <w:sz w:val="20"/>
          <w:szCs w:val="20"/>
        </w:rPr>
      </w:pPr>
    </w:p>
    <w:p w:rsidR="00F3081A" w:rsidRPr="007159DE" w:rsidRDefault="00F3081A" w:rsidP="007159DE">
      <w:pPr>
        <w:spacing w:after="0" w:line="240" w:lineRule="auto"/>
        <w:jc w:val="both"/>
        <w:rPr>
          <w:rFonts w:ascii="Arial" w:eastAsia="Batang" w:hAnsi="Arial" w:cs="Arial"/>
          <w:b/>
          <w:sz w:val="20"/>
          <w:szCs w:val="20"/>
        </w:rPr>
      </w:pPr>
      <w:r w:rsidRPr="007159DE">
        <w:rPr>
          <w:rFonts w:ascii="Arial" w:eastAsia="Batang" w:hAnsi="Arial" w:cs="Arial"/>
          <w:sz w:val="20"/>
          <w:szCs w:val="20"/>
        </w:rPr>
        <w:t xml:space="preserve">................(nome da proponente licitante) ................, </w:t>
      </w:r>
      <w:r w:rsidRPr="007159DE">
        <w:rPr>
          <w:rFonts w:ascii="Arial" w:hAnsi="Arial" w:cs="Arial"/>
          <w:sz w:val="20"/>
          <w:szCs w:val="20"/>
        </w:rPr>
        <w:t>inscrita no CNPJ nº ............</w:t>
      </w:r>
      <w:r w:rsidRPr="007159DE">
        <w:rPr>
          <w:rFonts w:ascii="Arial" w:eastAsia="Batang" w:hAnsi="Arial" w:cs="Arial"/>
          <w:sz w:val="20"/>
          <w:szCs w:val="20"/>
        </w:rPr>
        <w:t xml:space="preserve">................., por intermédio de seu representante legal abaixo assinado, </w:t>
      </w:r>
      <w:r w:rsidRPr="007159DE">
        <w:rPr>
          <w:rFonts w:ascii="Arial" w:eastAsia="Batang" w:hAnsi="Arial" w:cs="Arial"/>
          <w:b/>
          <w:sz w:val="20"/>
          <w:szCs w:val="20"/>
        </w:rPr>
        <w:t>DECLARA</w:t>
      </w:r>
      <w:r w:rsidRPr="007159DE">
        <w:rPr>
          <w:rFonts w:ascii="Arial" w:eastAsia="Batang" w:hAnsi="Arial" w:cs="Arial"/>
          <w:sz w:val="20"/>
          <w:szCs w:val="20"/>
        </w:rPr>
        <w:t xml:space="preserve"> para fins do disposto no inciso VII do Art. 4º da Lei Federal nº 10.520, de 17 de julho de 2002, que </w:t>
      </w:r>
      <w:r w:rsidRPr="007159DE">
        <w:rPr>
          <w:rFonts w:ascii="Arial" w:eastAsia="Batang" w:hAnsi="Arial" w:cs="Arial"/>
          <w:b/>
          <w:sz w:val="20"/>
          <w:szCs w:val="20"/>
        </w:rPr>
        <w:t>cumpriu plenamente os requisitos de habilitação</w:t>
      </w:r>
      <w:r w:rsidRPr="007159DE">
        <w:rPr>
          <w:rFonts w:ascii="Arial" w:eastAsia="Batang" w:hAnsi="Arial" w:cs="Arial"/>
          <w:sz w:val="20"/>
          <w:szCs w:val="20"/>
        </w:rPr>
        <w:t xml:space="preserve"> exigidos para participação da licitação em epígrafe </w:t>
      </w:r>
      <w:r w:rsidRPr="007159DE">
        <w:rPr>
          <w:rFonts w:ascii="Arial" w:eastAsia="Batang" w:hAnsi="Arial" w:cs="Arial"/>
          <w:b/>
          <w:sz w:val="20"/>
          <w:szCs w:val="20"/>
        </w:rPr>
        <w:t xml:space="preserve">E </w:t>
      </w:r>
      <w:r w:rsidRPr="007159DE">
        <w:rPr>
          <w:rFonts w:ascii="Arial" w:hAnsi="Arial" w:cs="Arial"/>
          <w:sz w:val="20"/>
          <w:szCs w:val="20"/>
        </w:rPr>
        <w:t xml:space="preserve">ciente da obrigatoriedade de declarar ocorrências posteriores, </w:t>
      </w:r>
      <w:r w:rsidRPr="007159DE">
        <w:rPr>
          <w:rFonts w:ascii="Arial" w:hAnsi="Arial" w:cs="Arial"/>
          <w:b/>
          <w:sz w:val="20"/>
          <w:szCs w:val="20"/>
        </w:rPr>
        <w:t>DECLARA</w:t>
      </w:r>
      <w:r w:rsidRPr="007159DE">
        <w:rPr>
          <w:rFonts w:ascii="Arial" w:hAnsi="Arial" w:cs="Arial"/>
          <w:sz w:val="20"/>
          <w:szCs w:val="20"/>
        </w:rPr>
        <w:t xml:space="preserve"> sob as penas da Lei, que até a presente data, </w:t>
      </w:r>
      <w:r w:rsidRPr="007159DE">
        <w:rPr>
          <w:rFonts w:ascii="Arial" w:hAnsi="Arial" w:cs="Arial"/>
          <w:b/>
          <w:sz w:val="20"/>
          <w:szCs w:val="20"/>
        </w:rPr>
        <w:t>inexiste fato superveniente impeditivo para sua habilitação</w:t>
      </w:r>
      <w:r w:rsidRPr="007159DE">
        <w:rPr>
          <w:rFonts w:ascii="Arial" w:hAnsi="Arial" w:cs="Arial"/>
          <w:sz w:val="20"/>
          <w:szCs w:val="20"/>
        </w:rPr>
        <w:t xml:space="preserve"> no presente processo licitatório, inclusive propõe a manter-se nas mesmas condições durante a vigência  contratual, caso venha a ser contratado pelo Município de Marquinho/PR.</w:t>
      </w:r>
    </w:p>
    <w:p w:rsidR="00F3081A" w:rsidRPr="007159DE" w:rsidRDefault="00F3081A" w:rsidP="007159DE">
      <w:pPr>
        <w:spacing w:after="0" w:line="240" w:lineRule="auto"/>
        <w:jc w:val="both"/>
        <w:rPr>
          <w:rFonts w:ascii="Arial" w:eastAsia="Batang" w:hAnsi="Arial" w:cs="Arial"/>
          <w:sz w:val="20"/>
          <w:szCs w:val="20"/>
        </w:rPr>
      </w:pPr>
    </w:p>
    <w:p w:rsidR="00F3081A" w:rsidRPr="007159DE" w:rsidRDefault="00F3081A"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Local e data</w:t>
      </w:r>
    </w:p>
    <w:p w:rsidR="00F3081A" w:rsidRPr="007159DE" w:rsidRDefault="00F3081A" w:rsidP="007159DE">
      <w:pPr>
        <w:spacing w:after="0" w:line="240" w:lineRule="auto"/>
        <w:jc w:val="both"/>
        <w:rPr>
          <w:rFonts w:ascii="Arial" w:eastAsia="Batang" w:hAnsi="Arial" w:cs="Arial"/>
          <w:sz w:val="20"/>
          <w:szCs w:val="20"/>
        </w:rPr>
      </w:pPr>
    </w:p>
    <w:p w:rsidR="00F3081A" w:rsidRPr="007159DE" w:rsidRDefault="00F3081A" w:rsidP="007159DE">
      <w:pPr>
        <w:spacing w:after="0" w:line="240" w:lineRule="auto"/>
        <w:jc w:val="center"/>
        <w:rPr>
          <w:rFonts w:ascii="Arial" w:eastAsia="Batang" w:hAnsi="Arial" w:cs="Arial"/>
          <w:sz w:val="20"/>
          <w:szCs w:val="20"/>
        </w:rPr>
      </w:pPr>
    </w:p>
    <w:p w:rsidR="00F3081A" w:rsidRPr="007159DE" w:rsidRDefault="00F3081A" w:rsidP="007159DE">
      <w:pPr>
        <w:spacing w:after="0" w:line="240" w:lineRule="auto"/>
        <w:jc w:val="center"/>
        <w:rPr>
          <w:rFonts w:ascii="Arial" w:eastAsia="Batang" w:hAnsi="Arial" w:cs="Arial"/>
          <w:sz w:val="20"/>
          <w:szCs w:val="20"/>
        </w:rPr>
      </w:pPr>
    </w:p>
    <w:p w:rsidR="00F3081A" w:rsidRPr="007159DE" w:rsidRDefault="00F3081A" w:rsidP="007159DE">
      <w:pPr>
        <w:spacing w:after="0" w:line="240" w:lineRule="auto"/>
        <w:jc w:val="center"/>
        <w:rPr>
          <w:rFonts w:ascii="Arial" w:eastAsia="Batang" w:hAnsi="Arial" w:cs="Arial"/>
          <w:sz w:val="20"/>
          <w:szCs w:val="20"/>
        </w:rPr>
      </w:pPr>
    </w:p>
    <w:p w:rsidR="00F3081A" w:rsidRPr="007159DE" w:rsidRDefault="00F3081A" w:rsidP="007159DE">
      <w:pPr>
        <w:spacing w:after="0" w:line="240" w:lineRule="auto"/>
        <w:jc w:val="center"/>
        <w:rPr>
          <w:rFonts w:ascii="Arial" w:eastAsia="Batang" w:hAnsi="Arial" w:cs="Arial"/>
          <w:sz w:val="20"/>
          <w:szCs w:val="20"/>
        </w:rPr>
      </w:pPr>
    </w:p>
    <w:p w:rsidR="00F3081A" w:rsidRPr="007159DE" w:rsidRDefault="00F3081A" w:rsidP="007159DE">
      <w:pPr>
        <w:spacing w:after="0" w:line="240" w:lineRule="auto"/>
        <w:jc w:val="center"/>
        <w:rPr>
          <w:rFonts w:ascii="Arial" w:eastAsia="Batang" w:hAnsi="Arial" w:cs="Arial"/>
          <w:sz w:val="20"/>
          <w:szCs w:val="20"/>
        </w:rPr>
      </w:pPr>
    </w:p>
    <w:p w:rsidR="00F3081A" w:rsidRPr="007159DE" w:rsidRDefault="00F3081A" w:rsidP="007159DE">
      <w:pPr>
        <w:spacing w:after="0" w:line="240" w:lineRule="auto"/>
        <w:jc w:val="center"/>
        <w:rPr>
          <w:rFonts w:ascii="Arial" w:eastAsia="Batang" w:hAnsi="Arial" w:cs="Arial"/>
          <w:sz w:val="20"/>
          <w:szCs w:val="20"/>
        </w:rPr>
      </w:pPr>
      <w:r w:rsidRPr="007159DE">
        <w:rPr>
          <w:rFonts w:ascii="Arial" w:eastAsia="Batang" w:hAnsi="Arial" w:cs="Arial"/>
          <w:sz w:val="20"/>
          <w:szCs w:val="20"/>
        </w:rPr>
        <w:t>Nome e assinatura (representante legal)</w:t>
      </w:r>
    </w:p>
    <w:p w:rsidR="00F3081A" w:rsidRPr="007159DE" w:rsidRDefault="00F3081A" w:rsidP="007159DE">
      <w:pPr>
        <w:spacing w:after="0" w:line="240" w:lineRule="auto"/>
        <w:jc w:val="center"/>
        <w:rPr>
          <w:rFonts w:ascii="Arial" w:eastAsia="Batang" w:hAnsi="Arial" w:cs="Arial"/>
          <w:sz w:val="20"/>
          <w:szCs w:val="20"/>
        </w:rPr>
      </w:pPr>
      <w:r w:rsidRPr="007159DE">
        <w:rPr>
          <w:rFonts w:ascii="Arial" w:eastAsia="Batang" w:hAnsi="Arial" w:cs="Arial"/>
          <w:sz w:val="20"/>
          <w:szCs w:val="20"/>
        </w:rPr>
        <w:t>CPF: ...........................................</w:t>
      </w:r>
    </w:p>
    <w:p w:rsidR="00F3081A" w:rsidRPr="007159DE" w:rsidRDefault="00F3081A" w:rsidP="007159DE">
      <w:pPr>
        <w:spacing w:after="0" w:line="240" w:lineRule="auto"/>
        <w:jc w:val="center"/>
        <w:rPr>
          <w:rFonts w:ascii="Arial" w:eastAsia="Batang" w:hAnsi="Arial" w:cs="Arial"/>
          <w:sz w:val="20"/>
          <w:szCs w:val="20"/>
        </w:rPr>
      </w:pPr>
      <w:r w:rsidRPr="007159DE">
        <w:rPr>
          <w:rFonts w:ascii="Arial" w:eastAsia="Batang" w:hAnsi="Arial" w:cs="Arial"/>
          <w:sz w:val="20"/>
          <w:szCs w:val="20"/>
        </w:rPr>
        <w:t>RG: .......................................</w:t>
      </w:r>
    </w:p>
    <w:p w:rsidR="00F3081A" w:rsidRPr="007159DE" w:rsidRDefault="00F3081A" w:rsidP="007159DE">
      <w:pPr>
        <w:spacing w:after="0" w:line="240" w:lineRule="auto"/>
        <w:jc w:val="center"/>
        <w:rPr>
          <w:rFonts w:ascii="Arial" w:eastAsia="Batang" w:hAnsi="Arial" w:cs="Arial"/>
          <w:sz w:val="20"/>
          <w:szCs w:val="20"/>
        </w:rPr>
      </w:pPr>
      <w:r w:rsidRPr="007159DE">
        <w:rPr>
          <w:rFonts w:ascii="Arial" w:eastAsia="Batang" w:hAnsi="Arial" w:cs="Arial"/>
          <w:sz w:val="20"/>
          <w:szCs w:val="20"/>
        </w:rPr>
        <w:t>(Carimbo – quando possível)</w:t>
      </w:r>
    </w:p>
    <w:p w:rsidR="00F3081A" w:rsidRPr="007159DE" w:rsidRDefault="00F3081A" w:rsidP="007159DE">
      <w:pPr>
        <w:spacing w:after="0" w:line="240" w:lineRule="auto"/>
        <w:jc w:val="both"/>
        <w:rPr>
          <w:rFonts w:ascii="Arial" w:eastAsia="Batang" w:hAnsi="Arial" w:cs="Arial"/>
          <w:sz w:val="20"/>
          <w:szCs w:val="20"/>
        </w:rPr>
      </w:pPr>
    </w:p>
    <w:p w:rsidR="00F3081A" w:rsidRPr="007159DE" w:rsidRDefault="00F3081A" w:rsidP="007159DE">
      <w:pPr>
        <w:spacing w:after="0" w:line="240" w:lineRule="auto"/>
        <w:jc w:val="both"/>
        <w:rPr>
          <w:rFonts w:ascii="Arial" w:eastAsia="Batang" w:hAnsi="Arial" w:cs="Arial"/>
          <w:b/>
          <w:bCs/>
          <w:sz w:val="20"/>
          <w:szCs w:val="20"/>
        </w:rPr>
      </w:pPr>
    </w:p>
    <w:p w:rsidR="00F3081A" w:rsidRPr="007159DE" w:rsidRDefault="00F3081A" w:rsidP="007159DE">
      <w:pPr>
        <w:spacing w:after="0" w:line="240" w:lineRule="auto"/>
        <w:jc w:val="both"/>
        <w:rPr>
          <w:rFonts w:ascii="Arial" w:eastAsia="Batang" w:hAnsi="Arial" w:cs="Arial"/>
          <w:b/>
          <w:bCs/>
          <w:sz w:val="20"/>
          <w:szCs w:val="20"/>
        </w:rPr>
      </w:pPr>
    </w:p>
    <w:p w:rsidR="00F3081A" w:rsidRPr="007159DE" w:rsidRDefault="00F3081A" w:rsidP="007159DE">
      <w:pPr>
        <w:spacing w:after="0" w:line="240" w:lineRule="auto"/>
        <w:jc w:val="both"/>
        <w:rPr>
          <w:rFonts w:ascii="Arial" w:eastAsia="Batang" w:hAnsi="Arial" w:cs="Arial"/>
          <w:b/>
          <w:bCs/>
          <w:sz w:val="20"/>
          <w:szCs w:val="20"/>
        </w:rPr>
      </w:pPr>
    </w:p>
    <w:p w:rsidR="00F3081A" w:rsidRPr="007159DE" w:rsidRDefault="00F3081A" w:rsidP="007159DE">
      <w:pPr>
        <w:spacing w:after="0" w:line="240" w:lineRule="auto"/>
        <w:jc w:val="both"/>
        <w:rPr>
          <w:rFonts w:ascii="Arial" w:eastAsia="Batang" w:hAnsi="Arial" w:cs="Arial"/>
          <w:b/>
          <w:bCs/>
          <w:sz w:val="20"/>
          <w:szCs w:val="20"/>
        </w:rPr>
      </w:pPr>
    </w:p>
    <w:p w:rsidR="00F3081A" w:rsidRPr="007159DE" w:rsidRDefault="00F3081A" w:rsidP="007159DE">
      <w:pPr>
        <w:spacing w:after="0" w:line="240" w:lineRule="auto"/>
        <w:jc w:val="both"/>
        <w:rPr>
          <w:rFonts w:ascii="Arial" w:eastAsia="Batang" w:hAnsi="Arial" w:cs="Arial"/>
          <w:b/>
          <w:bCs/>
          <w:sz w:val="20"/>
          <w:szCs w:val="20"/>
        </w:rPr>
      </w:pPr>
      <w:r w:rsidRPr="007159DE">
        <w:rPr>
          <w:rFonts w:ascii="Arial" w:eastAsia="Batang" w:hAnsi="Arial" w:cs="Arial"/>
          <w:b/>
          <w:bCs/>
          <w:sz w:val="20"/>
          <w:szCs w:val="20"/>
        </w:rPr>
        <w:t>Observações:</w:t>
      </w:r>
    </w:p>
    <w:p w:rsidR="00F3081A" w:rsidRPr="007159DE" w:rsidRDefault="00F3081A"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1 - Esta declaração deverá ser assinada pelo representante legal ou mandatário da proponente;</w:t>
      </w:r>
    </w:p>
    <w:p w:rsidR="00F3081A" w:rsidRPr="007159DE" w:rsidRDefault="00F3081A"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2 - Esta declaração deverá ser apresentada na forma avulsa, fora de quaisquer um dos envelopes (proposta de Preços ou de Documentos para habilitação).</w:t>
      </w:r>
    </w:p>
    <w:p w:rsidR="00F3081A" w:rsidRPr="007159DE" w:rsidRDefault="00F3081A" w:rsidP="007159DE">
      <w:pPr>
        <w:spacing w:after="0" w:line="240" w:lineRule="auto"/>
        <w:jc w:val="both"/>
        <w:outlineLvl w:val="0"/>
        <w:rPr>
          <w:rFonts w:ascii="Arial" w:hAnsi="Arial" w:cs="Arial"/>
          <w:b/>
          <w:bCs/>
          <w:sz w:val="20"/>
          <w:szCs w:val="20"/>
        </w:rPr>
      </w:pPr>
    </w:p>
    <w:p w:rsidR="00F3081A" w:rsidRPr="007159DE" w:rsidRDefault="00F3081A" w:rsidP="007159DE">
      <w:pPr>
        <w:spacing w:after="0" w:line="240" w:lineRule="auto"/>
        <w:jc w:val="both"/>
        <w:outlineLvl w:val="0"/>
        <w:rPr>
          <w:rFonts w:ascii="Arial" w:hAnsi="Arial" w:cs="Arial"/>
          <w:b/>
          <w:bCs/>
          <w:sz w:val="20"/>
          <w:szCs w:val="20"/>
        </w:rPr>
      </w:pPr>
    </w:p>
    <w:p w:rsidR="00F3081A" w:rsidRPr="007159DE" w:rsidRDefault="00F3081A" w:rsidP="007159DE">
      <w:pPr>
        <w:spacing w:after="0" w:line="240" w:lineRule="auto"/>
        <w:jc w:val="both"/>
        <w:outlineLvl w:val="0"/>
        <w:rPr>
          <w:rFonts w:ascii="Arial" w:hAnsi="Arial" w:cs="Arial"/>
          <w:b/>
          <w:bCs/>
          <w:sz w:val="20"/>
          <w:szCs w:val="20"/>
        </w:rPr>
      </w:pPr>
    </w:p>
    <w:p w:rsidR="00F3081A" w:rsidRPr="007159DE" w:rsidRDefault="00F3081A" w:rsidP="007159DE">
      <w:pPr>
        <w:spacing w:after="0" w:line="240" w:lineRule="auto"/>
        <w:jc w:val="both"/>
        <w:outlineLvl w:val="0"/>
        <w:rPr>
          <w:rFonts w:ascii="Arial" w:hAnsi="Arial" w:cs="Arial"/>
          <w:b/>
          <w:bCs/>
          <w:sz w:val="20"/>
          <w:szCs w:val="20"/>
        </w:rPr>
      </w:pPr>
    </w:p>
    <w:p w:rsidR="00F3081A" w:rsidRPr="007159DE" w:rsidRDefault="00F3081A" w:rsidP="007159DE">
      <w:pPr>
        <w:spacing w:after="0" w:line="240" w:lineRule="auto"/>
        <w:jc w:val="both"/>
        <w:rPr>
          <w:rFonts w:ascii="Arial" w:eastAsia="Batang" w:hAnsi="Arial" w:cs="Arial"/>
          <w:sz w:val="20"/>
          <w:szCs w:val="20"/>
          <w:u w:val="single"/>
        </w:rPr>
      </w:pPr>
      <w:r w:rsidRPr="007159DE">
        <w:rPr>
          <w:rFonts w:ascii="Arial" w:eastAsia="Batang" w:hAnsi="Arial" w:cs="Arial"/>
          <w:sz w:val="20"/>
          <w:szCs w:val="20"/>
          <w:u w:val="single"/>
        </w:rPr>
        <w:t>Preferencialmente em papel timbrado do proponente</w:t>
      </w:r>
    </w:p>
    <w:p w:rsidR="00F3081A" w:rsidRPr="007159DE" w:rsidRDefault="00F3081A" w:rsidP="007159DE">
      <w:pPr>
        <w:pStyle w:val="Ttulo"/>
        <w:spacing w:before="0" w:after="0"/>
        <w:rPr>
          <w:rFonts w:cs="Arial"/>
          <w:sz w:val="20"/>
        </w:rPr>
      </w:pPr>
      <w:r w:rsidRPr="007159DE">
        <w:rPr>
          <w:rFonts w:cs="Arial"/>
          <w:sz w:val="20"/>
        </w:rPr>
        <w:br w:type="page"/>
      </w:r>
      <w:r w:rsidRPr="007159DE">
        <w:rPr>
          <w:rFonts w:cs="Arial"/>
          <w:sz w:val="20"/>
        </w:rPr>
        <w:lastRenderedPageBreak/>
        <w:t>ANEXO VII (modelo)</w:t>
      </w:r>
    </w:p>
    <w:p w:rsidR="00F3081A" w:rsidRPr="007159DE" w:rsidRDefault="00F3081A" w:rsidP="007159DE">
      <w:pPr>
        <w:pStyle w:val="Ttulo"/>
        <w:spacing w:before="0" w:after="0"/>
        <w:rPr>
          <w:rFonts w:cs="Arial"/>
          <w:sz w:val="20"/>
        </w:rPr>
      </w:pPr>
    </w:p>
    <w:p w:rsidR="00F3081A" w:rsidRPr="007159DE" w:rsidRDefault="00F3081A" w:rsidP="007159DE">
      <w:pPr>
        <w:pStyle w:val="Ttulo"/>
        <w:spacing w:before="0" w:after="0"/>
        <w:rPr>
          <w:rFonts w:cs="Arial"/>
          <w:sz w:val="20"/>
        </w:rPr>
      </w:pPr>
    </w:p>
    <w:p w:rsidR="00F3081A" w:rsidRPr="007159DE" w:rsidRDefault="00F3081A" w:rsidP="007159DE">
      <w:pPr>
        <w:spacing w:after="0" w:line="240" w:lineRule="auto"/>
        <w:jc w:val="center"/>
        <w:rPr>
          <w:rFonts w:ascii="Arial" w:hAnsi="Arial" w:cs="Arial"/>
          <w:b/>
          <w:bCs/>
          <w:sz w:val="20"/>
          <w:szCs w:val="20"/>
        </w:rPr>
      </w:pPr>
      <w:r w:rsidRPr="007159DE">
        <w:rPr>
          <w:rFonts w:ascii="Arial" w:hAnsi="Arial" w:cs="Arial"/>
          <w:b/>
          <w:bCs/>
          <w:sz w:val="20"/>
          <w:szCs w:val="20"/>
        </w:rPr>
        <w:t>DECLARAÇÃO DE MICROEMPRESA OU EMPRESA DE PEQUENO PORTE</w:t>
      </w:r>
    </w:p>
    <w:p w:rsidR="00F3081A" w:rsidRPr="007159DE" w:rsidRDefault="00F3081A" w:rsidP="007159DE">
      <w:pPr>
        <w:spacing w:after="0" w:line="240" w:lineRule="auto"/>
        <w:rPr>
          <w:rFonts w:ascii="Arial" w:hAnsi="Arial" w:cs="Arial"/>
          <w:b/>
          <w:bCs/>
          <w:sz w:val="20"/>
          <w:szCs w:val="20"/>
        </w:rPr>
      </w:pPr>
    </w:p>
    <w:p w:rsidR="00F3081A" w:rsidRPr="007159DE" w:rsidRDefault="00F3081A" w:rsidP="007159DE">
      <w:pPr>
        <w:spacing w:after="0" w:line="240" w:lineRule="auto"/>
        <w:rPr>
          <w:rFonts w:ascii="Arial" w:hAnsi="Arial" w:cs="Arial"/>
          <w:b/>
          <w:bCs/>
          <w:sz w:val="20"/>
          <w:szCs w:val="20"/>
        </w:rPr>
      </w:pPr>
    </w:p>
    <w:p w:rsidR="00F3081A" w:rsidRPr="007159DE" w:rsidRDefault="00F3081A"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Referente ao:</w:t>
      </w:r>
    </w:p>
    <w:p w:rsidR="00F3081A" w:rsidRPr="007159DE" w:rsidRDefault="00F3081A"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 xml:space="preserve">Proc. Licitatório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863E06">
        <w:rPr>
          <w:rFonts w:ascii="Arial" w:hAnsi="Arial" w:cs="Arial"/>
          <w:sz w:val="20"/>
          <w:szCs w:val="20"/>
        </w:rPr>
        <w:t>101</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eastAsia="Batang" w:hAnsi="Arial" w:cs="Arial"/>
          <w:sz w:val="20"/>
          <w:szCs w:val="20"/>
        </w:rPr>
        <w:tab/>
      </w:r>
      <w:r w:rsidRPr="007159DE">
        <w:rPr>
          <w:rFonts w:ascii="Arial" w:eastAsia="Batang" w:hAnsi="Arial" w:cs="Arial"/>
          <w:sz w:val="20"/>
          <w:szCs w:val="20"/>
        </w:rPr>
        <w:tab/>
        <w:t xml:space="preserve">Pregão Presencial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66156C">
        <w:rPr>
          <w:rFonts w:ascii="Arial" w:hAnsi="Arial" w:cs="Arial"/>
          <w:sz w:val="20"/>
          <w:szCs w:val="20"/>
        </w:rPr>
        <w:t>067</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hAnsi="Arial" w:cs="Arial"/>
          <w:sz w:val="20"/>
          <w:szCs w:val="20"/>
        </w:rPr>
        <w:t xml:space="preserve"> -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SRP</w:t>
      </w:r>
      <w:r w:rsidRPr="007159DE">
        <w:rPr>
          <w:rFonts w:ascii="Arial" w:hAnsi="Arial" w:cs="Arial"/>
          <w:sz w:val="20"/>
          <w:szCs w:val="20"/>
        </w:rPr>
        <w:fldChar w:fldCharType="end"/>
      </w:r>
    </w:p>
    <w:p w:rsidR="00F3081A" w:rsidRPr="007159DE" w:rsidRDefault="00F3081A"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Instaurado pelo Município de Marquinho, Estado do Paraná.</w:t>
      </w:r>
    </w:p>
    <w:p w:rsidR="00F3081A" w:rsidRPr="007159DE" w:rsidRDefault="00F3081A" w:rsidP="007159DE">
      <w:pPr>
        <w:spacing w:after="0" w:line="240" w:lineRule="auto"/>
        <w:rPr>
          <w:rFonts w:ascii="Arial" w:hAnsi="Arial" w:cs="Arial"/>
          <w:b/>
          <w:bCs/>
          <w:sz w:val="20"/>
          <w:szCs w:val="20"/>
        </w:rPr>
      </w:pPr>
    </w:p>
    <w:p w:rsidR="00F3081A" w:rsidRPr="007159DE" w:rsidRDefault="00F3081A" w:rsidP="007159DE">
      <w:pPr>
        <w:spacing w:after="0" w:line="240" w:lineRule="auto"/>
        <w:jc w:val="center"/>
        <w:rPr>
          <w:rFonts w:ascii="Arial" w:hAnsi="Arial" w:cs="Arial"/>
          <w:b/>
          <w:bCs/>
          <w:sz w:val="20"/>
          <w:szCs w:val="20"/>
        </w:rPr>
      </w:pPr>
    </w:p>
    <w:p w:rsidR="00F3081A" w:rsidRPr="007159DE" w:rsidRDefault="00F3081A" w:rsidP="007159DE">
      <w:pPr>
        <w:spacing w:after="0" w:line="240" w:lineRule="auto"/>
        <w:jc w:val="both"/>
        <w:rPr>
          <w:rFonts w:ascii="Arial" w:eastAsia="Batang" w:hAnsi="Arial" w:cs="Arial"/>
          <w:bCs/>
          <w:sz w:val="20"/>
          <w:szCs w:val="20"/>
        </w:rPr>
      </w:pPr>
    </w:p>
    <w:p w:rsidR="00F3081A" w:rsidRPr="007159DE" w:rsidRDefault="00F3081A" w:rsidP="007159DE">
      <w:pPr>
        <w:spacing w:after="0" w:line="240" w:lineRule="auto"/>
        <w:jc w:val="both"/>
        <w:rPr>
          <w:rFonts w:ascii="Arial" w:hAnsi="Arial" w:cs="Arial"/>
          <w:sz w:val="20"/>
          <w:szCs w:val="20"/>
        </w:rPr>
      </w:pPr>
      <w:r w:rsidRPr="007159DE">
        <w:rPr>
          <w:rFonts w:ascii="Arial" w:eastAsia="Batang" w:hAnsi="Arial" w:cs="Arial"/>
          <w:b/>
          <w:bCs/>
          <w:sz w:val="20"/>
          <w:szCs w:val="20"/>
        </w:rPr>
        <w:t>DECLARAMOS</w:t>
      </w:r>
      <w:r w:rsidRPr="007159DE">
        <w:rPr>
          <w:rFonts w:ascii="Arial" w:eastAsia="Batang" w:hAnsi="Arial" w:cs="Arial"/>
          <w:bCs/>
          <w:sz w:val="20"/>
          <w:szCs w:val="20"/>
        </w:rPr>
        <w:t>,</w:t>
      </w:r>
      <w:r w:rsidRPr="007159DE">
        <w:rPr>
          <w:rFonts w:ascii="Arial" w:eastAsia="Batang" w:hAnsi="Arial" w:cs="Arial"/>
          <w:sz w:val="20"/>
          <w:szCs w:val="20"/>
        </w:rPr>
        <w:t xml:space="preserve"> para os fins de direito</w:t>
      </w:r>
      <w:r w:rsidRPr="007159DE">
        <w:rPr>
          <w:rFonts w:ascii="Arial" w:hAnsi="Arial" w:cs="Arial"/>
          <w:sz w:val="20"/>
          <w:szCs w:val="20"/>
        </w:rPr>
        <w:t xml:space="preserve"> sob as penas da Lei, que </w:t>
      </w:r>
      <w:r w:rsidRPr="007159DE">
        <w:rPr>
          <w:rFonts w:ascii="Arial" w:eastAsia="Batang" w:hAnsi="Arial" w:cs="Arial"/>
          <w:sz w:val="20"/>
          <w:szCs w:val="20"/>
        </w:rPr>
        <w:t xml:space="preserve">................(nome da proponente licitante) ................, </w:t>
      </w:r>
      <w:r w:rsidRPr="007159DE">
        <w:rPr>
          <w:rFonts w:ascii="Arial" w:hAnsi="Arial" w:cs="Arial"/>
          <w:sz w:val="20"/>
          <w:szCs w:val="20"/>
        </w:rPr>
        <w:t>inscrita no CNPJ nº ............</w:t>
      </w:r>
      <w:r w:rsidR="00DB1179">
        <w:rPr>
          <w:rFonts w:ascii="Arial" w:eastAsia="Batang" w:hAnsi="Arial" w:cs="Arial"/>
          <w:sz w:val="20"/>
          <w:szCs w:val="20"/>
        </w:rPr>
        <w:t>........., cumpre os requi</w:t>
      </w:r>
      <w:r w:rsidRPr="007159DE">
        <w:rPr>
          <w:rFonts w:ascii="Arial" w:eastAsia="Batang" w:hAnsi="Arial" w:cs="Arial"/>
          <w:sz w:val="20"/>
          <w:szCs w:val="20"/>
        </w:rPr>
        <w:t xml:space="preserve">sitos legais para a qualificação como </w:t>
      </w:r>
      <w:r w:rsidRPr="007159DE">
        <w:rPr>
          <w:rFonts w:ascii="Arial" w:hAnsi="Arial" w:cs="Arial"/>
          <w:b/>
          <w:bCs/>
          <w:sz w:val="20"/>
          <w:szCs w:val="20"/>
        </w:rPr>
        <w:t>microempresa ou empresa de pequeno porte</w:t>
      </w:r>
      <w:r w:rsidRPr="007159DE">
        <w:rPr>
          <w:rFonts w:ascii="Arial" w:hAnsi="Arial" w:cs="Arial"/>
          <w:sz w:val="20"/>
          <w:szCs w:val="20"/>
        </w:rPr>
        <w:t>, estabelecidos pela Lei Complementar nº 123/2006 e, conforme conceito legal e fiscal de nosso ordenamento pátrio, está apta a usufruir de todos os benefícios da Lei Complementar nº 123/06.</w:t>
      </w:r>
    </w:p>
    <w:p w:rsidR="00F3081A" w:rsidRPr="007159DE" w:rsidRDefault="00F3081A" w:rsidP="007159DE">
      <w:pPr>
        <w:spacing w:after="0" w:line="240" w:lineRule="auto"/>
        <w:jc w:val="both"/>
        <w:rPr>
          <w:rFonts w:ascii="Arial" w:hAnsi="Arial" w:cs="Arial"/>
          <w:sz w:val="20"/>
          <w:szCs w:val="20"/>
        </w:rPr>
      </w:pPr>
      <w:r w:rsidRPr="007159DE">
        <w:rPr>
          <w:rFonts w:ascii="Arial" w:eastAsia="Batang" w:hAnsi="Arial" w:cs="Arial"/>
          <w:b/>
          <w:bCs/>
          <w:sz w:val="20"/>
          <w:szCs w:val="20"/>
        </w:rPr>
        <w:t>DECLARAMOS</w:t>
      </w:r>
      <w:r w:rsidRPr="007159DE">
        <w:rPr>
          <w:rFonts w:ascii="Arial" w:eastAsia="Batang" w:hAnsi="Arial" w:cs="Arial"/>
          <w:bCs/>
          <w:sz w:val="20"/>
          <w:szCs w:val="20"/>
        </w:rPr>
        <w:t xml:space="preserve">, </w:t>
      </w:r>
      <w:r w:rsidRPr="007159DE">
        <w:rPr>
          <w:rFonts w:ascii="Arial" w:hAnsi="Arial" w:cs="Arial"/>
          <w:sz w:val="20"/>
          <w:szCs w:val="20"/>
        </w:rPr>
        <w:t>ainda, que a empresa está excluída das vedações constantes do parágrafo 4º do artigo 3º da Lei Complementar nº 123/06 e, que se compromete a promover a regularização de eventuais defeitos ou restrições existentes na documentação exigida para efeito de regularidade fiscal, caso seja declarada vencedora do certame.</w:t>
      </w:r>
    </w:p>
    <w:p w:rsidR="00F3081A" w:rsidRPr="007159DE" w:rsidRDefault="00F3081A" w:rsidP="007159DE">
      <w:pPr>
        <w:spacing w:after="0" w:line="240" w:lineRule="auto"/>
        <w:jc w:val="both"/>
        <w:rPr>
          <w:rFonts w:ascii="Arial" w:eastAsia="Batang" w:hAnsi="Arial" w:cs="Arial"/>
          <w:sz w:val="20"/>
          <w:szCs w:val="20"/>
        </w:rPr>
      </w:pPr>
    </w:p>
    <w:p w:rsidR="00F3081A" w:rsidRPr="007159DE" w:rsidRDefault="00F3081A"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Local e data</w:t>
      </w:r>
    </w:p>
    <w:p w:rsidR="00F3081A" w:rsidRPr="007159DE" w:rsidRDefault="00F3081A" w:rsidP="007159DE">
      <w:pPr>
        <w:spacing w:after="0" w:line="240" w:lineRule="auto"/>
        <w:jc w:val="both"/>
        <w:rPr>
          <w:rFonts w:ascii="Arial" w:eastAsia="Batang" w:hAnsi="Arial" w:cs="Arial"/>
          <w:sz w:val="20"/>
          <w:szCs w:val="20"/>
        </w:rPr>
      </w:pPr>
    </w:p>
    <w:p w:rsidR="00F3081A" w:rsidRPr="007159DE" w:rsidRDefault="00F3081A" w:rsidP="007159DE">
      <w:pPr>
        <w:spacing w:after="0" w:line="240" w:lineRule="auto"/>
        <w:jc w:val="both"/>
        <w:rPr>
          <w:rFonts w:ascii="Arial" w:eastAsia="Batang" w:hAnsi="Arial" w:cs="Arial"/>
          <w:sz w:val="20"/>
          <w:szCs w:val="20"/>
        </w:rPr>
      </w:pPr>
    </w:p>
    <w:p w:rsidR="00F3081A" w:rsidRPr="007159DE" w:rsidRDefault="00F3081A" w:rsidP="007159DE">
      <w:pPr>
        <w:spacing w:after="0" w:line="240" w:lineRule="auto"/>
        <w:jc w:val="both"/>
        <w:rPr>
          <w:rFonts w:ascii="Arial" w:eastAsia="Batang" w:hAnsi="Arial" w:cs="Arial"/>
          <w:sz w:val="20"/>
          <w:szCs w:val="20"/>
        </w:rPr>
      </w:pPr>
    </w:p>
    <w:p w:rsidR="00F3081A" w:rsidRPr="007159DE" w:rsidRDefault="00F3081A" w:rsidP="007159DE">
      <w:pPr>
        <w:spacing w:after="0" w:line="240" w:lineRule="auto"/>
        <w:jc w:val="center"/>
        <w:rPr>
          <w:rFonts w:ascii="Arial" w:eastAsia="Batang" w:hAnsi="Arial" w:cs="Arial"/>
          <w:sz w:val="20"/>
          <w:szCs w:val="20"/>
        </w:rPr>
      </w:pPr>
      <w:r w:rsidRPr="007159DE">
        <w:rPr>
          <w:rFonts w:ascii="Arial" w:eastAsia="Batang" w:hAnsi="Arial" w:cs="Arial"/>
          <w:sz w:val="20"/>
          <w:szCs w:val="20"/>
        </w:rPr>
        <w:t>Nome e assinatura (Contador)</w:t>
      </w:r>
    </w:p>
    <w:p w:rsidR="00F3081A" w:rsidRPr="007159DE" w:rsidRDefault="00F3081A" w:rsidP="007159DE">
      <w:pPr>
        <w:spacing w:after="0" w:line="240" w:lineRule="auto"/>
        <w:jc w:val="center"/>
        <w:rPr>
          <w:rFonts w:ascii="Arial" w:eastAsia="Batang" w:hAnsi="Arial" w:cs="Arial"/>
          <w:sz w:val="20"/>
          <w:szCs w:val="20"/>
        </w:rPr>
      </w:pPr>
      <w:r w:rsidRPr="007159DE">
        <w:rPr>
          <w:rFonts w:ascii="Arial" w:eastAsia="Batang" w:hAnsi="Arial" w:cs="Arial"/>
          <w:sz w:val="20"/>
          <w:szCs w:val="20"/>
        </w:rPr>
        <w:t>CRC: .........................................</w:t>
      </w:r>
    </w:p>
    <w:p w:rsidR="00F3081A" w:rsidRPr="007159DE" w:rsidRDefault="00F3081A" w:rsidP="007159DE">
      <w:pPr>
        <w:spacing w:after="0" w:line="240" w:lineRule="auto"/>
        <w:jc w:val="center"/>
        <w:rPr>
          <w:rFonts w:ascii="Arial" w:eastAsia="Batang" w:hAnsi="Arial" w:cs="Arial"/>
          <w:sz w:val="20"/>
          <w:szCs w:val="20"/>
        </w:rPr>
      </w:pPr>
      <w:r w:rsidRPr="007159DE">
        <w:rPr>
          <w:rFonts w:ascii="Arial" w:eastAsia="Batang" w:hAnsi="Arial" w:cs="Arial"/>
          <w:sz w:val="20"/>
          <w:szCs w:val="20"/>
        </w:rPr>
        <w:t>RG: ......................................</w:t>
      </w:r>
    </w:p>
    <w:p w:rsidR="00F3081A" w:rsidRPr="007159DE" w:rsidRDefault="00F3081A" w:rsidP="007159DE">
      <w:pPr>
        <w:spacing w:after="0" w:line="240" w:lineRule="auto"/>
        <w:jc w:val="center"/>
        <w:rPr>
          <w:rFonts w:ascii="Arial" w:eastAsia="Batang" w:hAnsi="Arial" w:cs="Arial"/>
          <w:sz w:val="20"/>
          <w:szCs w:val="20"/>
        </w:rPr>
      </w:pPr>
      <w:r w:rsidRPr="007159DE">
        <w:rPr>
          <w:rFonts w:ascii="Arial" w:eastAsia="Batang" w:hAnsi="Arial" w:cs="Arial"/>
          <w:sz w:val="20"/>
          <w:szCs w:val="20"/>
        </w:rPr>
        <w:t xml:space="preserve"> (Carimbo – quando possível)</w:t>
      </w:r>
    </w:p>
    <w:p w:rsidR="00F3081A" w:rsidRPr="007159DE" w:rsidRDefault="00F3081A" w:rsidP="007159DE">
      <w:pPr>
        <w:spacing w:after="0" w:line="240" w:lineRule="auto"/>
        <w:jc w:val="both"/>
        <w:rPr>
          <w:rFonts w:ascii="Arial" w:eastAsia="Batang" w:hAnsi="Arial" w:cs="Arial"/>
          <w:sz w:val="20"/>
          <w:szCs w:val="20"/>
        </w:rPr>
      </w:pPr>
    </w:p>
    <w:p w:rsidR="00F3081A" w:rsidRPr="007159DE" w:rsidRDefault="00F3081A" w:rsidP="007159DE">
      <w:pPr>
        <w:spacing w:after="0" w:line="240" w:lineRule="auto"/>
        <w:jc w:val="both"/>
        <w:rPr>
          <w:rFonts w:ascii="Arial" w:eastAsia="Batang" w:hAnsi="Arial" w:cs="Arial"/>
          <w:sz w:val="20"/>
          <w:szCs w:val="20"/>
        </w:rPr>
      </w:pPr>
    </w:p>
    <w:p w:rsidR="00F3081A" w:rsidRPr="007159DE" w:rsidRDefault="00F3081A" w:rsidP="007159DE">
      <w:pPr>
        <w:spacing w:after="0" w:line="240" w:lineRule="auto"/>
        <w:jc w:val="both"/>
        <w:rPr>
          <w:rFonts w:ascii="Arial" w:eastAsia="Batang" w:hAnsi="Arial" w:cs="Arial"/>
          <w:sz w:val="20"/>
          <w:szCs w:val="20"/>
        </w:rPr>
      </w:pPr>
    </w:p>
    <w:p w:rsidR="00F3081A" w:rsidRPr="007159DE" w:rsidRDefault="00F3081A" w:rsidP="007159DE">
      <w:pPr>
        <w:spacing w:after="0" w:line="240" w:lineRule="auto"/>
        <w:jc w:val="center"/>
        <w:rPr>
          <w:rFonts w:ascii="Arial" w:eastAsia="Batang" w:hAnsi="Arial" w:cs="Arial"/>
          <w:sz w:val="20"/>
          <w:szCs w:val="20"/>
        </w:rPr>
      </w:pPr>
      <w:r w:rsidRPr="007159DE">
        <w:rPr>
          <w:rFonts w:ascii="Arial" w:eastAsia="Batang" w:hAnsi="Arial" w:cs="Arial"/>
          <w:sz w:val="20"/>
          <w:szCs w:val="20"/>
        </w:rPr>
        <w:t>Nome e assinatura (representante legal)</w:t>
      </w:r>
    </w:p>
    <w:p w:rsidR="00F3081A" w:rsidRPr="007159DE" w:rsidRDefault="00F3081A" w:rsidP="007159DE">
      <w:pPr>
        <w:spacing w:after="0" w:line="240" w:lineRule="auto"/>
        <w:jc w:val="center"/>
        <w:rPr>
          <w:rFonts w:ascii="Arial" w:eastAsia="Batang" w:hAnsi="Arial" w:cs="Arial"/>
          <w:sz w:val="20"/>
          <w:szCs w:val="20"/>
        </w:rPr>
      </w:pPr>
      <w:r w:rsidRPr="007159DE">
        <w:rPr>
          <w:rFonts w:ascii="Arial" w:eastAsia="Batang" w:hAnsi="Arial" w:cs="Arial"/>
          <w:sz w:val="20"/>
          <w:szCs w:val="20"/>
        </w:rPr>
        <w:t>CPF: ...........................................</w:t>
      </w:r>
    </w:p>
    <w:p w:rsidR="00F3081A" w:rsidRPr="007159DE" w:rsidRDefault="00F3081A" w:rsidP="007159DE">
      <w:pPr>
        <w:spacing w:after="0" w:line="240" w:lineRule="auto"/>
        <w:jc w:val="center"/>
        <w:rPr>
          <w:rFonts w:ascii="Arial" w:eastAsia="Batang" w:hAnsi="Arial" w:cs="Arial"/>
          <w:sz w:val="20"/>
          <w:szCs w:val="20"/>
        </w:rPr>
      </w:pPr>
      <w:r w:rsidRPr="007159DE">
        <w:rPr>
          <w:rFonts w:ascii="Arial" w:eastAsia="Batang" w:hAnsi="Arial" w:cs="Arial"/>
          <w:sz w:val="20"/>
          <w:szCs w:val="20"/>
        </w:rPr>
        <w:t>RG: .......................................</w:t>
      </w:r>
    </w:p>
    <w:p w:rsidR="00F3081A" w:rsidRPr="007159DE" w:rsidRDefault="00F3081A" w:rsidP="007159DE">
      <w:pPr>
        <w:spacing w:after="0" w:line="240" w:lineRule="auto"/>
        <w:jc w:val="center"/>
        <w:rPr>
          <w:rFonts w:ascii="Arial" w:eastAsia="Batang" w:hAnsi="Arial" w:cs="Arial"/>
          <w:sz w:val="20"/>
          <w:szCs w:val="20"/>
        </w:rPr>
      </w:pPr>
      <w:r w:rsidRPr="007159DE">
        <w:rPr>
          <w:rFonts w:ascii="Arial" w:eastAsia="Batang" w:hAnsi="Arial" w:cs="Arial"/>
          <w:sz w:val="20"/>
          <w:szCs w:val="20"/>
        </w:rPr>
        <w:t>(Carimbo – quando possível)</w:t>
      </w:r>
    </w:p>
    <w:p w:rsidR="00F3081A" w:rsidRPr="007159DE" w:rsidRDefault="00F3081A" w:rsidP="007159DE">
      <w:pPr>
        <w:spacing w:after="0" w:line="240" w:lineRule="auto"/>
        <w:jc w:val="both"/>
        <w:rPr>
          <w:rFonts w:ascii="Arial" w:eastAsia="Batang" w:hAnsi="Arial" w:cs="Arial"/>
          <w:b/>
          <w:bCs/>
          <w:sz w:val="20"/>
          <w:szCs w:val="20"/>
        </w:rPr>
      </w:pPr>
    </w:p>
    <w:p w:rsidR="00F3081A" w:rsidRPr="007159DE" w:rsidRDefault="00F3081A" w:rsidP="007159DE">
      <w:pPr>
        <w:spacing w:after="0" w:line="240" w:lineRule="auto"/>
        <w:jc w:val="both"/>
        <w:rPr>
          <w:rFonts w:ascii="Arial" w:eastAsia="Batang" w:hAnsi="Arial" w:cs="Arial"/>
          <w:b/>
          <w:bCs/>
          <w:sz w:val="20"/>
          <w:szCs w:val="20"/>
        </w:rPr>
      </w:pPr>
    </w:p>
    <w:p w:rsidR="00F3081A" w:rsidRPr="007159DE" w:rsidRDefault="00F3081A" w:rsidP="007159DE">
      <w:pPr>
        <w:spacing w:after="0" w:line="240" w:lineRule="auto"/>
        <w:jc w:val="both"/>
        <w:rPr>
          <w:rFonts w:ascii="Arial" w:eastAsia="Batang" w:hAnsi="Arial" w:cs="Arial"/>
          <w:b/>
          <w:bCs/>
          <w:sz w:val="20"/>
          <w:szCs w:val="20"/>
        </w:rPr>
      </w:pPr>
      <w:r w:rsidRPr="007159DE">
        <w:rPr>
          <w:rFonts w:ascii="Arial" w:eastAsia="Batang" w:hAnsi="Arial" w:cs="Arial"/>
          <w:b/>
          <w:bCs/>
          <w:sz w:val="20"/>
          <w:szCs w:val="20"/>
        </w:rPr>
        <w:t>Observações:</w:t>
      </w:r>
    </w:p>
    <w:p w:rsidR="00F3081A" w:rsidRPr="007159DE" w:rsidRDefault="00F3081A"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1 - Esta declaração deverá ser assinada pelo representante legal ou mandatário da proponente e pelo contador da proponente licitante;</w:t>
      </w:r>
    </w:p>
    <w:p w:rsidR="00F3081A" w:rsidRPr="007159DE" w:rsidRDefault="00F3081A"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2 - Esta declaração deverá ser apresentada na forma avulsa, fora de quaisquer um dos envelopes (proposta de Preços ou de Documentos para habilitação).</w:t>
      </w:r>
    </w:p>
    <w:p w:rsidR="00F3081A" w:rsidRPr="007159DE" w:rsidRDefault="00F3081A" w:rsidP="007159DE">
      <w:pPr>
        <w:spacing w:after="0" w:line="240" w:lineRule="auto"/>
        <w:jc w:val="both"/>
        <w:outlineLvl w:val="0"/>
        <w:rPr>
          <w:rFonts w:ascii="Arial" w:hAnsi="Arial" w:cs="Arial"/>
          <w:b/>
          <w:bCs/>
          <w:sz w:val="20"/>
          <w:szCs w:val="20"/>
        </w:rPr>
      </w:pPr>
    </w:p>
    <w:p w:rsidR="00F3081A" w:rsidRPr="007159DE" w:rsidRDefault="00F3081A" w:rsidP="007159DE">
      <w:pPr>
        <w:spacing w:after="0" w:line="240" w:lineRule="auto"/>
        <w:jc w:val="both"/>
        <w:outlineLvl w:val="0"/>
        <w:rPr>
          <w:rFonts w:ascii="Arial" w:hAnsi="Arial" w:cs="Arial"/>
          <w:b/>
          <w:bCs/>
          <w:sz w:val="20"/>
          <w:szCs w:val="20"/>
        </w:rPr>
      </w:pPr>
    </w:p>
    <w:p w:rsidR="00F3081A" w:rsidRPr="007159DE" w:rsidRDefault="00F3081A" w:rsidP="007159DE">
      <w:pPr>
        <w:spacing w:after="0" w:line="240" w:lineRule="auto"/>
        <w:jc w:val="both"/>
        <w:outlineLvl w:val="0"/>
        <w:rPr>
          <w:rFonts w:ascii="Arial" w:hAnsi="Arial" w:cs="Arial"/>
          <w:b/>
          <w:bCs/>
          <w:sz w:val="20"/>
          <w:szCs w:val="20"/>
        </w:rPr>
      </w:pPr>
    </w:p>
    <w:p w:rsidR="00F3081A" w:rsidRPr="007159DE" w:rsidRDefault="00F3081A" w:rsidP="007159DE">
      <w:pPr>
        <w:spacing w:after="0" w:line="240" w:lineRule="auto"/>
        <w:jc w:val="both"/>
        <w:outlineLvl w:val="0"/>
        <w:rPr>
          <w:rFonts w:ascii="Arial" w:hAnsi="Arial" w:cs="Arial"/>
          <w:b/>
          <w:bCs/>
          <w:sz w:val="20"/>
          <w:szCs w:val="20"/>
        </w:rPr>
      </w:pPr>
    </w:p>
    <w:p w:rsidR="00F3081A" w:rsidRPr="007159DE" w:rsidRDefault="00F3081A" w:rsidP="007159DE">
      <w:pPr>
        <w:spacing w:after="0" w:line="240" w:lineRule="auto"/>
        <w:jc w:val="both"/>
        <w:rPr>
          <w:rFonts w:ascii="Arial" w:eastAsia="Batang" w:hAnsi="Arial" w:cs="Arial"/>
          <w:sz w:val="20"/>
          <w:szCs w:val="20"/>
          <w:u w:val="single"/>
        </w:rPr>
      </w:pPr>
      <w:r w:rsidRPr="007159DE">
        <w:rPr>
          <w:rFonts w:ascii="Arial" w:eastAsia="Batang" w:hAnsi="Arial" w:cs="Arial"/>
          <w:sz w:val="20"/>
          <w:szCs w:val="20"/>
          <w:u w:val="single"/>
        </w:rPr>
        <w:t>Preferencialmente em papel timbrado do proponente.</w:t>
      </w:r>
    </w:p>
    <w:p w:rsidR="00F3081A" w:rsidRPr="007159DE" w:rsidRDefault="00F3081A" w:rsidP="007159DE">
      <w:pPr>
        <w:spacing w:after="0" w:line="240" w:lineRule="auto"/>
        <w:jc w:val="center"/>
        <w:rPr>
          <w:rFonts w:ascii="Arial" w:hAnsi="Arial" w:cs="Arial"/>
          <w:b/>
          <w:sz w:val="20"/>
          <w:szCs w:val="20"/>
        </w:rPr>
      </w:pPr>
      <w:r w:rsidRPr="007159DE">
        <w:rPr>
          <w:rFonts w:ascii="Arial" w:hAnsi="Arial" w:cs="Arial"/>
          <w:b/>
          <w:sz w:val="20"/>
          <w:szCs w:val="20"/>
        </w:rPr>
        <w:br w:type="page"/>
      </w:r>
      <w:r w:rsidRPr="007159DE">
        <w:rPr>
          <w:rFonts w:ascii="Arial" w:hAnsi="Arial" w:cs="Arial"/>
          <w:b/>
          <w:sz w:val="20"/>
          <w:szCs w:val="20"/>
        </w:rPr>
        <w:lastRenderedPageBreak/>
        <w:t>ANEXO VIII (modelo)</w:t>
      </w:r>
    </w:p>
    <w:p w:rsidR="00F3081A" w:rsidRPr="007159DE" w:rsidRDefault="00F3081A" w:rsidP="007159DE">
      <w:pPr>
        <w:spacing w:after="0" w:line="240" w:lineRule="auto"/>
        <w:jc w:val="center"/>
        <w:rPr>
          <w:rFonts w:ascii="Arial" w:eastAsia="Batang" w:hAnsi="Arial" w:cs="Arial"/>
          <w:b/>
          <w:bCs/>
          <w:sz w:val="20"/>
          <w:szCs w:val="20"/>
        </w:rPr>
      </w:pPr>
      <w:r w:rsidRPr="007159DE">
        <w:rPr>
          <w:rFonts w:ascii="Arial" w:eastAsia="Batang" w:hAnsi="Arial" w:cs="Arial"/>
          <w:b/>
          <w:bCs/>
          <w:sz w:val="20"/>
          <w:szCs w:val="20"/>
        </w:rPr>
        <w:t>DECLARAÇÃO UNIFICADA</w:t>
      </w:r>
    </w:p>
    <w:p w:rsidR="00F3081A" w:rsidRPr="007159DE" w:rsidRDefault="00F3081A" w:rsidP="007159DE">
      <w:pPr>
        <w:spacing w:after="0" w:line="240" w:lineRule="auto"/>
        <w:jc w:val="center"/>
        <w:rPr>
          <w:rFonts w:ascii="Arial" w:eastAsia="Batang" w:hAnsi="Arial" w:cs="Arial"/>
          <w:b/>
          <w:bCs/>
          <w:sz w:val="20"/>
          <w:szCs w:val="20"/>
        </w:rPr>
      </w:pPr>
    </w:p>
    <w:p w:rsidR="00F3081A" w:rsidRPr="007159DE" w:rsidRDefault="00F3081A"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Referente ao:</w:t>
      </w:r>
    </w:p>
    <w:p w:rsidR="00F3081A" w:rsidRPr="007159DE" w:rsidRDefault="00F3081A"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 xml:space="preserve">Proc. Licitatório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863E06">
        <w:rPr>
          <w:rFonts w:ascii="Arial" w:hAnsi="Arial" w:cs="Arial"/>
          <w:sz w:val="20"/>
          <w:szCs w:val="20"/>
        </w:rPr>
        <w:t>101</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eastAsia="Batang" w:hAnsi="Arial" w:cs="Arial"/>
          <w:sz w:val="20"/>
          <w:szCs w:val="20"/>
        </w:rPr>
        <w:tab/>
      </w:r>
      <w:r w:rsidRPr="007159DE">
        <w:rPr>
          <w:rFonts w:ascii="Arial" w:eastAsia="Batang" w:hAnsi="Arial" w:cs="Arial"/>
          <w:sz w:val="20"/>
          <w:szCs w:val="20"/>
        </w:rPr>
        <w:tab/>
        <w:t xml:space="preserve">Pregão Presencial nº: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66156C">
        <w:rPr>
          <w:rFonts w:ascii="Arial" w:hAnsi="Arial" w:cs="Arial"/>
          <w:sz w:val="20"/>
          <w:szCs w:val="20"/>
        </w:rPr>
        <w:t>067</w:t>
      </w:r>
      <w:r w:rsidRPr="007159DE">
        <w:rPr>
          <w:rFonts w:ascii="Arial" w:hAnsi="Arial" w:cs="Arial"/>
          <w:sz w:val="20"/>
          <w:szCs w:val="20"/>
        </w:rPr>
        <w:fldChar w:fldCharType="end"/>
      </w:r>
      <w:r w:rsidRPr="007159DE">
        <w:rPr>
          <w:rFonts w:ascii="Arial" w:hAnsi="Arial" w:cs="Arial"/>
          <w:sz w:val="20"/>
          <w:szCs w:val="20"/>
        </w:rPr>
        <w:t>/</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00485E6E">
        <w:rPr>
          <w:rFonts w:ascii="Arial" w:hAnsi="Arial" w:cs="Arial"/>
          <w:noProof/>
          <w:sz w:val="20"/>
          <w:szCs w:val="20"/>
        </w:rPr>
        <w:t>2023</w:t>
      </w:r>
      <w:r w:rsidRPr="007159DE">
        <w:rPr>
          <w:rFonts w:ascii="Arial" w:hAnsi="Arial" w:cs="Arial"/>
          <w:sz w:val="20"/>
          <w:szCs w:val="20"/>
        </w:rPr>
        <w:fldChar w:fldCharType="end"/>
      </w:r>
      <w:r w:rsidRPr="007159DE">
        <w:rPr>
          <w:rFonts w:ascii="Arial" w:hAnsi="Arial" w:cs="Arial"/>
          <w:sz w:val="20"/>
          <w:szCs w:val="20"/>
        </w:rPr>
        <w:t xml:space="preserve"> - </w:t>
      </w:r>
      <w:r w:rsidRPr="007159DE">
        <w:rPr>
          <w:rFonts w:ascii="Arial" w:hAnsi="Arial" w:cs="Arial"/>
          <w:sz w:val="20"/>
          <w:szCs w:val="20"/>
        </w:rPr>
        <w:fldChar w:fldCharType="begin">
          <w:ffData>
            <w:name w:val="Texto74"/>
            <w:enabled/>
            <w:calcOnExit w:val="0"/>
            <w:textInput/>
          </w:ffData>
        </w:fldChar>
      </w:r>
      <w:r w:rsidRPr="007159DE">
        <w:rPr>
          <w:rFonts w:ascii="Arial" w:hAnsi="Arial" w:cs="Arial"/>
          <w:sz w:val="20"/>
          <w:szCs w:val="20"/>
        </w:rPr>
        <w:instrText xml:space="preserve"> FORMTEXT </w:instrText>
      </w:r>
      <w:r w:rsidRPr="007159DE">
        <w:rPr>
          <w:rFonts w:ascii="Arial" w:hAnsi="Arial" w:cs="Arial"/>
          <w:sz w:val="20"/>
          <w:szCs w:val="20"/>
        </w:rPr>
      </w:r>
      <w:r w:rsidRPr="007159DE">
        <w:rPr>
          <w:rFonts w:ascii="Arial" w:hAnsi="Arial" w:cs="Arial"/>
          <w:sz w:val="20"/>
          <w:szCs w:val="20"/>
        </w:rPr>
        <w:fldChar w:fldCharType="separate"/>
      </w:r>
      <w:r w:rsidRPr="007159DE">
        <w:rPr>
          <w:rFonts w:ascii="Arial" w:hAnsi="Arial" w:cs="Arial"/>
          <w:sz w:val="20"/>
          <w:szCs w:val="20"/>
        </w:rPr>
        <w:t>SRP</w:t>
      </w:r>
      <w:r w:rsidRPr="007159DE">
        <w:rPr>
          <w:rFonts w:ascii="Arial" w:hAnsi="Arial" w:cs="Arial"/>
          <w:sz w:val="20"/>
          <w:szCs w:val="20"/>
        </w:rPr>
        <w:fldChar w:fldCharType="end"/>
      </w:r>
    </w:p>
    <w:p w:rsidR="00F3081A" w:rsidRPr="007159DE" w:rsidRDefault="00F3081A"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Instaurado pelo Município de Marquinho, Estado do Paraná.</w:t>
      </w:r>
    </w:p>
    <w:p w:rsidR="00F3081A" w:rsidRPr="007159DE" w:rsidRDefault="00F3081A" w:rsidP="007159DE">
      <w:pPr>
        <w:spacing w:after="0" w:line="240" w:lineRule="auto"/>
        <w:jc w:val="both"/>
        <w:rPr>
          <w:rFonts w:ascii="Arial" w:eastAsia="Batang" w:hAnsi="Arial" w:cs="Arial"/>
          <w:sz w:val="20"/>
          <w:szCs w:val="20"/>
        </w:rPr>
      </w:pPr>
    </w:p>
    <w:p w:rsidR="00F3081A" w:rsidRPr="007159DE" w:rsidRDefault="00F3081A" w:rsidP="007159DE">
      <w:pPr>
        <w:spacing w:after="0" w:line="240" w:lineRule="auto"/>
        <w:jc w:val="both"/>
        <w:rPr>
          <w:rFonts w:ascii="Arial" w:eastAsia="Batang" w:hAnsi="Arial" w:cs="Arial"/>
          <w:b/>
          <w:bCs/>
          <w:sz w:val="20"/>
          <w:szCs w:val="20"/>
        </w:rPr>
      </w:pPr>
      <w:r w:rsidRPr="007159DE">
        <w:rPr>
          <w:rFonts w:ascii="Arial" w:eastAsia="Batang" w:hAnsi="Arial" w:cs="Arial"/>
          <w:sz w:val="20"/>
          <w:szCs w:val="20"/>
        </w:rPr>
        <w:t xml:space="preserve">................(nome da proponente licitante) ..................., </w:t>
      </w:r>
      <w:r w:rsidRPr="007159DE">
        <w:rPr>
          <w:rFonts w:ascii="Arial" w:hAnsi="Arial" w:cs="Arial"/>
          <w:sz w:val="20"/>
          <w:szCs w:val="20"/>
        </w:rPr>
        <w:t>inscrita no CNPJ nº .............</w:t>
      </w:r>
      <w:r w:rsidRPr="007159DE">
        <w:rPr>
          <w:rFonts w:ascii="Arial" w:eastAsia="Batang" w:hAnsi="Arial" w:cs="Arial"/>
          <w:sz w:val="20"/>
          <w:szCs w:val="20"/>
        </w:rPr>
        <w:t>..............., por intermédio de seu representante legal abaixo assinado, para os fins de direito</w:t>
      </w:r>
      <w:r w:rsidRPr="007159DE">
        <w:rPr>
          <w:rFonts w:ascii="Arial" w:hAnsi="Arial" w:cs="Arial"/>
          <w:sz w:val="20"/>
          <w:szCs w:val="20"/>
        </w:rPr>
        <w:t xml:space="preserve"> sob as penas da Lei</w:t>
      </w:r>
      <w:r w:rsidRPr="007159DE">
        <w:rPr>
          <w:rFonts w:ascii="Arial" w:eastAsia="Batang" w:hAnsi="Arial" w:cs="Arial"/>
          <w:sz w:val="20"/>
          <w:szCs w:val="20"/>
        </w:rPr>
        <w:t xml:space="preserve">, </w:t>
      </w:r>
      <w:r w:rsidRPr="007159DE">
        <w:rPr>
          <w:rFonts w:ascii="Arial" w:eastAsia="Batang" w:hAnsi="Arial" w:cs="Arial"/>
          <w:b/>
          <w:bCs/>
          <w:sz w:val="20"/>
          <w:szCs w:val="20"/>
        </w:rPr>
        <w:t>DECLARA:</w:t>
      </w:r>
    </w:p>
    <w:p w:rsidR="00F3081A" w:rsidRPr="007159DE" w:rsidRDefault="00F3081A" w:rsidP="007159DE">
      <w:pPr>
        <w:spacing w:after="0" w:line="240" w:lineRule="auto"/>
        <w:jc w:val="both"/>
        <w:rPr>
          <w:rFonts w:ascii="Arial" w:eastAsia="Batang" w:hAnsi="Arial" w:cs="Arial"/>
          <w:b/>
          <w:bCs/>
          <w:sz w:val="20"/>
          <w:szCs w:val="20"/>
        </w:rPr>
      </w:pPr>
    </w:p>
    <w:p w:rsidR="00F3081A" w:rsidRPr="007159DE" w:rsidRDefault="00F3081A" w:rsidP="00B9034E">
      <w:pPr>
        <w:pStyle w:val="PargrafodaLista"/>
        <w:numPr>
          <w:ilvl w:val="0"/>
          <w:numId w:val="40"/>
        </w:numPr>
        <w:spacing w:after="0" w:line="240" w:lineRule="auto"/>
        <w:ind w:left="0" w:firstLine="0"/>
        <w:jc w:val="both"/>
        <w:rPr>
          <w:rFonts w:ascii="Arial" w:eastAsia="Batang" w:hAnsi="Arial" w:cs="Arial"/>
          <w:sz w:val="20"/>
          <w:szCs w:val="20"/>
        </w:rPr>
      </w:pPr>
      <w:proofErr w:type="gramStart"/>
      <w:r w:rsidRPr="007159DE">
        <w:rPr>
          <w:rFonts w:ascii="Arial" w:eastAsia="Batang" w:hAnsi="Arial" w:cs="Arial"/>
          <w:sz w:val="20"/>
          <w:szCs w:val="20"/>
        </w:rPr>
        <w:t>que</w:t>
      </w:r>
      <w:proofErr w:type="gramEnd"/>
      <w:r w:rsidRPr="007159DE">
        <w:rPr>
          <w:rFonts w:ascii="Arial" w:eastAsia="Batang" w:hAnsi="Arial" w:cs="Arial"/>
          <w:sz w:val="20"/>
          <w:szCs w:val="20"/>
        </w:rPr>
        <w:t xml:space="preserve"> </w:t>
      </w:r>
      <w:r w:rsidRPr="007159DE">
        <w:rPr>
          <w:rFonts w:ascii="Arial" w:eastAsia="Batang" w:hAnsi="Arial" w:cs="Arial"/>
          <w:b/>
          <w:sz w:val="20"/>
          <w:szCs w:val="20"/>
        </w:rPr>
        <w:t>não se encontra inadimplente ou em processo de falência ou concordata</w:t>
      </w:r>
      <w:r w:rsidRPr="007159DE">
        <w:rPr>
          <w:rFonts w:ascii="Arial" w:eastAsia="Batang" w:hAnsi="Arial" w:cs="Arial"/>
          <w:sz w:val="20"/>
          <w:szCs w:val="20"/>
        </w:rPr>
        <w:t xml:space="preserve"> ou impedida de licitar e nem é objeto de quaisquer restrições ou notas desabonadoras</w:t>
      </w:r>
      <w:r w:rsidRPr="007159DE">
        <w:rPr>
          <w:rFonts w:ascii="Arial" w:hAnsi="Arial" w:cs="Arial"/>
          <w:sz w:val="20"/>
          <w:szCs w:val="20"/>
        </w:rPr>
        <w:t xml:space="preserve"> no cadastro de quaisquer órgãos da administração pública estadual direta ou indireta</w:t>
      </w:r>
      <w:r w:rsidRPr="007159DE">
        <w:rPr>
          <w:rFonts w:ascii="Arial" w:eastAsia="Batang" w:hAnsi="Arial" w:cs="Arial"/>
          <w:sz w:val="20"/>
          <w:szCs w:val="20"/>
        </w:rPr>
        <w:t>;</w:t>
      </w:r>
    </w:p>
    <w:p w:rsidR="00F3081A" w:rsidRPr="007159DE" w:rsidRDefault="00F3081A" w:rsidP="00B9034E">
      <w:pPr>
        <w:pStyle w:val="PargrafodaLista"/>
        <w:numPr>
          <w:ilvl w:val="0"/>
          <w:numId w:val="40"/>
        </w:numPr>
        <w:spacing w:after="0" w:line="240" w:lineRule="auto"/>
        <w:ind w:left="0" w:firstLine="0"/>
        <w:jc w:val="both"/>
        <w:rPr>
          <w:rFonts w:ascii="Arial" w:eastAsia="Batang" w:hAnsi="Arial" w:cs="Arial"/>
          <w:sz w:val="20"/>
          <w:szCs w:val="20"/>
        </w:rPr>
      </w:pPr>
      <w:proofErr w:type="gramStart"/>
      <w:r w:rsidRPr="007159DE">
        <w:rPr>
          <w:rFonts w:ascii="Arial" w:hAnsi="Arial" w:cs="Arial"/>
          <w:sz w:val="20"/>
          <w:szCs w:val="20"/>
        </w:rPr>
        <w:t>que</w:t>
      </w:r>
      <w:proofErr w:type="gramEnd"/>
      <w:r w:rsidRPr="007159DE">
        <w:rPr>
          <w:rFonts w:ascii="Arial" w:hAnsi="Arial" w:cs="Arial"/>
          <w:sz w:val="20"/>
          <w:szCs w:val="20"/>
        </w:rPr>
        <w:t xml:space="preserve"> </w:t>
      </w:r>
      <w:r w:rsidRPr="007159DE">
        <w:rPr>
          <w:rFonts w:ascii="Arial" w:hAnsi="Arial" w:cs="Arial"/>
          <w:b/>
          <w:sz w:val="20"/>
          <w:szCs w:val="20"/>
        </w:rPr>
        <w:t>não possuí no quadro funcional, menores de dezoito anos</w:t>
      </w:r>
      <w:r w:rsidRPr="007159DE">
        <w:rPr>
          <w:rFonts w:ascii="Arial" w:hAnsi="Arial" w:cs="Arial"/>
          <w:sz w:val="20"/>
          <w:szCs w:val="20"/>
        </w:rPr>
        <w:t xml:space="preserve"> executando trabalho no período noturno, perigoso ou insalubre, nem menores de dezesseis anos em qualquer trabalho, salvo na condição de aprendiz, a partir de quatorze anos de idade, consoante art. 7º, inc. XXXIII, da Constituição da República.</w:t>
      </w:r>
    </w:p>
    <w:p w:rsidR="00F3081A" w:rsidRPr="007159DE" w:rsidRDefault="00F3081A" w:rsidP="007159DE">
      <w:pPr>
        <w:pStyle w:val="PargrafodaLista"/>
        <w:spacing w:after="0" w:line="240" w:lineRule="auto"/>
        <w:ind w:left="0"/>
        <w:jc w:val="both"/>
        <w:rPr>
          <w:rFonts w:ascii="Arial" w:eastAsia="Batang" w:hAnsi="Arial" w:cs="Arial"/>
          <w:sz w:val="20"/>
          <w:szCs w:val="20"/>
        </w:rPr>
      </w:pPr>
      <w:r w:rsidRPr="007159DE">
        <w:rPr>
          <w:rFonts w:ascii="Arial" w:eastAsia="Batang" w:hAnsi="Arial" w:cs="Arial"/>
          <w:sz w:val="20"/>
          <w:szCs w:val="20"/>
        </w:rPr>
        <w:t xml:space="preserve">Caso possua menores na condição de menor aprendiz assinalar </w:t>
      </w:r>
      <w:proofErr w:type="gramStart"/>
      <w:r w:rsidRPr="007159DE">
        <w:rPr>
          <w:rFonts w:ascii="Arial" w:eastAsia="Batang" w:hAnsi="Arial" w:cs="Arial"/>
          <w:sz w:val="20"/>
          <w:szCs w:val="20"/>
        </w:rPr>
        <w:t xml:space="preserve">(  </w:t>
      </w:r>
      <w:proofErr w:type="gramEnd"/>
      <w:r w:rsidRPr="007159DE">
        <w:rPr>
          <w:rFonts w:ascii="Arial" w:eastAsia="Batang" w:hAnsi="Arial" w:cs="Arial"/>
          <w:sz w:val="20"/>
          <w:szCs w:val="20"/>
        </w:rPr>
        <w:t xml:space="preserve">  ) sim      (     ) não;</w:t>
      </w:r>
    </w:p>
    <w:p w:rsidR="00F3081A" w:rsidRPr="007159DE" w:rsidRDefault="00F3081A" w:rsidP="00B9034E">
      <w:pPr>
        <w:pStyle w:val="PargrafodaLista"/>
        <w:numPr>
          <w:ilvl w:val="0"/>
          <w:numId w:val="40"/>
        </w:numPr>
        <w:spacing w:after="0" w:line="240" w:lineRule="auto"/>
        <w:ind w:left="0" w:firstLine="0"/>
        <w:jc w:val="both"/>
        <w:rPr>
          <w:rFonts w:ascii="Arial" w:hAnsi="Arial" w:cs="Arial"/>
          <w:sz w:val="20"/>
          <w:szCs w:val="20"/>
        </w:rPr>
      </w:pPr>
      <w:proofErr w:type="gramStart"/>
      <w:r w:rsidRPr="007159DE">
        <w:rPr>
          <w:rFonts w:ascii="Arial" w:hAnsi="Arial" w:cs="Arial"/>
          <w:sz w:val="20"/>
          <w:szCs w:val="20"/>
        </w:rPr>
        <w:t>que</w:t>
      </w:r>
      <w:proofErr w:type="gramEnd"/>
      <w:r w:rsidRPr="007159DE">
        <w:rPr>
          <w:rFonts w:ascii="Arial" w:hAnsi="Arial" w:cs="Arial"/>
          <w:sz w:val="20"/>
          <w:szCs w:val="20"/>
        </w:rPr>
        <w:t xml:space="preserve"> </w:t>
      </w:r>
      <w:r w:rsidRPr="007159DE">
        <w:rPr>
          <w:rFonts w:ascii="Arial" w:hAnsi="Arial" w:cs="Arial"/>
          <w:b/>
          <w:sz w:val="20"/>
          <w:szCs w:val="20"/>
        </w:rPr>
        <w:t>não fomos declarados inidôneos para licitar ou contratar com o Poder Público</w:t>
      </w:r>
      <w:r w:rsidRPr="007159DE">
        <w:rPr>
          <w:rFonts w:ascii="Arial" w:hAnsi="Arial" w:cs="Arial"/>
          <w:sz w:val="20"/>
          <w:szCs w:val="20"/>
        </w:rPr>
        <w:t>, em qualquer de suas esferas e sob as penas da lei, que até a presente data inexistem fatos impeditivos para a nossa habilitação, ciente da obrigatoriedade de declarar ocorrências posteriores;</w:t>
      </w:r>
    </w:p>
    <w:p w:rsidR="00F3081A" w:rsidRPr="007159DE" w:rsidRDefault="00F3081A" w:rsidP="00B9034E">
      <w:pPr>
        <w:pStyle w:val="PargrafodaLista"/>
        <w:numPr>
          <w:ilvl w:val="0"/>
          <w:numId w:val="40"/>
        </w:numPr>
        <w:spacing w:after="0" w:line="240" w:lineRule="auto"/>
        <w:ind w:left="0" w:firstLine="0"/>
        <w:jc w:val="both"/>
        <w:rPr>
          <w:rStyle w:val="info1"/>
          <w:rFonts w:ascii="Arial" w:hAnsi="Arial" w:cs="Arial"/>
          <w:color w:val="auto"/>
        </w:rPr>
      </w:pPr>
      <w:proofErr w:type="gramStart"/>
      <w:r w:rsidRPr="007159DE">
        <w:rPr>
          <w:rFonts w:ascii="Arial" w:hAnsi="Arial" w:cs="Arial"/>
          <w:sz w:val="20"/>
          <w:szCs w:val="20"/>
        </w:rPr>
        <w:t>que</w:t>
      </w:r>
      <w:proofErr w:type="gramEnd"/>
      <w:r w:rsidRPr="007159DE">
        <w:rPr>
          <w:rStyle w:val="info1"/>
          <w:rFonts w:ascii="Arial" w:hAnsi="Arial" w:cs="Arial"/>
        </w:rPr>
        <w:t xml:space="preserve"> </w:t>
      </w:r>
      <w:r w:rsidRPr="007159DE">
        <w:rPr>
          <w:rFonts w:ascii="Arial" w:hAnsi="Arial" w:cs="Arial"/>
          <w:sz w:val="20"/>
          <w:szCs w:val="20"/>
        </w:rPr>
        <w:t xml:space="preserve">em atendimento as normas vigentes, em especial a </w:t>
      </w:r>
      <w:r w:rsidRPr="007159DE">
        <w:rPr>
          <w:rFonts w:ascii="Arial" w:hAnsi="Arial" w:cs="Arial"/>
          <w:color w:val="000000"/>
          <w:sz w:val="20"/>
          <w:szCs w:val="20"/>
        </w:rPr>
        <w:t xml:space="preserve">IN STN nº. 01/97, de 15/01/1997 e suas alterações </w:t>
      </w:r>
      <w:r w:rsidRPr="007159DE">
        <w:rPr>
          <w:rFonts w:ascii="Arial" w:hAnsi="Arial" w:cs="Arial"/>
          <w:sz w:val="20"/>
          <w:szCs w:val="20"/>
        </w:rPr>
        <w:t xml:space="preserve">e Portaria </w:t>
      </w:r>
      <w:r w:rsidRPr="007159DE">
        <w:rPr>
          <w:rFonts w:ascii="Arial" w:hAnsi="Arial" w:cs="Arial"/>
          <w:bCs/>
          <w:sz w:val="20"/>
          <w:szCs w:val="20"/>
        </w:rPr>
        <w:t xml:space="preserve">Interministerial 507/2011, </w:t>
      </w:r>
      <w:r w:rsidRPr="007159DE">
        <w:rPr>
          <w:rStyle w:val="info1"/>
          <w:rFonts w:ascii="Arial" w:hAnsi="Arial" w:cs="Arial"/>
        </w:rPr>
        <w:t xml:space="preserve">que, para execução do objeto do presente certame licitatório, </w:t>
      </w:r>
      <w:r w:rsidRPr="007159DE">
        <w:rPr>
          <w:rStyle w:val="info1"/>
          <w:rFonts w:ascii="Arial" w:hAnsi="Arial" w:cs="Arial"/>
          <w:b/>
        </w:rPr>
        <w:t>não possui em seu quadro societário servidor público da ativa, ou empregado de empresa pública ou de sociedade de economia mista</w:t>
      </w:r>
      <w:r w:rsidRPr="007159DE">
        <w:rPr>
          <w:rStyle w:val="info1"/>
          <w:rFonts w:ascii="Arial" w:hAnsi="Arial" w:cs="Arial"/>
        </w:rPr>
        <w:t>;</w:t>
      </w:r>
    </w:p>
    <w:p w:rsidR="008F1CEF" w:rsidRDefault="00F3081A" w:rsidP="00B9034E">
      <w:pPr>
        <w:pStyle w:val="PargrafodaLista"/>
        <w:numPr>
          <w:ilvl w:val="0"/>
          <w:numId w:val="40"/>
        </w:numPr>
        <w:spacing w:after="0" w:line="240" w:lineRule="auto"/>
        <w:ind w:left="0" w:firstLine="0"/>
        <w:jc w:val="both"/>
        <w:rPr>
          <w:rFonts w:ascii="Arial" w:hAnsi="Arial" w:cs="Arial"/>
          <w:sz w:val="20"/>
          <w:szCs w:val="20"/>
        </w:rPr>
      </w:pPr>
      <w:proofErr w:type="gramStart"/>
      <w:r w:rsidRPr="008F1CEF">
        <w:rPr>
          <w:rFonts w:ascii="Arial" w:hAnsi="Arial" w:cs="Arial"/>
          <w:sz w:val="20"/>
          <w:szCs w:val="20"/>
        </w:rPr>
        <w:t>que</w:t>
      </w:r>
      <w:proofErr w:type="gramEnd"/>
      <w:r w:rsidRPr="008F1CEF">
        <w:rPr>
          <w:rFonts w:ascii="Arial" w:hAnsi="Arial" w:cs="Arial"/>
          <w:sz w:val="20"/>
          <w:szCs w:val="20"/>
        </w:rPr>
        <w:t xml:space="preserve"> assumimos </w:t>
      </w:r>
      <w:r w:rsidRPr="008F1CEF">
        <w:rPr>
          <w:rFonts w:ascii="Arial" w:hAnsi="Arial" w:cs="Arial"/>
          <w:b/>
          <w:sz w:val="20"/>
          <w:szCs w:val="20"/>
        </w:rPr>
        <w:t>inteira responsabilidade</w:t>
      </w:r>
      <w:r w:rsidRPr="008F1CEF">
        <w:rPr>
          <w:rFonts w:ascii="Arial" w:hAnsi="Arial" w:cs="Arial"/>
          <w:sz w:val="20"/>
          <w:szCs w:val="20"/>
        </w:rPr>
        <w:t xml:space="preserve"> pela autenticidade de todos os documentos apresentados,</w:t>
      </w:r>
      <w:r w:rsidR="008F1CEF" w:rsidRPr="008F1CEF">
        <w:rPr>
          <w:rFonts w:ascii="Arial" w:hAnsi="Arial" w:cs="Arial"/>
          <w:sz w:val="20"/>
          <w:szCs w:val="20"/>
        </w:rPr>
        <w:t xml:space="preserve"> </w:t>
      </w:r>
      <w:r w:rsidRPr="008F1CEF">
        <w:rPr>
          <w:rFonts w:ascii="Arial" w:hAnsi="Arial" w:cs="Arial"/>
          <w:sz w:val="20"/>
          <w:szCs w:val="20"/>
        </w:rPr>
        <w:t>sujeitando-nos a eventuais averiguações que se façam necessários;</w:t>
      </w:r>
    </w:p>
    <w:p w:rsidR="008F1CEF" w:rsidRDefault="00F3081A" w:rsidP="00B9034E">
      <w:pPr>
        <w:pStyle w:val="PargrafodaLista"/>
        <w:numPr>
          <w:ilvl w:val="0"/>
          <w:numId w:val="40"/>
        </w:numPr>
        <w:spacing w:after="0" w:line="240" w:lineRule="auto"/>
        <w:ind w:left="0" w:firstLine="0"/>
        <w:jc w:val="both"/>
        <w:rPr>
          <w:rFonts w:ascii="Arial" w:hAnsi="Arial" w:cs="Arial"/>
          <w:sz w:val="20"/>
          <w:szCs w:val="20"/>
        </w:rPr>
      </w:pPr>
      <w:proofErr w:type="gramStart"/>
      <w:r w:rsidRPr="008F1CEF">
        <w:rPr>
          <w:rFonts w:ascii="Arial" w:hAnsi="Arial" w:cs="Arial"/>
          <w:sz w:val="20"/>
          <w:szCs w:val="20"/>
        </w:rPr>
        <w:t>que</w:t>
      </w:r>
      <w:proofErr w:type="gramEnd"/>
      <w:r w:rsidRPr="008F1CEF">
        <w:rPr>
          <w:rFonts w:ascii="Arial" w:hAnsi="Arial" w:cs="Arial"/>
          <w:sz w:val="20"/>
          <w:szCs w:val="20"/>
        </w:rPr>
        <w:t xml:space="preserve"> comprometemo-nos a manter, durante a execução do Contrato, em compatibilidade com as obrigações assumidas, todas as condições de habilitação e qualificação exigidas na licitação;</w:t>
      </w:r>
    </w:p>
    <w:p w:rsidR="008F1CEF" w:rsidRDefault="00F3081A" w:rsidP="00B9034E">
      <w:pPr>
        <w:pStyle w:val="PargrafodaLista"/>
        <w:numPr>
          <w:ilvl w:val="0"/>
          <w:numId w:val="40"/>
        </w:numPr>
        <w:spacing w:after="0" w:line="240" w:lineRule="auto"/>
        <w:ind w:left="0" w:firstLine="0"/>
        <w:jc w:val="both"/>
        <w:rPr>
          <w:rFonts w:ascii="Arial" w:hAnsi="Arial" w:cs="Arial"/>
          <w:sz w:val="20"/>
          <w:szCs w:val="20"/>
        </w:rPr>
      </w:pPr>
      <w:proofErr w:type="gramStart"/>
      <w:r w:rsidRPr="008F1CEF">
        <w:rPr>
          <w:rFonts w:ascii="Arial" w:hAnsi="Arial" w:cs="Arial"/>
          <w:sz w:val="20"/>
          <w:szCs w:val="20"/>
        </w:rPr>
        <w:t>comprometemo</w:t>
      </w:r>
      <w:proofErr w:type="gramEnd"/>
      <w:r w:rsidRPr="008F1CEF">
        <w:rPr>
          <w:rFonts w:ascii="Arial" w:hAnsi="Arial" w:cs="Arial"/>
          <w:sz w:val="20"/>
          <w:szCs w:val="20"/>
        </w:rPr>
        <w:t>-nos a repassar na proporção correspondente, eventuais reduções de preços decorrentes de mudanças de alíquotas de impostos incidentes sobre o fornecimento do objeto, em função de alterações de legislação pertinente, publicadas durante a vigência do Contrato, assim como sujeitamo-nos as condições expressas no art. 65 da Lei 8666/93;</w:t>
      </w:r>
    </w:p>
    <w:p w:rsidR="00F3081A" w:rsidRPr="008F1CEF" w:rsidRDefault="00F3081A" w:rsidP="00B9034E">
      <w:pPr>
        <w:pStyle w:val="PargrafodaLista"/>
        <w:numPr>
          <w:ilvl w:val="0"/>
          <w:numId w:val="40"/>
        </w:numPr>
        <w:spacing w:after="0" w:line="240" w:lineRule="auto"/>
        <w:ind w:left="0" w:firstLine="0"/>
        <w:jc w:val="both"/>
        <w:rPr>
          <w:rFonts w:ascii="Arial" w:hAnsi="Arial" w:cs="Arial"/>
          <w:sz w:val="20"/>
          <w:szCs w:val="20"/>
        </w:rPr>
      </w:pPr>
      <w:proofErr w:type="gramStart"/>
      <w:r w:rsidRPr="008F1CEF">
        <w:rPr>
          <w:rFonts w:ascii="Arial" w:hAnsi="Arial" w:cs="Arial"/>
          <w:sz w:val="20"/>
          <w:szCs w:val="20"/>
        </w:rPr>
        <w:t>temos</w:t>
      </w:r>
      <w:proofErr w:type="gramEnd"/>
      <w:r w:rsidRPr="008F1CEF">
        <w:rPr>
          <w:rFonts w:ascii="Arial" w:hAnsi="Arial" w:cs="Arial"/>
          <w:sz w:val="20"/>
          <w:szCs w:val="20"/>
        </w:rPr>
        <w:t xml:space="preserve"> conhecimento e submetemo-nos ao disposto na Lei nº. 8.078 – Código de Defesa do Consumidor, bem como, a esse Edital e seus Anexos;</w:t>
      </w:r>
    </w:p>
    <w:p w:rsidR="00F3081A" w:rsidRPr="007159DE" w:rsidRDefault="00F3081A" w:rsidP="00B9034E">
      <w:pPr>
        <w:pStyle w:val="PargrafodaLista"/>
        <w:numPr>
          <w:ilvl w:val="0"/>
          <w:numId w:val="41"/>
        </w:numPr>
        <w:spacing w:after="0" w:line="240" w:lineRule="auto"/>
        <w:ind w:left="0" w:firstLine="0"/>
        <w:jc w:val="both"/>
        <w:rPr>
          <w:rFonts w:ascii="Arial" w:hAnsi="Arial" w:cs="Arial"/>
          <w:sz w:val="20"/>
          <w:szCs w:val="20"/>
        </w:rPr>
      </w:pPr>
      <w:proofErr w:type="gramStart"/>
      <w:r w:rsidRPr="007159DE">
        <w:rPr>
          <w:rFonts w:ascii="Arial" w:hAnsi="Arial" w:cs="Arial"/>
          <w:sz w:val="20"/>
          <w:szCs w:val="20"/>
        </w:rPr>
        <w:t>que</w:t>
      </w:r>
      <w:proofErr w:type="gramEnd"/>
      <w:r w:rsidRPr="007159DE">
        <w:rPr>
          <w:rFonts w:ascii="Arial" w:hAnsi="Arial" w:cs="Arial"/>
          <w:sz w:val="20"/>
          <w:szCs w:val="20"/>
        </w:rPr>
        <w:t xml:space="preserve">, recebeu e/ou obteve acesso a todos os documentos e </w:t>
      </w:r>
      <w:r w:rsidRPr="007159DE">
        <w:rPr>
          <w:rFonts w:ascii="Arial" w:hAnsi="Arial" w:cs="Arial"/>
          <w:b/>
          <w:sz w:val="20"/>
          <w:szCs w:val="20"/>
        </w:rPr>
        <w:t>tomou conhecimento de todas as informações</w:t>
      </w:r>
      <w:r w:rsidRPr="007159DE">
        <w:rPr>
          <w:rFonts w:ascii="Arial" w:hAnsi="Arial" w:cs="Arial"/>
          <w:sz w:val="20"/>
          <w:szCs w:val="20"/>
        </w:rPr>
        <w:t>, condições e locais para o cumprimento das obrigações objeto da presente licitação;</w:t>
      </w:r>
    </w:p>
    <w:p w:rsidR="00F3081A" w:rsidRPr="007159DE" w:rsidRDefault="00F3081A" w:rsidP="00B9034E">
      <w:pPr>
        <w:pStyle w:val="PargrafodaLista"/>
        <w:numPr>
          <w:ilvl w:val="0"/>
          <w:numId w:val="41"/>
        </w:numPr>
        <w:spacing w:after="0" w:line="240" w:lineRule="auto"/>
        <w:ind w:left="0" w:firstLine="0"/>
        <w:jc w:val="both"/>
        <w:rPr>
          <w:rFonts w:ascii="Arial" w:hAnsi="Arial" w:cs="Arial"/>
          <w:sz w:val="20"/>
          <w:szCs w:val="20"/>
        </w:rPr>
      </w:pPr>
      <w:proofErr w:type="gramStart"/>
      <w:r w:rsidRPr="007159DE">
        <w:rPr>
          <w:rFonts w:ascii="Arial" w:hAnsi="Arial" w:cs="Arial"/>
          <w:sz w:val="20"/>
          <w:szCs w:val="20"/>
        </w:rPr>
        <w:t>que</w:t>
      </w:r>
      <w:proofErr w:type="gramEnd"/>
      <w:r w:rsidRPr="007159DE">
        <w:rPr>
          <w:rFonts w:ascii="Arial" w:hAnsi="Arial" w:cs="Arial"/>
          <w:sz w:val="20"/>
          <w:szCs w:val="20"/>
        </w:rPr>
        <w:t xml:space="preserve"> sob pena de incorrer no crime de falsidade ideológica previsto no artigo 299 do Código Penal, que </w:t>
      </w:r>
      <w:r w:rsidRPr="007159DE">
        <w:rPr>
          <w:rFonts w:ascii="Arial" w:hAnsi="Arial" w:cs="Arial"/>
          <w:b/>
          <w:sz w:val="20"/>
          <w:szCs w:val="20"/>
        </w:rPr>
        <w:t>não possui qualquer das incompatibilidades</w:t>
      </w:r>
      <w:r w:rsidRPr="007159DE">
        <w:rPr>
          <w:rFonts w:ascii="Arial" w:hAnsi="Arial" w:cs="Arial"/>
          <w:sz w:val="20"/>
          <w:szCs w:val="20"/>
        </w:rPr>
        <w:t xml:space="preserve"> contidas no inciso III, do artigo 9° da Lei n° 8.666, de 21 de junho de 1993, na Súmula Vinculante nº 13 do STF e no Prejulgado nº 9 do TCE/PR;</w:t>
      </w:r>
    </w:p>
    <w:p w:rsidR="00F3081A" w:rsidRPr="007159DE" w:rsidRDefault="00F3081A" w:rsidP="00B9034E">
      <w:pPr>
        <w:pStyle w:val="PargrafodaLista"/>
        <w:numPr>
          <w:ilvl w:val="0"/>
          <w:numId w:val="41"/>
        </w:numPr>
        <w:spacing w:after="0" w:line="240" w:lineRule="auto"/>
        <w:ind w:left="0" w:firstLine="0"/>
        <w:jc w:val="both"/>
        <w:rPr>
          <w:rFonts w:ascii="Arial" w:hAnsi="Arial" w:cs="Arial"/>
          <w:sz w:val="20"/>
          <w:szCs w:val="20"/>
        </w:rPr>
      </w:pPr>
      <w:proofErr w:type="gramStart"/>
      <w:r w:rsidRPr="007159DE">
        <w:rPr>
          <w:rFonts w:ascii="Arial" w:hAnsi="Arial" w:cs="Arial"/>
          <w:color w:val="000000"/>
          <w:sz w:val="20"/>
          <w:szCs w:val="20"/>
          <w:shd w:val="clear" w:color="auto" w:fill="FFFFFF"/>
        </w:rPr>
        <w:t>que</w:t>
      </w:r>
      <w:proofErr w:type="gramEnd"/>
      <w:r w:rsidRPr="007159DE">
        <w:rPr>
          <w:rFonts w:ascii="Arial" w:hAnsi="Arial" w:cs="Arial"/>
          <w:color w:val="000000"/>
          <w:sz w:val="20"/>
          <w:szCs w:val="20"/>
          <w:shd w:val="clear" w:color="auto" w:fill="FFFFFF"/>
        </w:rPr>
        <w:t xml:space="preserve"> não há em seu quadro societário, nem possui contratados ou virá a contratar empregados que sejam servidores ou dirigentes de órgão ou entidade contratante ou responsável pela licitação, ou que sejam parentes (em linha reta, colateral ou por afinidade, até o terceiro grau) de autoridades contratantes ou ocupantes de cargos de direção, chefia ou assessoramento.</w:t>
      </w:r>
    </w:p>
    <w:p w:rsidR="00F3081A" w:rsidRPr="007159DE" w:rsidRDefault="00F3081A"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ab/>
        <w:t xml:space="preserve">      </w:t>
      </w:r>
    </w:p>
    <w:p w:rsidR="00F3081A" w:rsidRPr="007159DE" w:rsidRDefault="00F3081A"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 xml:space="preserve">  E para que surta seus efeitos legais, firmamos a presente.</w:t>
      </w:r>
    </w:p>
    <w:p w:rsidR="00F3081A" w:rsidRPr="007159DE" w:rsidRDefault="00F3081A" w:rsidP="007159DE">
      <w:pPr>
        <w:spacing w:after="0" w:line="240" w:lineRule="auto"/>
        <w:jc w:val="both"/>
        <w:rPr>
          <w:rFonts w:ascii="Arial" w:eastAsia="Batang" w:hAnsi="Arial" w:cs="Arial"/>
          <w:sz w:val="20"/>
          <w:szCs w:val="20"/>
        </w:rPr>
      </w:pPr>
    </w:p>
    <w:p w:rsidR="00F3081A" w:rsidRDefault="00F3081A" w:rsidP="007159DE">
      <w:pPr>
        <w:spacing w:after="0" w:line="240" w:lineRule="auto"/>
        <w:jc w:val="both"/>
        <w:rPr>
          <w:rFonts w:ascii="Arial" w:eastAsia="Batang" w:hAnsi="Arial" w:cs="Arial"/>
          <w:sz w:val="20"/>
          <w:szCs w:val="20"/>
        </w:rPr>
      </w:pPr>
      <w:r w:rsidRPr="007159DE">
        <w:rPr>
          <w:rFonts w:ascii="Arial" w:eastAsia="Batang" w:hAnsi="Arial" w:cs="Arial"/>
          <w:sz w:val="20"/>
          <w:szCs w:val="20"/>
        </w:rPr>
        <w:t>Local e data</w:t>
      </w:r>
    </w:p>
    <w:p w:rsidR="008F1CEF" w:rsidRDefault="008F1CEF" w:rsidP="007159DE">
      <w:pPr>
        <w:spacing w:after="0" w:line="240" w:lineRule="auto"/>
        <w:jc w:val="both"/>
        <w:rPr>
          <w:rFonts w:ascii="Arial" w:eastAsia="Batang" w:hAnsi="Arial" w:cs="Arial"/>
          <w:sz w:val="20"/>
          <w:szCs w:val="20"/>
        </w:rPr>
      </w:pPr>
    </w:p>
    <w:p w:rsidR="008F1CEF" w:rsidRPr="007159DE" w:rsidRDefault="008F1CEF" w:rsidP="007159DE">
      <w:pPr>
        <w:spacing w:after="0" w:line="240" w:lineRule="auto"/>
        <w:jc w:val="both"/>
        <w:rPr>
          <w:rFonts w:ascii="Arial" w:eastAsia="Batang" w:hAnsi="Arial" w:cs="Arial"/>
          <w:sz w:val="20"/>
          <w:szCs w:val="20"/>
        </w:rPr>
      </w:pPr>
    </w:p>
    <w:p w:rsidR="00F3081A" w:rsidRPr="007159DE" w:rsidRDefault="00F3081A" w:rsidP="007159DE">
      <w:pPr>
        <w:spacing w:after="0" w:line="240" w:lineRule="auto"/>
        <w:jc w:val="center"/>
        <w:rPr>
          <w:rFonts w:ascii="Arial" w:eastAsia="Batang" w:hAnsi="Arial" w:cs="Arial"/>
          <w:sz w:val="20"/>
          <w:szCs w:val="20"/>
        </w:rPr>
      </w:pPr>
      <w:r w:rsidRPr="007159DE">
        <w:rPr>
          <w:rFonts w:ascii="Arial" w:eastAsia="Batang" w:hAnsi="Arial" w:cs="Arial"/>
          <w:sz w:val="20"/>
          <w:szCs w:val="20"/>
        </w:rPr>
        <w:t>Nome e assinatura (representante legal)</w:t>
      </w:r>
    </w:p>
    <w:p w:rsidR="00F3081A" w:rsidRPr="007159DE" w:rsidRDefault="00F3081A" w:rsidP="007159DE">
      <w:pPr>
        <w:spacing w:after="0" w:line="240" w:lineRule="auto"/>
        <w:jc w:val="center"/>
        <w:rPr>
          <w:rFonts w:ascii="Arial" w:eastAsia="Batang" w:hAnsi="Arial" w:cs="Arial"/>
          <w:sz w:val="20"/>
          <w:szCs w:val="20"/>
        </w:rPr>
      </w:pPr>
      <w:r w:rsidRPr="007159DE">
        <w:rPr>
          <w:rFonts w:ascii="Arial" w:eastAsia="Batang" w:hAnsi="Arial" w:cs="Arial"/>
          <w:sz w:val="20"/>
          <w:szCs w:val="20"/>
        </w:rPr>
        <w:t>CPF: ...........................................</w:t>
      </w:r>
    </w:p>
    <w:p w:rsidR="00F3081A" w:rsidRPr="007159DE" w:rsidRDefault="00F3081A" w:rsidP="007159DE">
      <w:pPr>
        <w:spacing w:after="0" w:line="240" w:lineRule="auto"/>
        <w:jc w:val="center"/>
        <w:rPr>
          <w:rFonts w:ascii="Arial" w:eastAsia="Batang" w:hAnsi="Arial" w:cs="Arial"/>
          <w:sz w:val="20"/>
          <w:szCs w:val="20"/>
        </w:rPr>
      </w:pPr>
      <w:r w:rsidRPr="007159DE">
        <w:rPr>
          <w:rFonts w:ascii="Arial" w:eastAsia="Batang" w:hAnsi="Arial" w:cs="Arial"/>
          <w:sz w:val="20"/>
          <w:szCs w:val="20"/>
        </w:rPr>
        <w:t>RG: .......................................</w:t>
      </w:r>
    </w:p>
    <w:p w:rsidR="00F3081A" w:rsidRPr="007159DE" w:rsidRDefault="00F3081A" w:rsidP="007159DE">
      <w:pPr>
        <w:spacing w:after="0" w:line="240" w:lineRule="auto"/>
        <w:jc w:val="center"/>
        <w:rPr>
          <w:rFonts w:ascii="Arial" w:eastAsia="Batang" w:hAnsi="Arial" w:cs="Arial"/>
          <w:sz w:val="20"/>
          <w:szCs w:val="20"/>
        </w:rPr>
      </w:pPr>
      <w:r w:rsidRPr="007159DE">
        <w:rPr>
          <w:rFonts w:ascii="Arial" w:eastAsia="Batang" w:hAnsi="Arial" w:cs="Arial"/>
          <w:sz w:val="20"/>
          <w:szCs w:val="20"/>
        </w:rPr>
        <w:t>(Carimbo – quando possível)</w:t>
      </w:r>
    </w:p>
    <w:p w:rsidR="00823D6A" w:rsidRPr="007159DE" w:rsidRDefault="00F3081A" w:rsidP="007159DE">
      <w:pPr>
        <w:spacing w:after="0" w:line="240" w:lineRule="auto"/>
        <w:jc w:val="center"/>
        <w:rPr>
          <w:rFonts w:ascii="Arial" w:hAnsi="Arial" w:cs="Arial"/>
          <w:sz w:val="20"/>
          <w:szCs w:val="20"/>
        </w:rPr>
      </w:pPr>
      <w:r w:rsidRPr="007159DE">
        <w:rPr>
          <w:rFonts w:ascii="Arial" w:eastAsia="Batang" w:hAnsi="Arial" w:cs="Arial"/>
          <w:sz w:val="20"/>
          <w:szCs w:val="20"/>
          <w:u w:val="single"/>
        </w:rPr>
        <w:t>Preferencialmente em papel timbrado do proponente</w:t>
      </w:r>
    </w:p>
    <w:sectPr w:rsidR="00823D6A" w:rsidRPr="007159DE" w:rsidSect="00A06248">
      <w:headerReference w:type="default" r:id="rId22"/>
      <w:footerReference w:type="default" r:id="rId23"/>
      <w:pgSz w:w="11906" w:h="16838"/>
      <w:pgMar w:top="2098" w:right="1134" w:bottom="851" w:left="1134" w:header="142" w:footer="28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60F0F" w:rsidRDefault="00560F0F" w:rsidP="005E4D67">
      <w:pPr>
        <w:spacing w:after="0" w:line="240" w:lineRule="auto"/>
      </w:pPr>
      <w:r>
        <w:separator/>
      </w:r>
    </w:p>
  </w:endnote>
  <w:endnote w:type="continuationSeparator" w:id="0">
    <w:p w:rsidR="00560F0F" w:rsidRDefault="00560F0F" w:rsidP="005E4D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0F0F" w:rsidRPr="00D3722C" w:rsidRDefault="00560F0F" w:rsidP="00D3722C">
    <w:pPr>
      <w:pStyle w:val="Rodap"/>
      <w:jc w:val="right"/>
      <w:rPr>
        <w:rFonts w:ascii="Arial" w:hAnsi="Arial" w:cs="Arial"/>
        <w:sz w:val="16"/>
        <w:szCs w:val="16"/>
      </w:rPr>
    </w:pPr>
    <w:r w:rsidRPr="00D3722C">
      <w:rPr>
        <w:rFonts w:ascii="Arial" w:hAnsi="Arial" w:cs="Arial"/>
        <w:noProof/>
        <w:sz w:val="16"/>
        <w:szCs w:val="16"/>
        <w:lang w:eastAsia="pt-BR"/>
      </w:rPr>
      <w:drawing>
        <wp:anchor distT="0" distB="0" distL="114300" distR="114300" simplePos="0" relativeHeight="251659264" behindDoc="0" locked="0" layoutInCell="1" allowOverlap="1" wp14:anchorId="7C35344D" wp14:editId="20246D6E">
          <wp:simplePos x="0" y="0"/>
          <wp:positionH relativeFrom="column">
            <wp:posOffset>-539115</wp:posOffset>
          </wp:positionH>
          <wp:positionV relativeFrom="paragraph">
            <wp:posOffset>-260349</wp:posOffset>
          </wp:positionV>
          <wp:extent cx="7141210" cy="495300"/>
          <wp:effectExtent l="0" t="0" r="2540" b="0"/>
          <wp:wrapNone/>
          <wp:docPr id="3"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41210" cy="4953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60F0F" w:rsidRDefault="00560F0F" w:rsidP="005E4D67">
      <w:pPr>
        <w:spacing w:after="0" w:line="240" w:lineRule="auto"/>
      </w:pPr>
      <w:r>
        <w:separator/>
      </w:r>
    </w:p>
  </w:footnote>
  <w:footnote w:type="continuationSeparator" w:id="0">
    <w:p w:rsidR="00560F0F" w:rsidRDefault="00560F0F" w:rsidP="005E4D6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0F0F" w:rsidRDefault="00560F0F" w:rsidP="00680E1F">
    <w:pPr>
      <w:pStyle w:val="Cabealho"/>
    </w:pPr>
    <w:r>
      <w:rPr>
        <w:noProof/>
        <w:lang w:eastAsia="pt-BR"/>
      </w:rPr>
      <w:drawing>
        <wp:anchor distT="0" distB="0" distL="114300" distR="114300" simplePos="0" relativeHeight="251657216" behindDoc="0" locked="0" layoutInCell="1" allowOverlap="1" wp14:anchorId="340B6861" wp14:editId="34B01F9D">
          <wp:simplePos x="0" y="0"/>
          <wp:positionH relativeFrom="column">
            <wp:posOffset>-529591</wp:posOffset>
          </wp:positionH>
          <wp:positionV relativeFrom="paragraph">
            <wp:posOffset>-52070</wp:posOffset>
          </wp:positionV>
          <wp:extent cx="7191375" cy="1323975"/>
          <wp:effectExtent l="0" t="0" r="9525" b="9525"/>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7191375" cy="1323975"/>
                  </a:xfrm>
                  <a:prstGeom prst="rect">
                    <a:avLst/>
                  </a:prstGeom>
                </pic:spPr>
              </pic:pic>
            </a:graphicData>
          </a:graphic>
          <wp14:sizeRelH relativeFrom="margin">
            <wp14:pctWidth>0</wp14:pctWidth>
          </wp14:sizeRelH>
          <wp14:sizeRelV relativeFrom="margin">
            <wp14:pctHeight>0</wp14:pctHeight>
          </wp14:sizeRelV>
        </wp:anchor>
      </w:drawing>
    </w:r>
  </w:p>
  <w:p w:rsidR="00560F0F" w:rsidRPr="00BB4F10" w:rsidRDefault="00560F0F">
    <w:pPr>
      <w:pStyle w:val="Cabealho"/>
      <w:rPr>
        <w:rFonts w:ascii="Arial" w:hAnsi="Arial" w:cs="Arial"/>
        <w:sz w:val="20"/>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E17B4C"/>
    <w:multiLevelType w:val="hybridMultilevel"/>
    <w:tmpl w:val="75C0B252"/>
    <w:lvl w:ilvl="0" w:tplc="23DAD644">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1">
    <w:nsid w:val="07A32C98"/>
    <w:multiLevelType w:val="hybridMultilevel"/>
    <w:tmpl w:val="B9AECA3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nsid w:val="07B273F1"/>
    <w:multiLevelType w:val="hybridMultilevel"/>
    <w:tmpl w:val="46466BF6"/>
    <w:lvl w:ilvl="0" w:tplc="6BA2A03A">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nsid w:val="097636AB"/>
    <w:multiLevelType w:val="hybridMultilevel"/>
    <w:tmpl w:val="340ABCD0"/>
    <w:lvl w:ilvl="0" w:tplc="7556EC92">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nsid w:val="159B06E5"/>
    <w:multiLevelType w:val="multilevel"/>
    <w:tmpl w:val="AB58EA7C"/>
    <w:lvl w:ilvl="0">
      <w:start w:val="1"/>
      <w:numFmt w:val="decimal"/>
      <w:lvlText w:val="%1."/>
      <w:lvlJc w:val="left"/>
      <w:pPr>
        <w:ind w:left="435" w:hanging="435"/>
      </w:pPr>
      <w:rPr>
        <w:rFonts w:hint="default"/>
        <w:b/>
      </w:rPr>
    </w:lvl>
    <w:lvl w:ilvl="1">
      <w:start w:val="1"/>
      <w:numFmt w:val="decimal"/>
      <w:lvlText w:val="%1.%2."/>
      <w:lvlJc w:val="left"/>
      <w:pPr>
        <w:ind w:left="435" w:hanging="435"/>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15F46464"/>
    <w:multiLevelType w:val="singleLevel"/>
    <w:tmpl w:val="4E86D4F2"/>
    <w:lvl w:ilvl="0">
      <w:start w:val="1"/>
      <w:numFmt w:val="lowerLetter"/>
      <w:lvlText w:val="%1)"/>
      <w:lvlJc w:val="left"/>
      <w:pPr>
        <w:tabs>
          <w:tab w:val="num" w:pos="525"/>
        </w:tabs>
        <w:ind w:left="525" w:hanging="525"/>
      </w:pPr>
      <w:rPr>
        <w:rFonts w:hint="default"/>
      </w:rPr>
    </w:lvl>
  </w:abstractNum>
  <w:abstractNum w:abstractNumId="6">
    <w:nsid w:val="18EE1E70"/>
    <w:multiLevelType w:val="hybridMultilevel"/>
    <w:tmpl w:val="6A002380"/>
    <w:lvl w:ilvl="0" w:tplc="D554A398">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7">
    <w:nsid w:val="1EEC6B12"/>
    <w:multiLevelType w:val="hybridMultilevel"/>
    <w:tmpl w:val="407A1396"/>
    <w:lvl w:ilvl="0" w:tplc="9146A5E8">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nsid w:val="237330D2"/>
    <w:multiLevelType w:val="hybridMultilevel"/>
    <w:tmpl w:val="26E22DB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nsid w:val="297D6390"/>
    <w:multiLevelType w:val="hybridMultilevel"/>
    <w:tmpl w:val="381A9668"/>
    <w:lvl w:ilvl="0" w:tplc="F9083FAC">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10">
    <w:nsid w:val="2D055E5B"/>
    <w:multiLevelType w:val="hybridMultilevel"/>
    <w:tmpl w:val="59F2FF6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nsid w:val="2E692580"/>
    <w:multiLevelType w:val="hybridMultilevel"/>
    <w:tmpl w:val="8D28C74C"/>
    <w:lvl w:ilvl="0" w:tplc="4FD03BCC">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12">
    <w:nsid w:val="323E3B2F"/>
    <w:multiLevelType w:val="hybridMultilevel"/>
    <w:tmpl w:val="838AC088"/>
    <w:lvl w:ilvl="0" w:tplc="9FE0C1CE">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13">
    <w:nsid w:val="33033D71"/>
    <w:multiLevelType w:val="hybridMultilevel"/>
    <w:tmpl w:val="90CEDB34"/>
    <w:lvl w:ilvl="0" w:tplc="8E2E1E8E">
      <w:start w:val="1"/>
      <w:numFmt w:val="upperRoman"/>
      <w:lvlText w:val="%1."/>
      <w:lvlJc w:val="left"/>
      <w:pPr>
        <w:ind w:left="2073" w:hanging="720"/>
      </w:pPr>
      <w:rPr>
        <w:rFonts w:hint="default"/>
      </w:r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14">
    <w:nsid w:val="38F84153"/>
    <w:multiLevelType w:val="hybridMultilevel"/>
    <w:tmpl w:val="54129566"/>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nsid w:val="3F24092A"/>
    <w:multiLevelType w:val="hybridMultilevel"/>
    <w:tmpl w:val="0F660884"/>
    <w:lvl w:ilvl="0" w:tplc="79B82EF6">
      <w:start w:val="1"/>
      <w:numFmt w:val="upperRoman"/>
      <w:lvlText w:val="%1."/>
      <w:lvlJc w:val="left"/>
      <w:pPr>
        <w:ind w:left="2073" w:hanging="720"/>
      </w:pPr>
      <w:rPr>
        <w:rFonts w:hint="default"/>
      </w:r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16">
    <w:nsid w:val="41076883"/>
    <w:multiLevelType w:val="hybridMultilevel"/>
    <w:tmpl w:val="82E63A8A"/>
    <w:lvl w:ilvl="0" w:tplc="BEBA9B8A">
      <w:start w:val="1"/>
      <w:numFmt w:val="low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17">
    <w:nsid w:val="434E42F9"/>
    <w:multiLevelType w:val="hybridMultilevel"/>
    <w:tmpl w:val="816810F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nsid w:val="471A0708"/>
    <w:multiLevelType w:val="hybridMultilevel"/>
    <w:tmpl w:val="603E8B9C"/>
    <w:lvl w:ilvl="0" w:tplc="ADFC079C">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19">
    <w:nsid w:val="4AB662FD"/>
    <w:multiLevelType w:val="hybridMultilevel"/>
    <w:tmpl w:val="839A1DA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nsid w:val="4BF530C4"/>
    <w:multiLevelType w:val="hybridMultilevel"/>
    <w:tmpl w:val="6676123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nsid w:val="4DB97D0C"/>
    <w:multiLevelType w:val="hybridMultilevel"/>
    <w:tmpl w:val="15B2B5C2"/>
    <w:lvl w:ilvl="0" w:tplc="4EC2E4C0">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nsid w:val="4ECF1113"/>
    <w:multiLevelType w:val="hybridMultilevel"/>
    <w:tmpl w:val="A3600F52"/>
    <w:lvl w:ilvl="0" w:tplc="8D34745E">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nsid w:val="529971FE"/>
    <w:multiLevelType w:val="hybridMultilevel"/>
    <w:tmpl w:val="5F1AF8E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nsid w:val="53151291"/>
    <w:multiLevelType w:val="hybridMultilevel"/>
    <w:tmpl w:val="333289C4"/>
    <w:lvl w:ilvl="0" w:tplc="F7DAFF42">
      <w:start w:val="1"/>
      <w:numFmt w:val="upperRoman"/>
      <w:lvlText w:val="%1."/>
      <w:lvlJc w:val="left"/>
      <w:pPr>
        <w:ind w:left="1004" w:hanging="72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5">
    <w:nsid w:val="531A584A"/>
    <w:multiLevelType w:val="multilevel"/>
    <w:tmpl w:val="BB5EAB0E"/>
    <w:lvl w:ilvl="0">
      <w:start w:val="1"/>
      <w:numFmt w:val="decimal"/>
      <w:lvlText w:val="%1."/>
      <w:lvlJc w:val="left"/>
      <w:pPr>
        <w:ind w:left="720" w:hanging="360"/>
      </w:pPr>
      <w:rPr>
        <w:rFonts w:hint="default"/>
        <w:b/>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rPr>
    </w:lvl>
    <w:lvl w:ilvl="3">
      <w:start w:val="1"/>
      <w:numFmt w:val="decimalZero"/>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6">
    <w:nsid w:val="539E12E2"/>
    <w:multiLevelType w:val="hybridMultilevel"/>
    <w:tmpl w:val="ABB26B8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nsid w:val="54DE0CEF"/>
    <w:multiLevelType w:val="hybridMultilevel"/>
    <w:tmpl w:val="57BEAFBA"/>
    <w:lvl w:ilvl="0" w:tplc="EC868AAC">
      <w:start w:val="1"/>
      <w:numFmt w:val="bullet"/>
      <w:lvlText w:val=""/>
      <w:lvlJc w:val="left"/>
      <w:pPr>
        <w:ind w:left="720" w:hanging="360"/>
      </w:pPr>
      <w:rPr>
        <w:rFonts w:ascii="Symbol" w:eastAsia="Calibri" w:hAnsi="Symbol" w:cs="Aria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nsid w:val="56106F50"/>
    <w:multiLevelType w:val="hybridMultilevel"/>
    <w:tmpl w:val="41D28DD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nsid w:val="57052AFA"/>
    <w:multiLevelType w:val="hybridMultilevel"/>
    <w:tmpl w:val="B4A01476"/>
    <w:lvl w:ilvl="0" w:tplc="4CD63F6E">
      <w:start w:val="1"/>
      <w:numFmt w:val="decimal"/>
      <w:lvlText w:val="%1."/>
      <w:lvlJc w:val="left"/>
      <w:pPr>
        <w:ind w:left="720" w:hanging="360"/>
      </w:pPr>
      <w:rPr>
        <w:rFonts w:hint="default"/>
        <w:b/>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nsid w:val="5B99589C"/>
    <w:multiLevelType w:val="hybridMultilevel"/>
    <w:tmpl w:val="C2362736"/>
    <w:lvl w:ilvl="0" w:tplc="6C5216DE">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31">
    <w:nsid w:val="5C777B72"/>
    <w:multiLevelType w:val="hybridMultilevel"/>
    <w:tmpl w:val="2EF825AC"/>
    <w:lvl w:ilvl="0" w:tplc="4A785220">
      <w:start w:val="1"/>
      <w:numFmt w:val="low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2">
    <w:nsid w:val="615B2245"/>
    <w:multiLevelType w:val="hybridMultilevel"/>
    <w:tmpl w:val="A8EE219A"/>
    <w:lvl w:ilvl="0" w:tplc="96CA32C2">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33">
    <w:nsid w:val="627A2D97"/>
    <w:multiLevelType w:val="hybridMultilevel"/>
    <w:tmpl w:val="20FE1030"/>
    <w:lvl w:ilvl="0" w:tplc="04160013">
      <w:start w:val="1"/>
      <w:numFmt w:val="upperRoman"/>
      <w:lvlText w:val="%1."/>
      <w:lvlJc w:val="right"/>
      <w:pPr>
        <w:ind w:left="360" w:hanging="360"/>
      </w:p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34">
    <w:nsid w:val="661A48D2"/>
    <w:multiLevelType w:val="hybridMultilevel"/>
    <w:tmpl w:val="B9AECA3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nsid w:val="67DA5389"/>
    <w:multiLevelType w:val="hybridMultilevel"/>
    <w:tmpl w:val="33E2BA4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nsid w:val="6F8B642C"/>
    <w:multiLevelType w:val="hybridMultilevel"/>
    <w:tmpl w:val="FDFAFC10"/>
    <w:lvl w:ilvl="0" w:tplc="2AEE59A2">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7">
    <w:nsid w:val="770550A6"/>
    <w:multiLevelType w:val="hybridMultilevel"/>
    <w:tmpl w:val="9DC66542"/>
    <w:lvl w:ilvl="0" w:tplc="E59874A6">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38">
    <w:nsid w:val="79D77EE7"/>
    <w:multiLevelType w:val="hybridMultilevel"/>
    <w:tmpl w:val="B9AECA3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nsid w:val="7B500CBB"/>
    <w:multiLevelType w:val="hybridMultilevel"/>
    <w:tmpl w:val="86E21FE4"/>
    <w:lvl w:ilvl="0" w:tplc="04160001">
      <w:start w:val="1"/>
      <w:numFmt w:val="bullet"/>
      <w:lvlText w:val=""/>
      <w:lvlJc w:val="left"/>
      <w:pPr>
        <w:ind w:left="1429" w:hanging="360"/>
      </w:pPr>
      <w:rPr>
        <w:rFonts w:ascii="Symbol" w:hAnsi="Symbol" w:hint="default"/>
      </w:rPr>
    </w:lvl>
    <w:lvl w:ilvl="1" w:tplc="04160003">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40">
    <w:nsid w:val="7DC3033A"/>
    <w:multiLevelType w:val="hybridMultilevel"/>
    <w:tmpl w:val="FDFAFC10"/>
    <w:lvl w:ilvl="0" w:tplc="2AEE59A2">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num w:numId="1">
    <w:abstractNumId w:val="4"/>
  </w:num>
  <w:num w:numId="2">
    <w:abstractNumId w:val="0"/>
  </w:num>
  <w:num w:numId="3">
    <w:abstractNumId w:val="12"/>
  </w:num>
  <w:num w:numId="4">
    <w:abstractNumId w:val="37"/>
  </w:num>
  <w:num w:numId="5">
    <w:abstractNumId w:val="32"/>
  </w:num>
  <w:num w:numId="6">
    <w:abstractNumId w:val="19"/>
  </w:num>
  <w:num w:numId="7">
    <w:abstractNumId w:val="14"/>
  </w:num>
  <w:num w:numId="8">
    <w:abstractNumId w:val="31"/>
  </w:num>
  <w:num w:numId="9">
    <w:abstractNumId w:val="6"/>
  </w:num>
  <w:num w:numId="10">
    <w:abstractNumId w:val="20"/>
  </w:num>
  <w:num w:numId="11">
    <w:abstractNumId w:val="30"/>
  </w:num>
  <w:num w:numId="12">
    <w:abstractNumId w:val="11"/>
  </w:num>
  <w:num w:numId="13">
    <w:abstractNumId w:val="17"/>
  </w:num>
  <w:num w:numId="14">
    <w:abstractNumId w:val="26"/>
  </w:num>
  <w:num w:numId="15">
    <w:abstractNumId w:val="23"/>
  </w:num>
  <w:num w:numId="16">
    <w:abstractNumId w:val="9"/>
  </w:num>
  <w:num w:numId="17">
    <w:abstractNumId w:val="8"/>
  </w:num>
  <w:num w:numId="18">
    <w:abstractNumId w:val="3"/>
  </w:num>
  <w:num w:numId="19">
    <w:abstractNumId w:val="36"/>
  </w:num>
  <w:num w:numId="20">
    <w:abstractNumId w:val="40"/>
  </w:num>
  <w:num w:numId="21">
    <w:abstractNumId w:val="27"/>
  </w:num>
  <w:num w:numId="22">
    <w:abstractNumId w:val="21"/>
  </w:num>
  <w:num w:numId="23">
    <w:abstractNumId w:val="16"/>
  </w:num>
  <w:num w:numId="24">
    <w:abstractNumId w:val="15"/>
  </w:num>
  <w:num w:numId="25">
    <w:abstractNumId w:val="13"/>
  </w:num>
  <w:num w:numId="26">
    <w:abstractNumId w:val="5"/>
  </w:num>
  <w:num w:numId="27">
    <w:abstractNumId w:val="29"/>
  </w:num>
  <w:num w:numId="28">
    <w:abstractNumId w:val="25"/>
  </w:num>
  <w:num w:numId="29">
    <w:abstractNumId w:val="38"/>
  </w:num>
  <w:num w:numId="30">
    <w:abstractNumId w:val="35"/>
  </w:num>
  <w:num w:numId="31">
    <w:abstractNumId w:val="28"/>
  </w:num>
  <w:num w:numId="32">
    <w:abstractNumId w:val="2"/>
  </w:num>
  <w:num w:numId="33">
    <w:abstractNumId w:val="18"/>
  </w:num>
  <w:num w:numId="34">
    <w:abstractNumId w:val="7"/>
  </w:num>
  <w:num w:numId="35">
    <w:abstractNumId w:val="22"/>
  </w:num>
  <w:num w:numId="36">
    <w:abstractNumId w:val="1"/>
  </w:num>
  <w:num w:numId="37">
    <w:abstractNumId w:val="34"/>
  </w:num>
  <w:num w:numId="38">
    <w:abstractNumId w:val="33"/>
  </w:num>
  <w:num w:numId="39">
    <w:abstractNumId w:val="24"/>
  </w:num>
  <w:num w:numId="40">
    <w:abstractNumId w:val="39"/>
  </w:num>
  <w:num w:numId="41">
    <w:abstractNumId w:val="10"/>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proofState w:spelling="clean" w:grammar="clean"/>
  <w:documentProtection w:edit="forms" w:enforcement="0"/>
  <w:defaultTabStop w:val="708"/>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E4D67"/>
    <w:rsid w:val="000174F8"/>
    <w:rsid w:val="00050D04"/>
    <w:rsid w:val="00070250"/>
    <w:rsid w:val="00096D7F"/>
    <w:rsid w:val="000A5F38"/>
    <w:rsid w:val="000F2C19"/>
    <w:rsid w:val="00115709"/>
    <w:rsid w:val="001621FA"/>
    <w:rsid w:val="001803D3"/>
    <w:rsid w:val="00195C77"/>
    <w:rsid w:val="001D3D4A"/>
    <w:rsid w:val="001F4D60"/>
    <w:rsid w:val="002200FF"/>
    <w:rsid w:val="002533E5"/>
    <w:rsid w:val="00253A4F"/>
    <w:rsid w:val="002A682A"/>
    <w:rsid w:val="002F188D"/>
    <w:rsid w:val="00321971"/>
    <w:rsid w:val="003454BC"/>
    <w:rsid w:val="00355744"/>
    <w:rsid w:val="003567E8"/>
    <w:rsid w:val="00360CF2"/>
    <w:rsid w:val="003A3B82"/>
    <w:rsid w:val="003D78C3"/>
    <w:rsid w:val="003E1848"/>
    <w:rsid w:val="004258CE"/>
    <w:rsid w:val="00451B58"/>
    <w:rsid w:val="00474798"/>
    <w:rsid w:val="00485E6E"/>
    <w:rsid w:val="00494224"/>
    <w:rsid w:val="004A25C0"/>
    <w:rsid w:val="004D6AE2"/>
    <w:rsid w:val="00526F03"/>
    <w:rsid w:val="00532A8E"/>
    <w:rsid w:val="00560F0F"/>
    <w:rsid w:val="005B37B3"/>
    <w:rsid w:val="005E4D67"/>
    <w:rsid w:val="0066156C"/>
    <w:rsid w:val="00670AB9"/>
    <w:rsid w:val="00680E1F"/>
    <w:rsid w:val="00690D9F"/>
    <w:rsid w:val="006E3534"/>
    <w:rsid w:val="006F0AF8"/>
    <w:rsid w:val="006F470C"/>
    <w:rsid w:val="00710AF8"/>
    <w:rsid w:val="007159DE"/>
    <w:rsid w:val="00732C78"/>
    <w:rsid w:val="007525DD"/>
    <w:rsid w:val="007A7252"/>
    <w:rsid w:val="007E0FEC"/>
    <w:rsid w:val="007F0DEA"/>
    <w:rsid w:val="00823D6A"/>
    <w:rsid w:val="008371F3"/>
    <w:rsid w:val="00863E06"/>
    <w:rsid w:val="00864B34"/>
    <w:rsid w:val="0087460B"/>
    <w:rsid w:val="008A5E6B"/>
    <w:rsid w:val="008C0616"/>
    <w:rsid w:val="008D092B"/>
    <w:rsid w:val="008E4105"/>
    <w:rsid w:val="008F1CEF"/>
    <w:rsid w:val="008F60F3"/>
    <w:rsid w:val="009031F2"/>
    <w:rsid w:val="0091624E"/>
    <w:rsid w:val="0094179B"/>
    <w:rsid w:val="0094551C"/>
    <w:rsid w:val="009961A2"/>
    <w:rsid w:val="009E27BA"/>
    <w:rsid w:val="00A06248"/>
    <w:rsid w:val="00A24C4D"/>
    <w:rsid w:val="00A96CDE"/>
    <w:rsid w:val="00AE134D"/>
    <w:rsid w:val="00AF3789"/>
    <w:rsid w:val="00B243E7"/>
    <w:rsid w:val="00B401D4"/>
    <w:rsid w:val="00B51FE4"/>
    <w:rsid w:val="00B81CF3"/>
    <w:rsid w:val="00B9034E"/>
    <w:rsid w:val="00BB4F10"/>
    <w:rsid w:val="00BC27B4"/>
    <w:rsid w:val="00BD40C1"/>
    <w:rsid w:val="00BD6075"/>
    <w:rsid w:val="00C22CB1"/>
    <w:rsid w:val="00C41A2A"/>
    <w:rsid w:val="00C53E69"/>
    <w:rsid w:val="00C64A23"/>
    <w:rsid w:val="00CA3744"/>
    <w:rsid w:val="00CA472C"/>
    <w:rsid w:val="00D3722C"/>
    <w:rsid w:val="00D559D7"/>
    <w:rsid w:val="00D63B35"/>
    <w:rsid w:val="00D65976"/>
    <w:rsid w:val="00DA4431"/>
    <w:rsid w:val="00DB1179"/>
    <w:rsid w:val="00DC1663"/>
    <w:rsid w:val="00DF7490"/>
    <w:rsid w:val="00DF7C6B"/>
    <w:rsid w:val="00E00972"/>
    <w:rsid w:val="00E1608D"/>
    <w:rsid w:val="00E46E24"/>
    <w:rsid w:val="00E53980"/>
    <w:rsid w:val="00E67B45"/>
    <w:rsid w:val="00E73E2A"/>
    <w:rsid w:val="00E95278"/>
    <w:rsid w:val="00F108BC"/>
    <w:rsid w:val="00F3081A"/>
    <w:rsid w:val="00F36E28"/>
    <w:rsid w:val="00F423C4"/>
    <w:rsid w:val="00F533DA"/>
    <w:rsid w:val="00F726AB"/>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5:docId w15:val="{F96E0C98-F46B-4EEE-9C3D-177233D815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23D6A"/>
  </w:style>
  <w:style w:type="paragraph" w:styleId="Ttulo1">
    <w:name w:val="heading 1"/>
    <w:basedOn w:val="Normal"/>
    <w:next w:val="Normal"/>
    <w:link w:val="Ttulo1Char"/>
    <w:qFormat/>
    <w:rsid w:val="00D3722C"/>
    <w:pPr>
      <w:keepNext/>
      <w:spacing w:before="240" w:after="60"/>
      <w:outlineLvl w:val="0"/>
    </w:pPr>
    <w:rPr>
      <w:rFonts w:ascii="Cambria" w:eastAsia="Times New Roman" w:hAnsi="Cambria" w:cs="Times New Roman"/>
      <w:b/>
      <w:bCs/>
      <w:kern w:val="32"/>
      <w:sz w:val="32"/>
      <w:szCs w:val="32"/>
    </w:rPr>
  </w:style>
  <w:style w:type="paragraph" w:styleId="Ttulo2">
    <w:name w:val="heading 2"/>
    <w:basedOn w:val="Normal"/>
    <w:next w:val="Normal"/>
    <w:link w:val="Ttulo2Char"/>
    <w:unhideWhenUsed/>
    <w:qFormat/>
    <w:rsid w:val="00D3722C"/>
    <w:pPr>
      <w:keepNext/>
      <w:spacing w:before="240" w:after="60" w:line="240" w:lineRule="auto"/>
      <w:outlineLvl w:val="1"/>
    </w:pPr>
    <w:rPr>
      <w:rFonts w:ascii="Cambria" w:eastAsia="Times New Roman" w:hAnsi="Cambria" w:cs="Times New Roman"/>
      <w:b/>
      <w:bCs/>
      <w:i/>
      <w:iCs/>
      <w:sz w:val="28"/>
      <w:szCs w:val="28"/>
    </w:rPr>
  </w:style>
  <w:style w:type="paragraph" w:styleId="Ttulo3">
    <w:name w:val="heading 3"/>
    <w:basedOn w:val="Normal"/>
    <w:next w:val="Normal"/>
    <w:link w:val="Ttulo3Char"/>
    <w:qFormat/>
    <w:rsid w:val="00D3722C"/>
    <w:pPr>
      <w:keepNext/>
      <w:spacing w:after="0" w:line="240" w:lineRule="auto"/>
      <w:jc w:val="right"/>
      <w:outlineLvl w:val="2"/>
    </w:pPr>
    <w:rPr>
      <w:rFonts w:ascii="Times New Roman" w:eastAsia="Times New Roman" w:hAnsi="Times New Roman" w:cs="Times New Roman"/>
      <w:b/>
      <w:sz w:val="28"/>
      <w:szCs w:val="20"/>
    </w:rPr>
  </w:style>
  <w:style w:type="paragraph" w:styleId="Ttulo4">
    <w:name w:val="heading 4"/>
    <w:basedOn w:val="Normal"/>
    <w:next w:val="Normal"/>
    <w:link w:val="Ttulo4Char"/>
    <w:qFormat/>
    <w:rsid w:val="00D3722C"/>
    <w:pPr>
      <w:keepNext/>
      <w:spacing w:after="0" w:line="240" w:lineRule="auto"/>
      <w:jc w:val="center"/>
      <w:outlineLvl w:val="3"/>
    </w:pPr>
    <w:rPr>
      <w:rFonts w:ascii="Times New Roman" w:eastAsia="Times New Roman" w:hAnsi="Times New Roman" w:cs="Times New Roman"/>
      <w:b/>
      <w:sz w:val="28"/>
      <w:szCs w:val="20"/>
      <w:u w:val="single"/>
      <w:lang w:val="pt-PT"/>
    </w:rPr>
  </w:style>
  <w:style w:type="paragraph" w:styleId="Ttulo5">
    <w:name w:val="heading 5"/>
    <w:basedOn w:val="Normal"/>
    <w:next w:val="Normal"/>
    <w:link w:val="Ttulo5Char"/>
    <w:semiHidden/>
    <w:unhideWhenUsed/>
    <w:qFormat/>
    <w:rsid w:val="00D3722C"/>
    <w:pPr>
      <w:spacing w:before="240" w:after="60" w:line="240" w:lineRule="auto"/>
      <w:outlineLvl w:val="4"/>
    </w:pPr>
    <w:rPr>
      <w:rFonts w:ascii="Calibri" w:eastAsia="Times New Roman" w:hAnsi="Calibri" w:cs="Times New Roman"/>
      <w:b/>
      <w:bCs/>
      <w:i/>
      <w:iCs/>
      <w:sz w:val="26"/>
      <w:szCs w:val="26"/>
    </w:rPr>
  </w:style>
  <w:style w:type="paragraph" w:styleId="Ttulo6">
    <w:name w:val="heading 6"/>
    <w:basedOn w:val="Normal"/>
    <w:next w:val="Normal"/>
    <w:link w:val="Ttulo6Char"/>
    <w:uiPriority w:val="9"/>
    <w:semiHidden/>
    <w:unhideWhenUsed/>
    <w:qFormat/>
    <w:rsid w:val="00D3722C"/>
    <w:pPr>
      <w:spacing w:before="240" w:after="60"/>
      <w:outlineLvl w:val="5"/>
    </w:pPr>
    <w:rPr>
      <w:rFonts w:ascii="Calibri" w:eastAsia="Times New Roman" w:hAnsi="Calibri" w:cs="Times New Roman"/>
      <w:b/>
      <w:bC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D3722C"/>
    <w:rPr>
      <w:rFonts w:ascii="Cambria" w:eastAsia="Times New Roman" w:hAnsi="Cambria" w:cs="Times New Roman"/>
      <w:b/>
      <w:bCs/>
      <w:kern w:val="32"/>
      <w:sz w:val="32"/>
      <w:szCs w:val="32"/>
    </w:rPr>
  </w:style>
  <w:style w:type="character" w:customStyle="1" w:styleId="Ttulo2Char">
    <w:name w:val="Título 2 Char"/>
    <w:basedOn w:val="Fontepargpadro"/>
    <w:link w:val="Ttulo2"/>
    <w:rsid w:val="00D3722C"/>
    <w:rPr>
      <w:rFonts w:ascii="Cambria" w:eastAsia="Times New Roman" w:hAnsi="Cambria" w:cs="Times New Roman"/>
      <w:b/>
      <w:bCs/>
      <w:i/>
      <w:iCs/>
      <w:sz w:val="28"/>
      <w:szCs w:val="28"/>
    </w:rPr>
  </w:style>
  <w:style w:type="character" w:customStyle="1" w:styleId="Ttulo3Char">
    <w:name w:val="Título 3 Char"/>
    <w:basedOn w:val="Fontepargpadro"/>
    <w:link w:val="Ttulo3"/>
    <w:rsid w:val="00D3722C"/>
    <w:rPr>
      <w:rFonts w:ascii="Times New Roman" w:eastAsia="Times New Roman" w:hAnsi="Times New Roman" w:cs="Times New Roman"/>
      <w:b/>
      <w:sz w:val="28"/>
      <w:szCs w:val="20"/>
    </w:rPr>
  </w:style>
  <w:style w:type="character" w:customStyle="1" w:styleId="Ttulo4Char">
    <w:name w:val="Título 4 Char"/>
    <w:basedOn w:val="Fontepargpadro"/>
    <w:link w:val="Ttulo4"/>
    <w:rsid w:val="00D3722C"/>
    <w:rPr>
      <w:rFonts w:ascii="Times New Roman" w:eastAsia="Times New Roman" w:hAnsi="Times New Roman" w:cs="Times New Roman"/>
      <w:b/>
      <w:sz w:val="28"/>
      <w:szCs w:val="20"/>
      <w:u w:val="single"/>
      <w:lang w:val="pt-PT"/>
    </w:rPr>
  </w:style>
  <w:style w:type="character" w:customStyle="1" w:styleId="Ttulo5Char">
    <w:name w:val="Título 5 Char"/>
    <w:basedOn w:val="Fontepargpadro"/>
    <w:link w:val="Ttulo5"/>
    <w:semiHidden/>
    <w:rsid w:val="00D3722C"/>
    <w:rPr>
      <w:rFonts w:ascii="Calibri" w:eastAsia="Times New Roman" w:hAnsi="Calibri" w:cs="Times New Roman"/>
      <w:b/>
      <w:bCs/>
      <w:i/>
      <w:iCs/>
      <w:sz w:val="26"/>
      <w:szCs w:val="26"/>
    </w:rPr>
  </w:style>
  <w:style w:type="character" w:customStyle="1" w:styleId="Ttulo6Char">
    <w:name w:val="Título 6 Char"/>
    <w:basedOn w:val="Fontepargpadro"/>
    <w:link w:val="Ttulo6"/>
    <w:uiPriority w:val="9"/>
    <w:semiHidden/>
    <w:rsid w:val="00D3722C"/>
    <w:rPr>
      <w:rFonts w:ascii="Calibri" w:eastAsia="Times New Roman" w:hAnsi="Calibri" w:cs="Times New Roman"/>
      <w:b/>
      <w:bCs/>
    </w:rPr>
  </w:style>
  <w:style w:type="paragraph" w:styleId="Cabealho">
    <w:name w:val="header"/>
    <w:basedOn w:val="Normal"/>
    <w:link w:val="CabealhoChar"/>
    <w:unhideWhenUsed/>
    <w:rsid w:val="005E4D67"/>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5E4D67"/>
  </w:style>
  <w:style w:type="paragraph" w:styleId="Rodap">
    <w:name w:val="footer"/>
    <w:basedOn w:val="Normal"/>
    <w:link w:val="RodapChar"/>
    <w:unhideWhenUsed/>
    <w:rsid w:val="005E4D67"/>
    <w:pPr>
      <w:tabs>
        <w:tab w:val="center" w:pos="4252"/>
        <w:tab w:val="right" w:pos="8504"/>
      </w:tabs>
      <w:spacing w:after="0" w:line="240" w:lineRule="auto"/>
    </w:pPr>
  </w:style>
  <w:style w:type="character" w:customStyle="1" w:styleId="RodapChar">
    <w:name w:val="Rodapé Char"/>
    <w:basedOn w:val="Fontepargpadro"/>
    <w:link w:val="Rodap"/>
    <w:uiPriority w:val="99"/>
    <w:rsid w:val="005E4D67"/>
  </w:style>
  <w:style w:type="paragraph" w:styleId="Textodebalo">
    <w:name w:val="Balloon Text"/>
    <w:basedOn w:val="Normal"/>
    <w:link w:val="TextodebaloChar"/>
    <w:semiHidden/>
    <w:unhideWhenUsed/>
    <w:rsid w:val="005E4D67"/>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5E4D67"/>
    <w:rPr>
      <w:rFonts w:ascii="Tahoma" w:hAnsi="Tahoma" w:cs="Tahoma"/>
      <w:sz w:val="16"/>
      <w:szCs w:val="16"/>
    </w:rPr>
  </w:style>
  <w:style w:type="paragraph" w:styleId="SemEspaamento">
    <w:name w:val="No Spacing"/>
    <w:uiPriority w:val="1"/>
    <w:qFormat/>
    <w:rsid w:val="00D3722C"/>
    <w:pPr>
      <w:spacing w:after="0" w:line="240" w:lineRule="auto"/>
    </w:pPr>
    <w:rPr>
      <w:rFonts w:ascii="Calibri" w:eastAsia="Calibri" w:hAnsi="Calibri" w:cs="Times New Roman"/>
    </w:rPr>
  </w:style>
  <w:style w:type="character" w:styleId="Hyperlink">
    <w:name w:val="Hyperlink"/>
    <w:uiPriority w:val="99"/>
    <w:unhideWhenUsed/>
    <w:rsid w:val="00D3722C"/>
    <w:rPr>
      <w:color w:val="0000FF"/>
      <w:u w:val="single"/>
    </w:rPr>
  </w:style>
  <w:style w:type="paragraph" w:styleId="Ttulo">
    <w:name w:val="Title"/>
    <w:basedOn w:val="Normal"/>
    <w:link w:val="TtuloChar"/>
    <w:qFormat/>
    <w:rsid w:val="00D3722C"/>
    <w:pPr>
      <w:widowControl w:val="0"/>
      <w:spacing w:before="100" w:after="100" w:line="240" w:lineRule="auto"/>
      <w:jc w:val="center"/>
    </w:pPr>
    <w:rPr>
      <w:rFonts w:ascii="Arial" w:eastAsia="Times New Roman" w:hAnsi="Arial" w:cs="Times New Roman"/>
      <w:b/>
      <w:snapToGrid w:val="0"/>
      <w:szCs w:val="20"/>
    </w:rPr>
  </w:style>
  <w:style w:type="character" w:customStyle="1" w:styleId="TtuloChar">
    <w:name w:val="Título Char"/>
    <w:basedOn w:val="Fontepargpadro"/>
    <w:link w:val="Ttulo"/>
    <w:rsid w:val="00D3722C"/>
    <w:rPr>
      <w:rFonts w:ascii="Arial" w:eastAsia="Times New Roman" w:hAnsi="Arial" w:cs="Times New Roman"/>
      <w:b/>
      <w:snapToGrid w:val="0"/>
      <w:szCs w:val="20"/>
    </w:rPr>
  </w:style>
  <w:style w:type="paragraph" w:styleId="Corpodetexto">
    <w:name w:val="Body Text"/>
    <w:basedOn w:val="Normal"/>
    <w:link w:val="CorpodetextoChar"/>
    <w:unhideWhenUsed/>
    <w:rsid w:val="00D3722C"/>
    <w:pPr>
      <w:spacing w:after="0" w:line="240" w:lineRule="auto"/>
      <w:jc w:val="both"/>
    </w:pPr>
    <w:rPr>
      <w:rFonts w:ascii="Times New Roman" w:eastAsia="Times New Roman" w:hAnsi="Times New Roman" w:cs="Times New Roman"/>
      <w:sz w:val="28"/>
      <w:szCs w:val="20"/>
      <w:lang w:val="pt-PT"/>
    </w:rPr>
  </w:style>
  <w:style w:type="character" w:customStyle="1" w:styleId="CorpodetextoChar">
    <w:name w:val="Corpo de texto Char"/>
    <w:basedOn w:val="Fontepargpadro"/>
    <w:link w:val="Corpodetexto"/>
    <w:rsid w:val="00D3722C"/>
    <w:rPr>
      <w:rFonts w:ascii="Times New Roman" w:eastAsia="Times New Roman" w:hAnsi="Times New Roman" w:cs="Times New Roman"/>
      <w:sz w:val="28"/>
      <w:szCs w:val="20"/>
      <w:lang w:val="pt-PT"/>
    </w:rPr>
  </w:style>
  <w:style w:type="paragraph" w:styleId="Recuodecorpodetexto">
    <w:name w:val="Body Text Indent"/>
    <w:basedOn w:val="Normal"/>
    <w:link w:val="RecuodecorpodetextoChar"/>
    <w:unhideWhenUsed/>
    <w:rsid w:val="00D3722C"/>
    <w:pPr>
      <w:spacing w:after="120"/>
      <w:ind w:left="283"/>
    </w:pPr>
    <w:rPr>
      <w:rFonts w:ascii="Calibri" w:eastAsia="Calibri" w:hAnsi="Calibri" w:cs="Times New Roman"/>
    </w:rPr>
  </w:style>
  <w:style w:type="character" w:customStyle="1" w:styleId="RecuodecorpodetextoChar">
    <w:name w:val="Recuo de corpo de texto Char"/>
    <w:basedOn w:val="Fontepargpadro"/>
    <w:link w:val="Recuodecorpodetexto"/>
    <w:rsid w:val="00D3722C"/>
    <w:rPr>
      <w:rFonts w:ascii="Calibri" w:eastAsia="Calibri" w:hAnsi="Calibri" w:cs="Times New Roman"/>
    </w:rPr>
  </w:style>
  <w:style w:type="paragraph" w:styleId="Corpodetexto2">
    <w:name w:val="Body Text 2"/>
    <w:basedOn w:val="Normal"/>
    <w:link w:val="Corpodetexto2Char"/>
    <w:unhideWhenUsed/>
    <w:rsid w:val="00D3722C"/>
    <w:pPr>
      <w:spacing w:after="120" w:line="480" w:lineRule="auto"/>
    </w:pPr>
    <w:rPr>
      <w:rFonts w:ascii="Calibri" w:eastAsia="Calibri" w:hAnsi="Calibri" w:cs="Times New Roman"/>
    </w:rPr>
  </w:style>
  <w:style w:type="character" w:customStyle="1" w:styleId="Corpodetexto2Char">
    <w:name w:val="Corpo de texto 2 Char"/>
    <w:basedOn w:val="Fontepargpadro"/>
    <w:link w:val="Corpodetexto2"/>
    <w:rsid w:val="00D3722C"/>
    <w:rPr>
      <w:rFonts w:ascii="Calibri" w:eastAsia="Calibri" w:hAnsi="Calibri" w:cs="Times New Roman"/>
    </w:rPr>
  </w:style>
  <w:style w:type="paragraph" w:styleId="Corpodetexto3">
    <w:name w:val="Body Text 3"/>
    <w:basedOn w:val="Normal"/>
    <w:link w:val="Corpodetexto3Char"/>
    <w:unhideWhenUsed/>
    <w:rsid w:val="00D3722C"/>
    <w:pPr>
      <w:spacing w:after="120"/>
    </w:pPr>
    <w:rPr>
      <w:rFonts w:ascii="Calibri" w:eastAsia="Calibri" w:hAnsi="Calibri" w:cs="Times New Roman"/>
      <w:sz w:val="16"/>
      <w:szCs w:val="16"/>
    </w:rPr>
  </w:style>
  <w:style w:type="character" w:customStyle="1" w:styleId="Corpodetexto3Char">
    <w:name w:val="Corpo de texto 3 Char"/>
    <w:basedOn w:val="Fontepargpadro"/>
    <w:link w:val="Corpodetexto3"/>
    <w:rsid w:val="00D3722C"/>
    <w:rPr>
      <w:rFonts w:ascii="Calibri" w:eastAsia="Calibri" w:hAnsi="Calibri" w:cs="Times New Roman"/>
      <w:sz w:val="16"/>
      <w:szCs w:val="16"/>
    </w:rPr>
  </w:style>
  <w:style w:type="character" w:styleId="Nmerodepgina">
    <w:name w:val="page number"/>
    <w:basedOn w:val="Fontepargpadro"/>
    <w:rsid w:val="00D3722C"/>
  </w:style>
  <w:style w:type="paragraph" w:styleId="Recuodecorpodetexto2">
    <w:name w:val="Body Text Indent 2"/>
    <w:basedOn w:val="Normal"/>
    <w:link w:val="Recuodecorpodetexto2Char"/>
    <w:rsid w:val="00D3722C"/>
    <w:pPr>
      <w:spacing w:after="0" w:line="240" w:lineRule="auto"/>
      <w:ind w:firstLine="2124"/>
    </w:pPr>
    <w:rPr>
      <w:rFonts w:ascii="Times New Roman" w:eastAsia="Times New Roman" w:hAnsi="Times New Roman" w:cs="Times New Roman"/>
      <w:sz w:val="28"/>
      <w:szCs w:val="20"/>
    </w:rPr>
  </w:style>
  <w:style w:type="character" w:customStyle="1" w:styleId="Recuodecorpodetexto2Char">
    <w:name w:val="Recuo de corpo de texto 2 Char"/>
    <w:basedOn w:val="Fontepargpadro"/>
    <w:link w:val="Recuodecorpodetexto2"/>
    <w:rsid w:val="00D3722C"/>
    <w:rPr>
      <w:rFonts w:ascii="Times New Roman" w:eastAsia="Times New Roman" w:hAnsi="Times New Roman" w:cs="Times New Roman"/>
      <w:sz w:val="28"/>
      <w:szCs w:val="20"/>
    </w:rPr>
  </w:style>
  <w:style w:type="paragraph" w:styleId="Recuodecorpodetexto3">
    <w:name w:val="Body Text Indent 3"/>
    <w:basedOn w:val="Normal"/>
    <w:link w:val="Recuodecorpodetexto3Char"/>
    <w:rsid w:val="00D3722C"/>
    <w:pPr>
      <w:spacing w:after="0" w:line="240" w:lineRule="auto"/>
      <w:ind w:left="3540"/>
      <w:jc w:val="both"/>
    </w:pPr>
    <w:rPr>
      <w:rFonts w:ascii="Times New Roman" w:eastAsia="Times New Roman" w:hAnsi="Times New Roman" w:cs="Times New Roman"/>
      <w:sz w:val="28"/>
      <w:szCs w:val="20"/>
      <w:lang w:val="pt-PT"/>
    </w:rPr>
  </w:style>
  <w:style w:type="character" w:customStyle="1" w:styleId="Recuodecorpodetexto3Char">
    <w:name w:val="Recuo de corpo de texto 3 Char"/>
    <w:basedOn w:val="Fontepargpadro"/>
    <w:link w:val="Recuodecorpodetexto3"/>
    <w:rsid w:val="00D3722C"/>
    <w:rPr>
      <w:rFonts w:ascii="Times New Roman" w:eastAsia="Times New Roman" w:hAnsi="Times New Roman" w:cs="Times New Roman"/>
      <w:sz w:val="28"/>
      <w:szCs w:val="20"/>
      <w:lang w:val="pt-PT"/>
    </w:rPr>
  </w:style>
  <w:style w:type="paragraph" w:styleId="NormalWeb">
    <w:name w:val="Normal (Web)"/>
    <w:basedOn w:val="Normal"/>
    <w:uiPriority w:val="99"/>
    <w:unhideWhenUsed/>
    <w:rsid w:val="00D3722C"/>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styleId="TextosemFormatao">
    <w:name w:val="Plain Text"/>
    <w:basedOn w:val="Normal"/>
    <w:link w:val="TextosemFormataoChar"/>
    <w:rsid w:val="00D3722C"/>
    <w:pPr>
      <w:spacing w:after="0" w:line="240" w:lineRule="auto"/>
    </w:pPr>
    <w:rPr>
      <w:rFonts w:ascii="Courier New" w:eastAsia="Times New Roman" w:hAnsi="Courier New" w:cs="Times New Roman"/>
      <w:sz w:val="24"/>
      <w:szCs w:val="24"/>
    </w:rPr>
  </w:style>
  <w:style w:type="character" w:customStyle="1" w:styleId="TextosemFormataoChar">
    <w:name w:val="Texto sem Formatação Char"/>
    <w:basedOn w:val="Fontepargpadro"/>
    <w:link w:val="TextosemFormatao"/>
    <w:uiPriority w:val="99"/>
    <w:rsid w:val="00D3722C"/>
    <w:rPr>
      <w:rFonts w:ascii="Courier New" w:eastAsia="Times New Roman" w:hAnsi="Courier New" w:cs="Times New Roman"/>
      <w:sz w:val="24"/>
      <w:szCs w:val="24"/>
    </w:rPr>
  </w:style>
  <w:style w:type="paragraph" w:customStyle="1" w:styleId="ParagraphStyle">
    <w:name w:val="Paragraph Style"/>
    <w:rsid w:val="00D3722C"/>
    <w:pPr>
      <w:widowControl w:val="0"/>
      <w:autoSpaceDE w:val="0"/>
      <w:autoSpaceDN w:val="0"/>
      <w:adjustRightInd w:val="0"/>
      <w:spacing w:after="0" w:line="240" w:lineRule="auto"/>
    </w:pPr>
    <w:rPr>
      <w:rFonts w:ascii="Arial" w:eastAsia="Times New Roman" w:hAnsi="Arial" w:cs="Arial"/>
      <w:sz w:val="24"/>
      <w:szCs w:val="24"/>
      <w:lang w:eastAsia="pt-BR"/>
    </w:rPr>
  </w:style>
  <w:style w:type="character" w:styleId="HiperlinkVisitado">
    <w:name w:val="FollowedHyperlink"/>
    <w:uiPriority w:val="99"/>
    <w:semiHidden/>
    <w:unhideWhenUsed/>
    <w:rsid w:val="00D3722C"/>
    <w:rPr>
      <w:color w:val="800080"/>
      <w:u w:val="single"/>
    </w:rPr>
  </w:style>
  <w:style w:type="table" w:styleId="Tabelacomgrade">
    <w:name w:val="Table Grid"/>
    <w:basedOn w:val="Tabelanormal"/>
    <w:uiPriority w:val="59"/>
    <w:rsid w:val="00D3722C"/>
    <w:pPr>
      <w:spacing w:after="0" w:line="240" w:lineRule="auto"/>
    </w:pPr>
    <w:rPr>
      <w:rFonts w:ascii="Calibri" w:eastAsia="Calibri" w:hAnsi="Calibri" w:cs="Times New Roman"/>
      <w:sz w:val="20"/>
      <w:szCs w:val="20"/>
      <w:lang w:eastAsia="pt-B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grafodaLista">
    <w:name w:val="List Paragraph"/>
    <w:aliases w:val="Título Nível 1,Tabela"/>
    <w:basedOn w:val="Normal"/>
    <w:link w:val="PargrafodaListaChar"/>
    <w:uiPriority w:val="34"/>
    <w:qFormat/>
    <w:rsid w:val="00D3722C"/>
    <w:pPr>
      <w:ind w:left="708"/>
    </w:pPr>
    <w:rPr>
      <w:rFonts w:ascii="Calibri" w:eastAsia="Calibri" w:hAnsi="Calibri" w:cs="Times New Roman"/>
    </w:rPr>
  </w:style>
  <w:style w:type="character" w:customStyle="1" w:styleId="PargrafodaListaChar">
    <w:name w:val="Parágrafo da Lista Char"/>
    <w:aliases w:val="Título Nível 1 Char,Tabela Char"/>
    <w:link w:val="PargrafodaLista"/>
    <w:uiPriority w:val="34"/>
    <w:rsid w:val="00F3081A"/>
    <w:rPr>
      <w:rFonts w:ascii="Calibri" w:eastAsia="Calibri" w:hAnsi="Calibri" w:cs="Times New Roman"/>
    </w:rPr>
  </w:style>
  <w:style w:type="character" w:customStyle="1" w:styleId="apple-converted-space">
    <w:name w:val="apple-converted-space"/>
    <w:basedOn w:val="Fontepargpadro"/>
    <w:rsid w:val="00D3722C"/>
  </w:style>
  <w:style w:type="paragraph" w:customStyle="1" w:styleId="Default">
    <w:name w:val="Default"/>
    <w:rsid w:val="00D3722C"/>
    <w:pPr>
      <w:autoSpaceDE w:val="0"/>
      <w:autoSpaceDN w:val="0"/>
      <w:adjustRightInd w:val="0"/>
      <w:spacing w:after="0" w:line="240" w:lineRule="auto"/>
    </w:pPr>
    <w:rPr>
      <w:rFonts w:ascii="Arial" w:eastAsia="Calibri" w:hAnsi="Arial" w:cs="Arial"/>
      <w:color w:val="000000"/>
      <w:sz w:val="24"/>
      <w:szCs w:val="24"/>
      <w:lang w:eastAsia="pt-BR"/>
    </w:rPr>
  </w:style>
  <w:style w:type="character" w:customStyle="1" w:styleId="info1">
    <w:name w:val="info1"/>
    <w:rsid w:val="00D3722C"/>
    <w:rPr>
      <w:color w:val="000000"/>
      <w:sz w:val="20"/>
      <w:szCs w:val="20"/>
    </w:rPr>
  </w:style>
  <w:style w:type="paragraph" w:customStyle="1" w:styleId="Centered">
    <w:name w:val="Centered"/>
    <w:uiPriority w:val="99"/>
    <w:rsid w:val="00D3722C"/>
    <w:pPr>
      <w:widowControl w:val="0"/>
      <w:autoSpaceDE w:val="0"/>
      <w:autoSpaceDN w:val="0"/>
      <w:adjustRightInd w:val="0"/>
      <w:spacing w:after="0" w:line="240" w:lineRule="auto"/>
      <w:jc w:val="center"/>
    </w:pPr>
    <w:rPr>
      <w:rFonts w:ascii="Arial" w:eastAsia="Times New Roman" w:hAnsi="Arial" w:cs="Arial"/>
      <w:sz w:val="24"/>
      <w:szCs w:val="24"/>
      <w:lang w:eastAsia="pt-BR"/>
    </w:rPr>
  </w:style>
  <w:style w:type="paragraph" w:styleId="Reviso">
    <w:name w:val="Revision"/>
    <w:hidden/>
    <w:uiPriority w:val="99"/>
    <w:semiHidden/>
    <w:rsid w:val="00D3722C"/>
    <w:pPr>
      <w:spacing w:after="0" w:line="240" w:lineRule="auto"/>
    </w:pPr>
    <w:rPr>
      <w:rFonts w:ascii="Calibri" w:eastAsia="Calibri" w:hAnsi="Calibri" w:cs="Times New Roman"/>
    </w:rPr>
  </w:style>
  <w:style w:type="character" w:customStyle="1" w:styleId="Bodytext9pt">
    <w:name w:val="Body text + 9 pt"/>
    <w:aliases w:val="Spacing 0 pt"/>
    <w:uiPriority w:val="99"/>
    <w:rsid w:val="00D3722C"/>
    <w:rPr>
      <w:rFonts w:ascii="Times New Roman" w:hAnsi="Times New Roman" w:cs="Times New Roman"/>
      <w:spacing w:val="0"/>
      <w:sz w:val="18"/>
      <w:szCs w:val="18"/>
      <w:u w:val="none"/>
    </w:rPr>
  </w:style>
  <w:style w:type="character" w:customStyle="1" w:styleId="BodytextCourierNew">
    <w:name w:val="Body text + Courier New"/>
    <w:aliases w:val="9,5 pt3,Italic,Spacing -1 pt"/>
    <w:uiPriority w:val="99"/>
    <w:rsid w:val="00D3722C"/>
    <w:rPr>
      <w:rFonts w:ascii="Courier New" w:hAnsi="Courier New" w:cs="Courier New"/>
      <w:i/>
      <w:iCs/>
      <w:spacing w:val="-20"/>
      <w:sz w:val="19"/>
      <w:szCs w:val="19"/>
      <w:u w:val="none"/>
    </w:rPr>
  </w:style>
  <w:style w:type="character" w:customStyle="1" w:styleId="Bodytext10pt">
    <w:name w:val="Body text + 10 pt"/>
    <w:aliases w:val="Spacing 0 pt4"/>
    <w:uiPriority w:val="99"/>
    <w:rsid w:val="00D3722C"/>
    <w:rPr>
      <w:rFonts w:ascii="Times New Roman" w:hAnsi="Times New Roman" w:cs="Times New Roman"/>
      <w:spacing w:val="0"/>
      <w:sz w:val="20"/>
      <w:szCs w:val="20"/>
      <w:u w:val="none"/>
    </w:rPr>
  </w:style>
  <w:style w:type="character" w:customStyle="1" w:styleId="Bodytext91">
    <w:name w:val="Body text + 91"/>
    <w:aliases w:val="5 pt1,Spacing 0 pt3"/>
    <w:uiPriority w:val="99"/>
    <w:rsid w:val="00D3722C"/>
    <w:rPr>
      <w:rFonts w:ascii="Times New Roman" w:hAnsi="Times New Roman" w:cs="Times New Roman"/>
      <w:spacing w:val="0"/>
      <w:sz w:val="19"/>
      <w:szCs w:val="19"/>
      <w:u w:val="none"/>
      <w:lang w:val="pt-BR" w:eastAsia="pt-BR"/>
    </w:rPr>
  </w:style>
  <w:style w:type="character" w:customStyle="1" w:styleId="Bodytext10pt2">
    <w:name w:val="Body text + 10 pt2"/>
    <w:aliases w:val="Spacing 0 pt2"/>
    <w:uiPriority w:val="99"/>
    <w:rsid w:val="00D3722C"/>
    <w:rPr>
      <w:rFonts w:ascii="Times New Roman" w:hAnsi="Times New Roman" w:cs="Times New Roman"/>
      <w:spacing w:val="0"/>
      <w:sz w:val="20"/>
      <w:szCs w:val="20"/>
      <w:u w:val="none"/>
    </w:rPr>
  </w:style>
  <w:style w:type="character" w:customStyle="1" w:styleId="Bodytext10pt1">
    <w:name w:val="Body text + 10 pt1"/>
    <w:aliases w:val="Spacing 0 pt1"/>
    <w:uiPriority w:val="99"/>
    <w:rsid w:val="00D3722C"/>
    <w:rPr>
      <w:rFonts w:ascii="Times New Roman" w:hAnsi="Times New Roman" w:cs="Times New Roman"/>
      <w:spacing w:val="0"/>
      <w:sz w:val="20"/>
      <w:szCs w:val="20"/>
      <w:u w:val="none"/>
      <w:lang w:val="pt-BR" w:eastAsia="pt-BR"/>
    </w:rPr>
  </w:style>
  <w:style w:type="character" w:styleId="Forte">
    <w:name w:val="Strong"/>
    <w:basedOn w:val="Fontepargpadro"/>
    <w:uiPriority w:val="22"/>
    <w:qFormat/>
    <w:rsid w:val="00D3722C"/>
    <w:rPr>
      <w:b/>
      <w:bCs/>
    </w:rPr>
  </w:style>
  <w:style w:type="paragraph" w:customStyle="1" w:styleId="western">
    <w:name w:val="western"/>
    <w:basedOn w:val="Normal"/>
    <w:rsid w:val="00D3722C"/>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styleId="nfase">
    <w:name w:val="Emphasis"/>
    <w:basedOn w:val="Fontepargpadro"/>
    <w:uiPriority w:val="20"/>
    <w:qFormat/>
    <w:rsid w:val="00D3722C"/>
    <w:rPr>
      <w:i/>
      <w:iCs/>
    </w:rPr>
  </w:style>
  <w:style w:type="character" w:customStyle="1" w:styleId="Fuentedeprrafopredeter">
    <w:name w:val="Fuente de párrafo predeter."/>
    <w:rsid w:val="00A06248"/>
  </w:style>
  <w:style w:type="character" w:customStyle="1" w:styleId="TextodenotaderodapChar">
    <w:name w:val="Texto de nota de rodapé Char"/>
    <w:basedOn w:val="Fontepargpadro"/>
    <w:link w:val="Textodenotaderodap"/>
    <w:uiPriority w:val="99"/>
    <w:semiHidden/>
    <w:rsid w:val="00C22CB1"/>
    <w:rPr>
      <w:rFonts w:ascii="Calibri" w:eastAsia="Calibri" w:hAnsi="Calibri" w:cs="Times New Roman"/>
      <w:sz w:val="20"/>
      <w:szCs w:val="20"/>
    </w:rPr>
  </w:style>
  <w:style w:type="paragraph" w:styleId="Textodenotaderodap">
    <w:name w:val="footnote text"/>
    <w:basedOn w:val="Normal"/>
    <w:link w:val="TextodenotaderodapChar"/>
    <w:uiPriority w:val="99"/>
    <w:semiHidden/>
    <w:unhideWhenUsed/>
    <w:rsid w:val="00C22CB1"/>
    <w:pPr>
      <w:spacing w:after="0" w:line="240" w:lineRule="auto"/>
    </w:pPr>
    <w:rPr>
      <w:rFonts w:ascii="Calibri" w:eastAsia="Calibri" w:hAnsi="Calibri" w:cs="Times New Roman"/>
      <w:sz w:val="20"/>
      <w:szCs w:val="20"/>
    </w:rPr>
  </w:style>
  <w:style w:type="character" w:customStyle="1" w:styleId="TextodenotadefimChar">
    <w:name w:val="Texto de nota de fim Char"/>
    <w:basedOn w:val="Fontepargpadro"/>
    <w:link w:val="Textodenotadefim"/>
    <w:uiPriority w:val="99"/>
    <w:semiHidden/>
    <w:rsid w:val="00C22CB1"/>
    <w:rPr>
      <w:rFonts w:ascii="Calibri" w:eastAsia="Calibri" w:hAnsi="Calibri" w:cs="Times New Roman"/>
      <w:sz w:val="20"/>
      <w:szCs w:val="20"/>
    </w:rPr>
  </w:style>
  <w:style w:type="paragraph" w:styleId="Textodenotadefim">
    <w:name w:val="endnote text"/>
    <w:basedOn w:val="Normal"/>
    <w:link w:val="TextodenotadefimChar"/>
    <w:uiPriority w:val="99"/>
    <w:semiHidden/>
    <w:unhideWhenUsed/>
    <w:rsid w:val="00C22CB1"/>
    <w:pPr>
      <w:spacing w:after="0" w:line="240" w:lineRule="auto"/>
    </w:pPr>
    <w:rPr>
      <w:rFonts w:ascii="Calibri" w:eastAsia="Calibri" w:hAnsi="Calibri" w:cs="Times New Roman"/>
      <w:sz w:val="20"/>
      <w:szCs w:val="20"/>
    </w:rPr>
  </w:style>
  <w:style w:type="character" w:customStyle="1" w:styleId="acopre">
    <w:name w:val="acopre"/>
    <w:rsid w:val="00C22CB1"/>
  </w:style>
  <w:style w:type="paragraph" w:customStyle="1" w:styleId="style1">
    <w:name w:val="style1"/>
    <w:basedOn w:val="Normal"/>
    <w:rsid w:val="00C22CB1"/>
    <w:pPr>
      <w:spacing w:before="100" w:beforeAutospacing="1" w:after="100" w:afterAutospacing="1" w:line="240" w:lineRule="auto"/>
    </w:pPr>
    <w:rPr>
      <w:rFonts w:ascii="Arial" w:eastAsia="Times New Roman" w:hAnsi="Arial" w:cs="Arial"/>
      <w:sz w:val="18"/>
      <w:szCs w:val="18"/>
      <w:lang w:eastAsia="pt-BR"/>
    </w:rPr>
  </w:style>
  <w:style w:type="paragraph" w:customStyle="1" w:styleId="msonormal0">
    <w:name w:val="msonormal"/>
    <w:basedOn w:val="Normal"/>
    <w:rsid w:val="00C22CB1"/>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customStyle="1" w:styleId="xl65">
    <w:name w:val="xl65"/>
    <w:basedOn w:val="Normal"/>
    <w:rsid w:val="00C22CB1"/>
    <w:pPr>
      <w:spacing w:before="100" w:beforeAutospacing="1" w:after="100" w:afterAutospacing="1" w:line="240" w:lineRule="auto"/>
    </w:pPr>
    <w:rPr>
      <w:rFonts w:ascii="Times New Roman" w:eastAsia="Times New Roman" w:hAnsi="Times New Roman" w:cs="Times New Roman"/>
      <w:sz w:val="16"/>
      <w:szCs w:val="16"/>
      <w:lang w:eastAsia="pt-BR"/>
    </w:rPr>
  </w:style>
  <w:style w:type="paragraph" w:customStyle="1" w:styleId="xl66">
    <w:name w:val="xl66"/>
    <w:basedOn w:val="Normal"/>
    <w:rsid w:val="00C22CB1"/>
    <w:pPr>
      <w:spacing w:before="100" w:beforeAutospacing="1" w:after="100" w:afterAutospacing="1" w:line="240" w:lineRule="auto"/>
    </w:pPr>
    <w:rPr>
      <w:rFonts w:ascii="Times New Roman" w:eastAsia="Times New Roman" w:hAnsi="Times New Roman" w:cs="Times New Roman"/>
      <w:color w:val="FF0000"/>
      <w:sz w:val="16"/>
      <w:szCs w:val="16"/>
      <w:lang w:eastAsia="pt-BR"/>
    </w:rPr>
  </w:style>
  <w:style w:type="paragraph" w:customStyle="1" w:styleId="xl67">
    <w:name w:val="xl67"/>
    <w:basedOn w:val="Normal"/>
    <w:rsid w:val="00C22CB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pt-BR"/>
    </w:rPr>
  </w:style>
  <w:style w:type="paragraph" w:customStyle="1" w:styleId="xl68">
    <w:name w:val="xl68"/>
    <w:basedOn w:val="Normal"/>
    <w:rsid w:val="00C22CB1"/>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pt-BR"/>
    </w:rPr>
  </w:style>
  <w:style w:type="paragraph" w:customStyle="1" w:styleId="xl69">
    <w:name w:val="xl69"/>
    <w:basedOn w:val="Normal"/>
    <w:rsid w:val="00C22CB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6"/>
      <w:szCs w:val="16"/>
      <w:lang w:eastAsia="pt-BR"/>
    </w:rPr>
  </w:style>
  <w:style w:type="paragraph" w:customStyle="1" w:styleId="xl70">
    <w:name w:val="xl70"/>
    <w:basedOn w:val="Normal"/>
    <w:rsid w:val="00C22CB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16"/>
      <w:szCs w:val="16"/>
      <w:lang w:eastAsia="pt-BR"/>
    </w:rPr>
  </w:style>
  <w:style w:type="paragraph" w:customStyle="1" w:styleId="xl71">
    <w:name w:val="xl71"/>
    <w:basedOn w:val="Normal"/>
    <w:rsid w:val="00C22CB1"/>
    <w:pPr>
      <w:spacing w:before="100" w:beforeAutospacing="1" w:after="100" w:afterAutospacing="1" w:line="240" w:lineRule="auto"/>
    </w:pPr>
    <w:rPr>
      <w:rFonts w:ascii="Times New Roman" w:eastAsia="Times New Roman" w:hAnsi="Times New Roman" w:cs="Times New Roman"/>
      <w:sz w:val="16"/>
      <w:szCs w:val="16"/>
      <w:lang w:eastAsia="pt-BR"/>
    </w:rPr>
  </w:style>
  <w:style w:type="paragraph" w:customStyle="1" w:styleId="xl72">
    <w:name w:val="xl72"/>
    <w:basedOn w:val="Normal"/>
    <w:rsid w:val="00C22CB1"/>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i/>
      <w:iCs/>
      <w:sz w:val="16"/>
      <w:szCs w:val="16"/>
      <w:lang w:eastAsia="pt-BR"/>
    </w:rPr>
  </w:style>
  <w:style w:type="paragraph" w:customStyle="1" w:styleId="xl73">
    <w:name w:val="xl73"/>
    <w:basedOn w:val="Normal"/>
    <w:rsid w:val="00C22CB1"/>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pt-BR"/>
    </w:rPr>
  </w:style>
  <w:style w:type="paragraph" w:customStyle="1" w:styleId="xl74">
    <w:name w:val="xl74"/>
    <w:basedOn w:val="Normal"/>
    <w:rsid w:val="00C22CB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6"/>
      <w:szCs w:val="16"/>
      <w:lang w:eastAsia="pt-BR"/>
    </w:rPr>
  </w:style>
  <w:style w:type="paragraph" w:customStyle="1" w:styleId="xl75">
    <w:name w:val="xl75"/>
    <w:basedOn w:val="Normal"/>
    <w:rsid w:val="00C22CB1"/>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pPr>
    <w:rPr>
      <w:rFonts w:ascii="Times New Roman" w:eastAsia="Times New Roman" w:hAnsi="Times New Roman" w:cs="Times New Roman"/>
      <w:b/>
      <w:bCs/>
      <w:sz w:val="16"/>
      <w:szCs w:val="16"/>
      <w:lang w:eastAsia="pt-BR"/>
    </w:rPr>
  </w:style>
  <w:style w:type="paragraph" w:customStyle="1" w:styleId="xl76">
    <w:name w:val="xl76"/>
    <w:basedOn w:val="Normal"/>
    <w:rsid w:val="00C22CB1"/>
    <w:pPr>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77">
    <w:name w:val="xl77"/>
    <w:basedOn w:val="Normal"/>
    <w:rsid w:val="00C22CB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78">
    <w:name w:val="xl78"/>
    <w:basedOn w:val="Normal"/>
    <w:rsid w:val="00C22CB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pt-BR"/>
    </w:rPr>
  </w:style>
  <w:style w:type="paragraph" w:customStyle="1" w:styleId="xl79">
    <w:name w:val="xl79"/>
    <w:basedOn w:val="Normal"/>
    <w:rsid w:val="00C22CB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pt-BR"/>
    </w:rPr>
  </w:style>
  <w:style w:type="paragraph" w:customStyle="1" w:styleId="font5">
    <w:name w:val="font5"/>
    <w:basedOn w:val="Normal"/>
    <w:rsid w:val="00C22CB1"/>
    <w:pPr>
      <w:spacing w:before="100" w:beforeAutospacing="1" w:after="100" w:afterAutospacing="1" w:line="240" w:lineRule="auto"/>
    </w:pPr>
    <w:rPr>
      <w:rFonts w:ascii="Trebuchet MS" w:eastAsia="Times New Roman" w:hAnsi="Trebuchet MS" w:cs="Times New Roman"/>
      <w:color w:val="050505"/>
      <w:sz w:val="15"/>
      <w:szCs w:val="15"/>
      <w:lang w:eastAsia="pt-BR"/>
    </w:rPr>
  </w:style>
  <w:style w:type="paragraph" w:customStyle="1" w:styleId="font6">
    <w:name w:val="font6"/>
    <w:basedOn w:val="Normal"/>
    <w:rsid w:val="00C22CB1"/>
    <w:pPr>
      <w:spacing w:before="100" w:beforeAutospacing="1" w:after="100" w:afterAutospacing="1" w:line="240" w:lineRule="auto"/>
    </w:pPr>
    <w:rPr>
      <w:rFonts w:ascii="Trebuchet MS" w:eastAsia="Times New Roman" w:hAnsi="Trebuchet MS" w:cs="Times New Roman"/>
      <w:color w:val="050505"/>
      <w:sz w:val="15"/>
      <w:szCs w:val="15"/>
      <w:lang w:eastAsia="pt-BR"/>
    </w:rPr>
  </w:style>
  <w:style w:type="paragraph" w:customStyle="1" w:styleId="xl80">
    <w:name w:val="xl80"/>
    <w:basedOn w:val="Normal"/>
    <w:rsid w:val="00C22CB1"/>
    <w:pPr>
      <w:pBdr>
        <w:left w:val="single" w:sz="8" w:space="0" w:color="000000"/>
      </w:pBdr>
      <w:spacing w:before="100" w:beforeAutospacing="1" w:after="100" w:afterAutospacing="1" w:line="240" w:lineRule="auto"/>
      <w:jc w:val="center"/>
      <w:textAlignment w:val="center"/>
    </w:pPr>
    <w:rPr>
      <w:rFonts w:ascii="Trebuchet MS" w:eastAsia="Times New Roman" w:hAnsi="Trebuchet MS" w:cs="Times New Roman"/>
      <w:color w:val="050505"/>
      <w:sz w:val="15"/>
      <w:szCs w:val="15"/>
      <w:lang w:eastAsia="pt-BR"/>
    </w:rPr>
  </w:style>
  <w:style w:type="paragraph" w:customStyle="1" w:styleId="xl81">
    <w:name w:val="xl81"/>
    <w:basedOn w:val="Normal"/>
    <w:rsid w:val="00C22CB1"/>
    <w:pPr>
      <w:spacing w:before="100" w:beforeAutospacing="1" w:after="100" w:afterAutospacing="1" w:line="240" w:lineRule="auto"/>
      <w:jc w:val="center"/>
      <w:textAlignment w:val="center"/>
    </w:pPr>
    <w:rPr>
      <w:rFonts w:ascii="Trebuchet MS" w:eastAsia="Times New Roman" w:hAnsi="Trebuchet MS" w:cs="Times New Roman"/>
      <w:color w:val="050505"/>
      <w:sz w:val="15"/>
      <w:szCs w:val="15"/>
      <w:lang w:eastAsia="pt-BR"/>
    </w:rPr>
  </w:style>
  <w:style w:type="paragraph" w:customStyle="1" w:styleId="xl82">
    <w:name w:val="xl82"/>
    <w:basedOn w:val="Normal"/>
    <w:rsid w:val="00C22CB1"/>
    <w:pPr>
      <w:pBdr>
        <w:left w:val="single" w:sz="8" w:space="0" w:color="000000"/>
      </w:pBdr>
      <w:spacing w:before="100" w:beforeAutospacing="1" w:after="100" w:afterAutospacing="1" w:line="240" w:lineRule="auto"/>
      <w:jc w:val="right"/>
      <w:textAlignment w:val="center"/>
    </w:pPr>
    <w:rPr>
      <w:rFonts w:ascii="Trebuchet MS" w:eastAsia="Times New Roman" w:hAnsi="Trebuchet MS" w:cs="Times New Roman"/>
      <w:color w:val="050505"/>
      <w:sz w:val="15"/>
      <w:szCs w:val="15"/>
      <w:lang w:eastAsia="pt-BR"/>
    </w:rPr>
  </w:style>
  <w:style w:type="paragraph" w:customStyle="1" w:styleId="xl83">
    <w:name w:val="xl83"/>
    <w:basedOn w:val="Normal"/>
    <w:rsid w:val="00C22CB1"/>
    <w:pPr>
      <w:spacing w:before="100" w:beforeAutospacing="1" w:after="100" w:afterAutospacing="1" w:line="240" w:lineRule="auto"/>
      <w:jc w:val="right"/>
      <w:textAlignment w:val="center"/>
    </w:pPr>
    <w:rPr>
      <w:rFonts w:ascii="Trebuchet MS" w:eastAsia="Times New Roman" w:hAnsi="Trebuchet MS" w:cs="Times New Roman"/>
      <w:color w:val="050505"/>
      <w:sz w:val="15"/>
      <w:szCs w:val="15"/>
      <w:lang w:eastAsia="pt-BR"/>
    </w:rPr>
  </w:style>
  <w:style w:type="paragraph" w:customStyle="1" w:styleId="xl84">
    <w:name w:val="xl84"/>
    <w:basedOn w:val="Normal"/>
    <w:rsid w:val="00C22CB1"/>
    <w:pPr>
      <w:pBdr>
        <w:top w:val="single" w:sz="4"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16"/>
      <w:szCs w:val="16"/>
      <w:lang w:eastAsia="pt-BR"/>
    </w:rPr>
  </w:style>
  <w:style w:type="paragraph" w:customStyle="1" w:styleId="xl85">
    <w:name w:val="xl85"/>
    <w:basedOn w:val="Normal"/>
    <w:rsid w:val="00C22CB1"/>
    <w:pPr>
      <w:pBdr>
        <w:top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16"/>
      <w:szCs w:val="16"/>
      <w:lang w:eastAsia="pt-BR"/>
    </w:rPr>
  </w:style>
  <w:style w:type="paragraph" w:customStyle="1" w:styleId="xl64">
    <w:name w:val="xl64"/>
    <w:basedOn w:val="Normal"/>
    <w:rsid w:val="003E1848"/>
    <w:pPr>
      <w:spacing w:before="100" w:beforeAutospacing="1" w:after="100" w:afterAutospacing="1" w:line="240" w:lineRule="auto"/>
    </w:pPr>
    <w:rPr>
      <w:rFonts w:ascii="Times New Roman" w:eastAsia="Times New Roman" w:hAnsi="Times New Roman" w:cs="Times New Roman"/>
      <w:sz w:val="20"/>
      <w:szCs w:val="2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92168298">
      <w:bodyDiv w:val="1"/>
      <w:marLeft w:val="0"/>
      <w:marRight w:val="0"/>
      <w:marTop w:val="0"/>
      <w:marBottom w:val="0"/>
      <w:divBdr>
        <w:top w:val="none" w:sz="0" w:space="0" w:color="auto"/>
        <w:left w:val="none" w:sz="0" w:space="0" w:color="auto"/>
        <w:bottom w:val="none" w:sz="0" w:space="0" w:color="auto"/>
        <w:right w:val="none" w:sz="0" w:space="0" w:color="auto"/>
      </w:divBdr>
    </w:div>
    <w:div w:id="4766073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marquinho.pr.gov.br" TargetMode="External"/><Relationship Id="rId13" Type="http://schemas.openxmlformats.org/officeDocument/2006/relationships/hyperlink" Target="http://www.marquinho.pr.gov.br" TargetMode="External"/><Relationship Id="rId18" Type="http://schemas.openxmlformats.org/officeDocument/2006/relationships/hyperlink" Target="http://www.marquinho.pr.gov.br" TargetMode="External"/><Relationship Id="rId3" Type="http://schemas.openxmlformats.org/officeDocument/2006/relationships/settings" Target="settings.xml"/><Relationship Id="rId21" Type="http://schemas.openxmlformats.org/officeDocument/2006/relationships/hyperlink" Target="http://sec.com/" TargetMode="External"/><Relationship Id="rId7" Type="http://schemas.openxmlformats.org/officeDocument/2006/relationships/hyperlink" Target="mailto:marquinho.licitacoes@gmail.com" TargetMode="External"/><Relationship Id="rId12" Type="http://schemas.openxmlformats.org/officeDocument/2006/relationships/hyperlink" Target="http://www.marquinho.pr.gov.br" TargetMode="External"/><Relationship Id="rId17" Type="http://schemas.openxmlformats.org/officeDocument/2006/relationships/hyperlink" Target="mailto:marquinho.licitacao@gmail.com"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www.marquinho.pr.gov.br/esProposta.exe" TargetMode="External"/><Relationship Id="rId20" Type="http://schemas.openxmlformats.org/officeDocument/2006/relationships/hyperlink" Target="http://sec.co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marquinho.licitacao@gmail.com"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www.planalto.gov.br/ccivil_03/Leis/L8666cons.htm" TargetMode="External"/><Relationship Id="rId23" Type="http://schemas.openxmlformats.org/officeDocument/2006/relationships/footer" Target="footer1.xml"/><Relationship Id="rId10" Type="http://schemas.openxmlformats.org/officeDocument/2006/relationships/hyperlink" Target="http://www.marquinho.pr.gov.br" TargetMode="External"/><Relationship Id="rId19" Type="http://schemas.openxmlformats.org/officeDocument/2006/relationships/hyperlink" Target="http://www.marquinho.pr.gov.br" TargetMode="External"/><Relationship Id="rId4" Type="http://schemas.openxmlformats.org/officeDocument/2006/relationships/webSettings" Target="webSettings.xml"/><Relationship Id="rId9" Type="http://schemas.openxmlformats.org/officeDocument/2006/relationships/hyperlink" Target="http://www.marquinho.pr.gov.br" TargetMode="External"/><Relationship Id="rId14" Type="http://schemas.openxmlformats.org/officeDocument/2006/relationships/hyperlink" Target="http://www.planalto.gov.br/ccivil_03/Leis/L8666cons.htm" TargetMode="External"/><Relationship Id="rId22"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49</Pages>
  <Words>28200</Words>
  <Characters>152285</Characters>
  <Application>Microsoft Office Word</Application>
  <DocSecurity>0</DocSecurity>
  <Lines>1269</Lines>
  <Paragraphs>360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180125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precision</dc:creator>
  <cp:lastModifiedBy>Gilmar</cp:lastModifiedBy>
  <cp:revision>2</cp:revision>
  <cp:lastPrinted>2023-12-13T18:06:00Z</cp:lastPrinted>
  <dcterms:created xsi:type="dcterms:W3CDTF">2023-12-26T14:31:00Z</dcterms:created>
  <dcterms:modified xsi:type="dcterms:W3CDTF">2023-12-26T14:31:00Z</dcterms:modified>
</cp:coreProperties>
</file>